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2040" w:rsidRDefault="00C02040" w:rsidP="00616C2D">
      <w:pPr>
        <w:jc w:val="center"/>
        <w:rPr>
          <w:rFonts w:cs="Arial"/>
          <w:b/>
        </w:rPr>
      </w:pPr>
      <w:r w:rsidRPr="005C1ADF">
        <w:rPr>
          <w:rFonts w:cs="Arial"/>
          <w:b/>
          <w:noProof/>
          <w:sz w:val="56"/>
          <w:szCs w:val="56"/>
          <w:lang w:eastAsia="pt-BR"/>
        </w:rPr>
        <w:drawing>
          <wp:inline distT="0" distB="0" distL="0" distR="0">
            <wp:extent cx="2090049" cy="1325880"/>
            <wp:effectExtent l="0" t="0" r="5715"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ENG.b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35047" cy="1354426"/>
                    </a:xfrm>
                    <a:prstGeom prst="rect">
                      <a:avLst/>
                    </a:prstGeom>
                  </pic:spPr>
                </pic:pic>
              </a:graphicData>
            </a:graphic>
          </wp:inline>
        </w:drawing>
      </w:r>
    </w:p>
    <w:p w:rsidR="00C02040" w:rsidRDefault="00C02040" w:rsidP="00616C2D">
      <w:pPr>
        <w:jc w:val="center"/>
        <w:rPr>
          <w:rFonts w:cs="Arial"/>
          <w:b/>
        </w:rPr>
      </w:pPr>
      <w:r>
        <w:rPr>
          <w:rFonts w:cs="Arial"/>
          <w:b/>
        </w:rPr>
        <w:t>Escola de Engenharia</w:t>
      </w:r>
    </w:p>
    <w:p w:rsidR="00C02040" w:rsidRDefault="00C02040" w:rsidP="00616C2D">
      <w:pPr>
        <w:jc w:val="center"/>
        <w:rPr>
          <w:rFonts w:cs="Arial"/>
          <w:b/>
        </w:rPr>
      </w:pPr>
    </w:p>
    <w:p w:rsidR="00C02040" w:rsidRDefault="00C02040" w:rsidP="00616C2D">
      <w:pPr>
        <w:jc w:val="center"/>
        <w:rPr>
          <w:rFonts w:cs="Arial"/>
          <w:b/>
        </w:rPr>
      </w:pPr>
    </w:p>
    <w:p w:rsidR="00616C2D" w:rsidRDefault="00616C2D" w:rsidP="00616C2D">
      <w:pPr>
        <w:jc w:val="center"/>
        <w:rPr>
          <w:rFonts w:cs="Arial"/>
        </w:rPr>
      </w:pPr>
    </w:p>
    <w:p w:rsidR="00616C2D" w:rsidRDefault="00616C2D" w:rsidP="00616C2D">
      <w:pPr>
        <w:jc w:val="center"/>
        <w:rPr>
          <w:rFonts w:cs="Arial"/>
        </w:rPr>
      </w:pPr>
    </w:p>
    <w:p w:rsidR="00616C2D" w:rsidRPr="005C1ADF" w:rsidRDefault="00C02040" w:rsidP="00616C2D">
      <w:pPr>
        <w:jc w:val="center"/>
        <w:rPr>
          <w:rFonts w:ascii="NewsGot T - Bold" w:hAnsi="NewsGot T - Bold" w:cs="Arial"/>
          <w:b/>
          <w:sz w:val="36"/>
          <w:szCs w:val="36"/>
        </w:rPr>
      </w:pPr>
      <w:r w:rsidRPr="005C1ADF">
        <w:rPr>
          <w:rFonts w:ascii="NewsGot T - Bold" w:hAnsi="NewsGot T - Bold" w:cs="Arial"/>
          <w:b/>
          <w:sz w:val="36"/>
          <w:szCs w:val="36"/>
        </w:rPr>
        <w:t>José Antônio da Cunha</w:t>
      </w:r>
    </w:p>
    <w:p w:rsidR="00616C2D" w:rsidRPr="005C1ADF" w:rsidRDefault="00616C2D" w:rsidP="00616C2D">
      <w:pPr>
        <w:jc w:val="center"/>
        <w:rPr>
          <w:rFonts w:ascii="NewsGot T - Bold" w:hAnsi="NewsGot T - Bold" w:cs="Arial"/>
          <w:sz w:val="36"/>
          <w:szCs w:val="36"/>
        </w:rPr>
      </w:pPr>
    </w:p>
    <w:p w:rsidR="00616C2D" w:rsidRPr="005C1ADF" w:rsidRDefault="00616C2D" w:rsidP="00616C2D">
      <w:pPr>
        <w:jc w:val="center"/>
        <w:rPr>
          <w:rFonts w:ascii="NewsGot T - Bold" w:hAnsi="NewsGot T - Bold" w:cs="Arial"/>
          <w:sz w:val="36"/>
          <w:szCs w:val="36"/>
        </w:rPr>
      </w:pPr>
    </w:p>
    <w:p w:rsidR="00616C2D" w:rsidRPr="005C1ADF" w:rsidRDefault="00EE597F" w:rsidP="00616C2D">
      <w:pPr>
        <w:jc w:val="center"/>
        <w:rPr>
          <w:rFonts w:ascii="NewsGot T - Bold" w:hAnsi="NewsGot T - Bold" w:cs="Arial"/>
          <w:sz w:val="36"/>
          <w:szCs w:val="36"/>
        </w:rPr>
      </w:pPr>
      <w:r>
        <w:rPr>
          <w:rFonts w:ascii="NewsGot T - Bold" w:hAnsi="NewsGot T - Bold" w:cs="Arial"/>
          <w:b/>
          <w:bCs/>
          <w:sz w:val="36"/>
          <w:szCs w:val="36"/>
          <w:lang w:val="pt-PT"/>
        </w:rPr>
        <w:t>Um Sistema</w:t>
      </w:r>
      <w:r w:rsidR="00616C2D" w:rsidRPr="005C1ADF">
        <w:rPr>
          <w:rFonts w:ascii="NewsGot T - Bold" w:hAnsi="NewsGot T - Bold" w:cs="Arial"/>
          <w:b/>
          <w:bCs/>
          <w:sz w:val="36"/>
          <w:szCs w:val="36"/>
          <w:lang w:val="pt-PT"/>
        </w:rPr>
        <w:t xml:space="preserve"> para Acompanhar a Aprendizagem do Estudante em um Ambiente de ensino, Utilizando Data Mining</w:t>
      </w:r>
    </w:p>
    <w:p w:rsidR="00616C2D" w:rsidRDefault="00616C2D" w:rsidP="00616C2D"/>
    <w:p w:rsidR="00616C2D" w:rsidRDefault="00616C2D" w:rsidP="00616C2D"/>
    <w:p w:rsidR="00616C2D" w:rsidRDefault="00616C2D" w:rsidP="00616C2D"/>
    <w:p w:rsidR="00616C2D" w:rsidRPr="006B2659" w:rsidRDefault="00185644" w:rsidP="00616C2D">
      <w:pPr>
        <w:jc w:val="center"/>
        <w:rPr>
          <w:rFonts w:ascii="NewsGot T - Plain" w:hAnsi="NewsGot T - Plain"/>
          <w:b/>
          <w:sz w:val="28"/>
          <w:szCs w:val="28"/>
        </w:rPr>
      </w:pPr>
      <w:r>
        <w:rPr>
          <w:rFonts w:ascii="NewsGot T - Plain" w:hAnsi="NewsGot T - Plain"/>
          <w:b/>
          <w:sz w:val="28"/>
          <w:szCs w:val="28"/>
        </w:rPr>
        <w:t>Tese de Doutor</w:t>
      </w:r>
      <w:r w:rsidR="008E1483" w:rsidRPr="006B2659">
        <w:rPr>
          <w:rFonts w:ascii="NewsGot T - Plain" w:hAnsi="NewsGot T - Plain"/>
          <w:b/>
          <w:sz w:val="28"/>
          <w:szCs w:val="28"/>
        </w:rPr>
        <w:t>amento</w:t>
      </w:r>
    </w:p>
    <w:p w:rsidR="008E1483" w:rsidRPr="006B2659" w:rsidRDefault="008E1483" w:rsidP="00616C2D">
      <w:pPr>
        <w:jc w:val="center"/>
        <w:rPr>
          <w:rFonts w:ascii="NewsGot T - Plain" w:hAnsi="NewsGot T - Plain"/>
          <w:b/>
          <w:sz w:val="28"/>
          <w:szCs w:val="28"/>
        </w:rPr>
      </w:pPr>
      <w:r w:rsidRPr="006B2659">
        <w:rPr>
          <w:rFonts w:ascii="NewsGot T - Plain" w:hAnsi="NewsGot T - Plain"/>
          <w:b/>
          <w:sz w:val="28"/>
          <w:szCs w:val="28"/>
        </w:rPr>
        <w:t>Engenharia Informática</w:t>
      </w:r>
    </w:p>
    <w:p w:rsidR="00616C2D" w:rsidRPr="006B2659" w:rsidRDefault="00616C2D" w:rsidP="00616C2D">
      <w:pPr>
        <w:jc w:val="center"/>
        <w:rPr>
          <w:rFonts w:ascii="NewsGot T - Plain" w:hAnsi="NewsGot T - Plain"/>
          <w:b/>
          <w:sz w:val="28"/>
          <w:szCs w:val="28"/>
        </w:rPr>
      </w:pPr>
    </w:p>
    <w:p w:rsidR="00616C2D" w:rsidRPr="006B2659" w:rsidRDefault="00616C2D" w:rsidP="00616C2D">
      <w:pPr>
        <w:jc w:val="center"/>
        <w:rPr>
          <w:rFonts w:ascii="NewsGot T - Plain" w:hAnsi="NewsGot T - Plain"/>
          <w:b/>
          <w:sz w:val="28"/>
          <w:szCs w:val="28"/>
        </w:rPr>
      </w:pPr>
    </w:p>
    <w:p w:rsidR="00616C2D" w:rsidRPr="006B2659" w:rsidRDefault="005C1ADF" w:rsidP="00616C2D">
      <w:pPr>
        <w:jc w:val="center"/>
        <w:rPr>
          <w:rFonts w:ascii="NewsGot T - Plain" w:hAnsi="NewsGot T - Plain"/>
          <w:sz w:val="28"/>
          <w:szCs w:val="28"/>
        </w:rPr>
      </w:pPr>
      <w:r w:rsidRPr="006B2659">
        <w:rPr>
          <w:rFonts w:ascii="NewsGot T - Plain" w:hAnsi="NewsGot T - Plain"/>
          <w:sz w:val="28"/>
          <w:szCs w:val="28"/>
        </w:rPr>
        <w:t xml:space="preserve">Trabalho efetuado sob a orientação do </w:t>
      </w:r>
    </w:p>
    <w:p w:rsidR="00616C2D" w:rsidRPr="006B2659" w:rsidRDefault="005C1ADF" w:rsidP="00616C2D">
      <w:pPr>
        <w:jc w:val="center"/>
        <w:rPr>
          <w:rFonts w:ascii="NewsGot T - Plain" w:hAnsi="NewsGot T - Plain"/>
          <w:b/>
          <w:sz w:val="28"/>
          <w:szCs w:val="28"/>
        </w:rPr>
      </w:pPr>
      <w:r w:rsidRPr="006B2659">
        <w:rPr>
          <w:rFonts w:ascii="NewsGot T - Plain" w:hAnsi="NewsGot T - Plain"/>
          <w:b/>
          <w:sz w:val="28"/>
          <w:szCs w:val="28"/>
        </w:rPr>
        <w:t>Professor</w:t>
      </w:r>
      <w:r w:rsidR="00616C2D" w:rsidRPr="006B2659">
        <w:rPr>
          <w:rFonts w:ascii="NewsGot T - Plain" w:hAnsi="NewsGot T - Plain"/>
          <w:b/>
          <w:sz w:val="28"/>
          <w:szCs w:val="28"/>
        </w:rPr>
        <w:t xml:space="preserve"> </w:t>
      </w:r>
      <w:r w:rsidRPr="006B2659">
        <w:rPr>
          <w:rFonts w:ascii="NewsGot T - Plain" w:hAnsi="NewsGot T - Plain"/>
          <w:b/>
          <w:sz w:val="28"/>
          <w:szCs w:val="28"/>
        </w:rPr>
        <w:t>Doutor</w:t>
      </w:r>
      <w:r w:rsidR="008E1483" w:rsidRPr="006B2659">
        <w:rPr>
          <w:rFonts w:ascii="NewsGot T - Plain" w:hAnsi="NewsGot T - Plain"/>
          <w:b/>
          <w:sz w:val="28"/>
          <w:szCs w:val="28"/>
        </w:rPr>
        <w:t xml:space="preserve"> </w:t>
      </w:r>
      <w:r w:rsidR="00616C2D" w:rsidRPr="006B2659">
        <w:rPr>
          <w:rFonts w:ascii="NewsGot T - Plain" w:hAnsi="NewsGot T - Plain"/>
          <w:b/>
          <w:sz w:val="28"/>
          <w:szCs w:val="28"/>
        </w:rPr>
        <w:t>César Analide</w:t>
      </w:r>
      <w:r w:rsidR="008E1483" w:rsidRPr="006B2659">
        <w:rPr>
          <w:rFonts w:ascii="NewsGot T - Plain" w:hAnsi="NewsGot T - Plain"/>
          <w:b/>
          <w:sz w:val="28"/>
          <w:szCs w:val="28"/>
        </w:rPr>
        <w:t xml:space="preserve"> Rodrigues</w:t>
      </w:r>
    </w:p>
    <w:p w:rsidR="00616C2D" w:rsidRDefault="00616C2D" w:rsidP="00616C2D">
      <w:pPr>
        <w:jc w:val="center"/>
        <w:rPr>
          <w:b/>
        </w:rPr>
      </w:pPr>
    </w:p>
    <w:p w:rsidR="00616C2D" w:rsidRDefault="00616C2D" w:rsidP="00616C2D">
      <w:pPr>
        <w:jc w:val="center"/>
        <w:rPr>
          <w:b/>
        </w:rPr>
      </w:pPr>
    </w:p>
    <w:p w:rsidR="005C1ADF" w:rsidRDefault="005C1ADF" w:rsidP="00616C2D">
      <w:pPr>
        <w:jc w:val="center"/>
        <w:rPr>
          <w:b/>
        </w:rPr>
      </w:pPr>
    </w:p>
    <w:p w:rsidR="009F3AA6" w:rsidRDefault="00EE597F" w:rsidP="009F3AA6">
      <w:pPr>
        <w:jc w:val="center"/>
        <w:rPr>
          <w:rFonts w:ascii="NewsGot - Plain" w:hAnsi="NewsGot - Plain"/>
          <w:b/>
          <w:sz w:val="20"/>
          <w:szCs w:val="20"/>
        </w:rPr>
        <w:sectPr w:rsidR="009F3AA6" w:rsidSect="00616C2D">
          <w:footerReference w:type="default" r:id="rId8"/>
          <w:pgSz w:w="11906" w:h="16838"/>
          <w:pgMar w:top="1417" w:right="1701" w:bottom="1417" w:left="1701" w:header="708" w:footer="708" w:gutter="0"/>
          <w:pgNumType w:start="16"/>
          <w:cols w:space="708"/>
          <w:docGrid w:linePitch="360"/>
        </w:sectPr>
      </w:pPr>
      <w:r>
        <w:rPr>
          <w:rFonts w:ascii="NewsGot - Plain" w:hAnsi="NewsGot - Plain"/>
          <w:b/>
          <w:sz w:val="20"/>
          <w:szCs w:val="20"/>
        </w:rPr>
        <w:t>M</w:t>
      </w:r>
      <w:r w:rsidR="009F3AA6">
        <w:rPr>
          <w:rFonts w:ascii="NewsGot - Plain" w:hAnsi="NewsGot - Plain"/>
          <w:b/>
          <w:sz w:val="20"/>
          <w:szCs w:val="20"/>
        </w:rPr>
        <w:t>arço de 201</w:t>
      </w:r>
      <w:r w:rsidR="00381D8A">
        <w:rPr>
          <w:rFonts w:ascii="NewsGot - Plain" w:hAnsi="NewsGot - Plain"/>
          <w:b/>
          <w:sz w:val="20"/>
          <w:szCs w:val="20"/>
        </w:rPr>
        <w:t>7</w:t>
      </w:r>
    </w:p>
    <w:p w:rsidR="00616C2D" w:rsidRPr="009F3AA6" w:rsidRDefault="00616C2D" w:rsidP="009F3AA6">
      <w:pPr>
        <w:rPr>
          <w:rFonts w:ascii="NewsGot - Plain" w:hAnsi="NewsGot - Plain"/>
          <w:b/>
          <w:sz w:val="20"/>
          <w:szCs w:val="20"/>
        </w:rPr>
      </w:pPr>
    </w:p>
    <w:p w:rsidR="00616C2D" w:rsidRDefault="001E677E" w:rsidP="00616C2D">
      <w:pPr>
        <w:jc w:val="center"/>
        <w:rPr>
          <w:b/>
        </w:rPr>
      </w:pPr>
      <w:r>
        <w:rPr>
          <w:b/>
        </w:rPr>
        <w:t>Agradecimentos</w:t>
      </w:r>
    </w:p>
    <w:p w:rsidR="00616C2D" w:rsidRDefault="00616C2D" w:rsidP="00616C2D">
      <w:pPr>
        <w:rPr>
          <w:b/>
        </w:rPr>
      </w:pPr>
    </w:p>
    <w:p w:rsidR="00616C2D" w:rsidRDefault="001E677E" w:rsidP="00F042DC">
      <w:r>
        <w:t>Gostaria de agradecer ao</w:t>
      </w:r>
      <w:r w:rsidR="007769EB">
        <w:t xml:space="preserve"> meu orientador o professor Dr.</w:t>
      </w:r>
      <w:r w:rsidR="00F042DC">
        <w:t xml:space="preserve"> Cesar Ana</w:t>
      </w:r>
      <w:r w:rsidR="00272F48">
        <w:t xml:space="preserve">lide Rodrigues, pela dedicação e disponibilidade a mim prestada no desenvolvimento desse trabalho. </w:t>
      </w:r>
    </w:p>
    <w:p w:rsidR="00F042DC" w:rsidRDefault="00F042DC" w:rsidP="00F042DC"/>
    <w:p w:rsidR="00F042DC" w:rsidRDefault="00F042DC" w:rsidP="00F042DC">
      <w:r>
        <w:t>Especialmente ao apoio, a compreensão, à confiança e a força de minha esposa “Francisca Eudocia de Medeiros Cunha”, minha companheira de muitas jornadas. E também não poderia deixar de lembrar do apoio de minha filha “Larissa de Medeiros Cunha”, que muito me incentivou na longa caminha dessa pesquisa.</w:t>
      </w:r>
    </w:p>
    <w:p w:rsidR="00F042DC" w:rsidRDefault="00F042DC" w:rsidP="00F042DC"/>
    <w:p w:rsidR="00F042DC" w:rsidRDefault="00F042DC" w:rsidP="00F042DC">
      <w:r>
        <w:t>E finalmente ao Instituto Federal de Educação, Ciência e Tecnologia do Rio Grande do Nor</w:t>
      </w:r>
      <w:r w:rsidR="00452DF1">
        <w:t>te – IFRN, pelo apoio a mim</w:t>
      </w:r>
      <w:r>
        <w:t xml:space="preserve"> concedido a esta pesquisa.</w:t>
      </w:r>
    </w:p>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616C2D"/>
    <w:p w:rsidR="00616C2D" w:rsidRDefault="00EE597F">
      <w:pPr>
        <w:rPr>
          <w:rFonts w:ascii="NewsGot T - Bold" w:hAnsi="NewsGot T - Bold" w:cs="Arial"/>
          <w:b/>
          <w:bCs/>
          <w:lang w:val="pt-PT"/>
        </w:rPr>
      </w:pPr>
      <w:r w:rsidRPr="00EE597F">
        <w:rPr>
          <w:rFonts w:ascii="NewsGot T - Bold" w:hAnsi="NewsGot T - Bold" w:cs="Arial"/>
          <w:b/>
          <w:bCs/>
          <w:lang w:val="pt-PT"/>
        </w:rPr>
        <w:lastRenderedPageBreak/>
        <w:t>Um Sistema para Acompanhar a Aprendizagem do Estudante em um Ambiente de ensino, Utilizando Data Mining</w:t>
      </w:r>
    </w:p>
    <w:p w:rsidR="003355DD" w:rsidRDefault="003355DD">
      <w:pPr>
        <w:rPr>
          <w:rFonts w:ascii="NewsGot T - Bold" w:hAnsi="NewsGot T - Bold" w:cs="Arial"/>
          <w:b/>
          <w:bCs/>
          <w:lang w:val="pt-PT"/>
        </w:rPr>
      </w:pPr>
    </w:p>
    <w:p w:rsidR="00EE597F" w:rsidRPr="00BA3083" w:rsidRDefault="00EE597F">
      <w:pPr>
        <w:rPr>
          <w:rFonts w:cs="Arial"/>
          <w:b/>
          <w:bCs/>
          <w:lang w:val="pt-PT"/>
        </w:rPr>
      </w:pPr>
      <w:r w:rsidRPr="00BA3083">
        <w:rPr>
          <w:rFonts w:cs="Arial"/>
          <w:b/>
          <w:bCs/>
          <w:lang w:val="pt-PT"/>
        </w:rPr>
        <w:t>Resumo</w:t>
      </w:r>
    </w:p>
    <w:p w:rsidR="00D10170" w:rsidRDefault="00D10170" w:rsidP="001262FC">
      <w:pPr>
        <w:ind w:firstLine="708"/>
        <w:rPr>
          <w:rFonts w:cs="Arial"/>
        </w:rPr>
      </w:pPr>
      <w:r>
        <w:rPr>
          <w:rFonts w:cs="Arial"/>
          <w:lang w:val="pt-PT"/>
        </w:rPr>
        <w:t>O Instituto Federal de Educação, Ciência e Tecnologia do Rio Grande do Norte (</w:t>
      </w:r>
      <w:r w:rsidRPr="00D25B48">
        <w:rPr>
          <w:rFonts w:cs="Arial"/>
          <w:b/>
        </w:rPr>
        <w:t>IFRN</w:t>
      </w:r>
      <w:r>
        <w:rPr>
          <w:rFonts w:cs="Arial"/>
        </w:rPr>
        <w:t xml:space="preserve">), </w:t>
      </w:r>
      <w:r w:rsidR="00D25B48">
        <w:rPr>
          <w:rFonts w:cs="Arial"/>
        </w:rPr>
        <w:t>tem</w:t>
      </w:r>
      <w:r>
        <w:rPr>
          <w:rFonts w:cs="Arial"/>
        </w:rPr>
        <w:t xml:space="preserve"> atuação nas áreas de ensino, de pesquisa e de extensão; contribui, de modo mais extensivo, para a formação humana e cidadã; e estimula o desenvolvimento socioeconômico, à medida que potencializa soluções científicas, técnicas e tecnológicas, com compromisso de estender benefícios à comunidade.</w:t>
      </w:r>
    </w:p>
    <w:p w:rsidR="00D10170" w:rsidRDefault="00D10170" w:rsidP="001262FC">
      <w:pPr>
        <w:ind w:firstLine="708"/>
        <w:rPr>
          <w:rFonts w:cs="Arial"/>
        </w:rPr>
      </w:pPr>
      <w:r>
        <w:rPr>
          <w:rFonts w:cs="Arial"/>
        </w:rPr>
        <w:t xml:space="preserve">Essa ampla abrangência em todo território norte-rio-grandense contribui para posicionar tanto o </w:t>
      </w:r>
      <w:r w:rsidRPr="00D55E8E">
        <w:rPr>
          <w:rFonts w:cs="Arial"/>
          <w:b/>
        </w:rPr>
        <w:t>IFRN</w:t>
      </w:r>
      <w:r>
        <w:rPr>
          <w:rFonts w:cs="Arial"/>
        </w:rPr>
        <w:t xml:space="preserve"> como uma instituição de educação, ciência e tecnologia quanto os seus campis como elos de produção de conhecimento e de desenvolvimento social. Garante, assim, a manutenção da respeitabilidade junto às comunidades nas quais os campis se inserem e da credibilidade construída ao longo da história da Instituição [Projeto Político-Pedagógico do IFRN, 2012].</w:t>
      </w:r>
    </w:p>
    <w:p w:rsidR="00D10170" w:rsidRDefault="00D10170" w:rsidP="00D10170">
      <w:pPr>
        <w:ind w:firstLine="708"/>
        <w:rPr>
          <w:rFonts w:cs="Arial"/>
        </w:rPr>
      </w:pPr>
      <w:r>
        <w:rPr>
          <w:rFonts w:cs="Arial"/>
        </w:rPr>
        <w:t>N</w:t>
      </w:r>
      <w:r w:rsidRPr="0015420C">
        <w:rPr>
          <w:rFonts w:cs="Arial"/>
        </w:rPr>
        <w:t>os últimos anos, têm-se observado, por parte dos educadores e gestores educaci</w:t>
      </w:r>
      <w:r>
        <w:rPr>
          <w:rFonts w:cs="Arial"/>
        </w:rPr>
        <w:t>onais, um alto índice de repetência</w:t>
      </w:r>
      <w:r w:rsidRPr="0015420C">
        <w:rPr>
          <w:rFonts w:cs="Arial"/>
        </w:rPr>
        <w:t xml:space="preserve"> e evasão</w:t>
      </w:r>
      <w:r>
        <w:rPr>
          <w:rFonts w:cs="Arial"/>
        </w:rPr>
        <w:t xml:space="preserve"> escolar</w:t>
      </w:r>
      <w:r w:rsidRPr="0015420C">
        <w:rPr>
          <w:rFonts w:cs="Arial"/>
        </w:rPr>
        <w:t>, em alguns cursos e até mesmo, nota-se um certo desestímulos por parte dos alunos, em determinados</w:t>
      </w:r>
      <w:r>
        <w:rPr>
          <w:rFonts w:cs="Arial"/>
        </w:rPr>
        <w:t xml:space="preserve"> cursos, ministrados nos diversos campus da instituição</w:t>
      </w:r>
      <w:r w:rsidRPr="0015420C">
        <w:rPr>
          <w:rFonts w:cs="Arial"/>
        </w:rPr>
        <w:t xml:space="preserve">. É fato, por exemplo, que </w:t>
      </w:r>
      <w:r>
        <w:rPr>
          <w:rFonts w:cs="Arial"/>
        </w:rPr>
        <w:t xml:space="preserve">alguns </w:t>
      </w:r>
      <w:r w:rsidRPr="0015420C">
        <w:rPr>
          <w:rFonts w:cs="Arial"/>
        </w:rPr>
        <w:t>curso</w:t>
      </w:r>
      <w:r>
        <w:rPr>
          <w:rFonts w:cs="Arial"/>
        </w:rPr>
        <w:t xml:space="preserve">s, </w:t>
      </w:r>
      <w:r w:rsidRPr="0015420C">
        <w:rPr>
          <w:rFonts w:cs="Arial"/>
        </w:rPr>
        <w:t>as turmas de 3º e 4º períodos, chegam com média muita baixa de alunos, em torno de 20%</w:t>
      </w:r>
      <w:r>
        <w:rPr>
          <w:rFonts w:cs="Arial"/>
        </w:rPr>
        <w:t>, ou seja</w:t>
      </w:r>
      <w:r w:rsidRPr="0015420C">
        <w:rPr>
          <w:rFonts w:cs="Arial"/>
        </w:rPr>
        <w:t xml:space="preserve">, </w:t>
      </w:r>
      <w:r>
        <w:rPr>
          <w:rFonts w:cs="Arial"/>
        </w:rPr>
        <w:t>essas turmas iniciaram com 40 alunos e, no 4º período estão com no máximo 8 a 10 alunos. I</w:t>
      </w:r>
      <w:r w:rsidRPr="0015420C">
        <w:rPr>
          <w:rFonts w:cs="Arial"/>
        </w:rPr>
        <w:t>sso tem como consequência, vários professores, ministrando aulas para poucos alunos, diminuindo em muito, a relação aluno professor, um dos índices, que é utilizado pelo governo federal, para avaliar o Instituto. Diante desse quadro, surgiu a necessidade de fazer uma análise mais aprofundada de tais problemas. Ou seja, deseja-se anal</w:t>
      </w:r>
      <w:r>
        <w:rPr>
          <w:rFonts w:cs="Arial"/>
        </w:rPr>
        <w:t xml:space="preserve">isar </w:t>
      </w:r>
      <w:r w:rsidRPr="0015420C">
        <w:rPr>
          <w:rFonts w:cs="Arial"/>
        </w:rPr>
        <w:t xml:space="preserve">o </w:t>
      </w:r>
      <w:r w:rsidR="00D16750">
        <w:rPr>
          <w:rFonts w:cs="Arial"/>
          <w:b/>
        </w:rPr>
        <w:t>índice de repetência</w:t>
      </w:r>
      <w:r w:rsidRPr="0015420C">
        <w:rPr>
          <w:rFonts w:cs="Arial"/>
        </w:rPr>
        <w:t xml:space="preserve">, o </w:t>
      </w:r>
      <w:r w:rsidRPr="0015420C">
        <w:rPr>
          <w:rFonts w:cs="Arial"/>
          <w:b/>
        </w:rPr>
        <w:t>índice de evasão</w:t>
      </w:r>
      <w:r w:rsidRPr="0015420C">
        <w:rPr>
          <w:rFonts w:cs="Arial"/>
        </w:rPr>
        <w:t xml:space="preserve">, o </w:t>
      </w:r>
      <w:r w:rsidRPr="0015420C">
        <w:rPr>
          <w:rFonts w:cs="Arial"/>
          <w:b/>
        </w:rPr>
        <w:t>índice de aprovação</w:t>
      </w:r>
      <w:r w:rsidRPr="0015420C">
        <w:rPr>
          <w:rFonts w:cs="Arial"/>
        </w:rPr>
        <w:t xml:space="preserve">, o </w:t>
      </w:r>
      <w:r w:rsidRPr="0015420C">
        <w:rPr>
          <w:rFonts w:cs="Arial"/>
          <w:b/>
        </w:rPr>
        <w:t>índice de conclusão</w:t>
      </w:r>
      <w:r>
        <w:rPr>
          <w:rFonts w:cs="Arial"/>
          <w:b/>
        </w:rPr>
        <w:t xml:space="preserve"> </w:t>
      </w:r>
      <w:r w:rsidRPr="0015420C">
        <w:rPr>
          <w:rFonts w:cs="Arial"/>
        </w:rPr>
        <w:t>e</w:t>
      </w:r>
      <w:r>
        <w:rPr>
          <w:rFonts w:cs="Arial"/>
          <w:b/>
        </w:rPr>
        <w:t xml:space="preserve"> </w:t>
      </w:r>
      <w:r w:rsidRPr="0015420C">
        <w:rPr>
          <w:rFonts w:cs="Arial"/>
        </w:rPr>
        <w:t>também o</w:t>
      </w:r>
      <w:r>
        <w:rPr>
          <w:rFonts w:cs="Arial"/>
          <w:b/>
        </w:rPr>
        <w:t xml:space="preserve"> índice de matrículas canceladas</w:t>
      </w:r>
      <w:r w:rsidRPr="0015420C">
        <w:rPr>
          <w:rFonts w:cs="Arial"/>
        </w:rPr>
        <w:t>.</w:t>
      </w:r>
      <w:r>
        <w:rPr>
          <w:rFonts w:cs="Arial"/>
        </w:rPr>
        <w:t xml:space="preserve"> T</w:t>
      </w:r>
      <w:r w:rsidRPr="0015420C">
        <w:rPr>
          <w:rFonts w:cs="Arial"/>
        </w:rPr>
        <w:t xml:space="preserve">endo como finalidade, </w:t>
      </w:r>
      <w:r>
        <w:rPr>
          <w:rFonts w:cs="Arial"/>
        </w:rPr>
        <w:t xml:space="preserve">tentar mapear </w:t>
      </w:r>
      <w:r w:rsidRPr="0015420C">
        <w:rPr>
          <w:rFonts w:cs="Arial"/>
        </w:rPr>
        <w:t>quais são as causas que implicam, diretamente o</w:t>
      </w:r>
      <w:r>
        <w:rPr>
          <w:rFonts w:cs="Arial"/>
        </w:rPr>
        <w:t>u indiretamente nesses índices</w:t>
      </w:r>
      <w:r w:rsidRPr="0015420C">
        <w:rPr>
          <w:rFonts w:cs="Arial"/>
        </w:rPr>
        <w:t>.</w:t>
      </w:r>
    </w:p>
    <w:p w:rsidR="00D10170" w:rsidRDefault="00D10170" w:rsidP="00D10170">
      <w:pPr>
        <w:ind w:firstLine="708"/>
        <w:rPr>
          <w:rFonts w:cs="Arial"/>
        </w:rPr>
      </w:pPr>
      <w:r>
        <w:rPr>
          <w:rFonts w:cs="Arial"/>
        </w:rPr>
        <w:t xml:space="preserve">Para tanto, está se propondo nesse projeto a utilização dos recursos de aprendizagem de máquina, para se fazer uma análise na massa de dados do sistema acadêmico da instituição, a fim de tentar mapear os perfis da repetência </w:t>
      </w:r>
      <w:r>
        <w:rPr>
          <w:rFonts w:cs="Arial"/>
        </w:rPr>
        <w:lastRenderedPageBreak/>
        <w:t xml:space="preserve">e da evasão escolar, duas causas que preocupam e muito todos os gestores da educação no Brasil, pois segundo dados publicados pelo </w:t>
      </w:r>
      <w:r w:rsidRPr="00C6357E">
        <w:rPr>
          <w:rFonts w:cs="Arial"/>
          <w:b/>
        </w:rPr>
        <w:t>PNUD</w:t>
      </w:r>
      <w:r>
        <w:rPr>
          <w:rFonts w:cs="Arial"/>
        </w:rPr>
        <w:t xml:space="preserve"> (Programa das Nações Unidas para o Desenvolvimento), o Brasil, com uma taxa de evasão escolar de 24,3% (dados de 2013), tem a maior taxa de evasão escolar entre 100 países com maior </w:t>
      </w:r>
      <w:r w:rsidRPr="00C6357E">
        <w:rPr>
          <w:rFonts w:cs="Arial"/>
          <w:b/>
        </w:rPr>
        <w:t>IDH</w:t>
      </w:r>
      <w:r>
        <w:rPr>
          <w:rFonts w:cs="Arial"/>
        </w:rPr>
        <w:t xml:space="preserve"> (Índice de Desenvolvimento Humano). Na América Latina, só Guatemala (35,2%) e Nicarágua (51,6%) têm taxa de evasão escolar superiores. Está sendo também proposto um sistema de </w:t>
      </w:r>
      <w:r w:rsidR="00F979F1">
        <w:rPr>
          <w:rFonts w:cs="Arial"/>
        </w:rPr>
        <w:t>Business Intellingence (</w:t>
      </w:r>
      <w:r w:rsidR="00F979F1" w:rsidRPr="00F979F1">
        <w:rPr>
          <w:rFonts w:cs="Arial"/>
          <w:b/>
        </w:rPr>
        <w:t>BI</w:t>
      </w:r>
      <w:r w:rsidR="00F979F1">
        <w:rPr>
          <w:rFonts w:cs="Arial"/>
        </w:rPr>
        <w:t>)</w:t>
      </w:r>
      <w:r w:rsidRPr="0025797B">
        <w:rPr>
          <w:rFonts w:cs="Arial"/>
        </w:rPr>
        <w:t>,</w:t>
      </w:r>
      <w:r>
        <w:rPr>
          <w:rFonts w:cs="Arial"/>
        </w:rPr>
        <w:t xml:space="preserve"> </w:t>
      </w:r>
      <w:r w:rsidR="00F979F1">
        <w:rPr>
          <w:rFonts w:cs="Arial"/>
        </w:rPr>
        <w:t xml:space="preserve">que constará de </w:t>
      </w:r>
      <w:r w:rsidR="00222AEC">
        <w:rPr>
          <w:rFonts w:cs="Arial"/>
        </w:rPr>
        <w:t xml:space="preserve">um </w:t>
      </w:r>
      <w:r w:rsidR="00F979F1" w:rsidRPr="00C10558">
        <w:rPr>
          <w:rFonts w:cs="Arial"/>
          <w:b/>
        </w:rPr>
        <w:t>Data Warehouse</w:t>
      </w:r>
      <w:r w:rsidR="00F979F1">
        <w:rPr>
          <w:rFonts w:cs="Arial"/>
          <w:b/>
        </w:rPr>
        <w:t xml:space="preserve"> (DW), </w:t>
      </w:r>
      <w:r>
        <w:rPr>
          <w:rFonts w:cs="Arial"/>
        </w:rPr>
        <w:t>onde será consolidado todos os dados das diversas fontes de dados, e tendo como finalidade maior, a geração de relatórios precisos para os gestores tomarem decisões</w:t>
      </w:r>
      <w:r w:rsidR="00222AEC">
        <w:rPr>
          <w:rFonts w:cs="Arial"/>
        </w:rPr>
        <w:t xml:space="preserve"> de forma mais rápida e precisas</w:t>
      </w:r>
      <w:r>
        <w:rPr>
          <w:rFonts w:cs="Arial"/>
        </w:rPr>
        <w:t>. Além disso, está sendo proposto também um sistema de aconselhamento pedagógico, utilizando para isso, uma área da Inteligência Artificial (</w:t>
      </w:r>
      <w:r w:rsidRPr="00DD4ED9">
        <w:rPr>
          <w:rFonts w:cs="Arial"/>
          <w:b/>
        </w:rPr>
        <w:t>IA</w:t>
      </w:r>
      <w:r>
        <w:rPr>
          <w:rFonts w:cs="Arial"/>
        </w:rPr>
        <w:t>), conhecida como Sistema de Raciocínio Baseado em Casos (</w:t>
      </w:r>
      <w:r w:rsidRPr="007769EB">
        <w:rPr>
          <w:rFonts w:cs="Arial"/>
          <w:b/>
        </w:rPr>
        <w:t>RBC</w:t>
      </w:r>
      <w:r>
        <w:rPr>
          <w:rFonts w:cs="Arial"/>
        </w:rPr>
        <w:t xml:space="preserve">) (em Inglês </w:t>
      </w:r>
      <w:r w:rsidRPr="009E2F3D">
        <w:rPr>
          <w:rFonts w:cs="Arial"/>
          <w:i/>
        </w:rPr>
        <w:t>Case-Based Reasonry</w:t>
      </w:r>
      <w:r>
        <w:rPr>
          <w:rFonts w:cs="Arial"/>
        </w:rPr>
        <w:t xml:space="preserve"> – </w:t>
      </w:r>
      <w:r w:rsidRPr="009E2F3D">
        <w:rPr>
          <w:rFonts w:cs="Arial"/>
          <w:b/>
        </w:rPr>
        <w:t>CBR</w:t>
      </w:r>
      <w:r>
        <w:rPr>
          <w:rFonts w:cs="Arial"/>
        </w:rPr>
        <w:t xml:space="preserve">), para auxiliar a equipe pedagógica nas orientações aos alunos e seus responsáveis. E por fim, como nosso objetivo é a melhora dos índices de repetência e evasão escolar, está sendo proposto também </w:t>
      </w:r>
      <w:r w:rsidR="005C73B5">
        <w:rPr>
          <w:rFonts w:cs="Arial"/>
        </w:rPr>
        <w:t>um jogo na forma de Gamificação</w:t>
      </w:r>
      <w:r>
        <w:rPr>
          <w:rFonts w:cs="Arial"/>
        </w:rPr>
        <w:t>, com o propósito de engajar cada vez mais os nossos alunos nos seus respectivos cursos e assim, diminuir esses índices.</w:t>
      </w:r>
    </w:p>
    <w:p w:rsidR="00EE597F" w:rsidRPr="008E3CA1" w:rsidRDefault="00EE597F" w:rsidP="00EE597F">
      <w:pPr>
        <w:rPr>
          <w:rFonts w:cs="Arial"/>
        </w:rPr>
      </w:pPr>
    </w:p>
    <w:p w:rsidR="00EE597F" w:rsidRPr="00752AFA" w:rsidRDefault="00EE597F" w:rsidP="00EE597F">
      <w:pPr>
        <w:rPr>
          <w:rFonts w:cs="Arial"/>
        </w:rPr>
      </w:pPr>
      <w:r w:rsidRPr="00752AFA">
        <w:rPr>
          <w:rFonts w:cs="Arial"/>
          <w:b/>
        </w:rPr>
        <w:t>Palavras-chave</w:t>
      </w:r>
      <w:r w:rsidRPr="00752AFA">
        <w:rPr>
          <w:rFonts w:cs="Arial"/>
        </w:rPr>
        <w:t>: Business Intellingence, Mineração de Dados, Descoberta de Conhecimento em Bases de Dados, Raciocínio</w:t>
      </w:r>
      <w:r w:rsidR="001B7A54">
        <w:rPr>
          <w:rFonts w:cs="Arial"/>
        </w:rPr>
        <w:t xml:space="preserve"> Baseado em Casos, Apren</w:t>
      </w:r>
      <w:r w:rsidR="005C73B5">
        <w:rPr>
          <w:rFonts w:cs="Arial"/>
        </w:rPr>
        <w:t>dizagem de Máquina, Gamificação</w:t>
      </w:r>
      <w:r w:rsidRPr="00752AFA">
        <w:rPr>
          <w:rFonts w:cs="Arial"/>
        </w:rPr>
        <w:t>.</w:t>
      </w:r>
    </w:p>
    <w:p w:rsidR="00EE597F" w:rsidRPr="00EE597F" w:rsidRDefault="00EE597F"/>
    <w:p w:rsidR="00EE597F" w:rsidRDefault="00EE597F" w:rsidP="00D40416">
      <w:pPr>
        <w:rPr>
          <w:rFonts w:cs="Arial"/>
          <w:sz w:val="40"/>
          <w:szCs w:val="40"/>
        </w:rPr>
      </w:pPr>
    </w:p>
    <w:p w:rsidR="000428F6" w:rsidRDefault="000428F6" w:rsidP="00D40416">
      <w:pPr>
        <w:rPr>
          <w:rFonts w:cs="Arial"/>
          <w:sz w:val="40"/>
          <w:szCs w:val="40"/>
        </w:rPr>
      </w:pPr>
    </w:p>
    <w:p w:rsidR="00D40416" w:rsidRDefault="00D40416" w:rsidP="00D40416">
      <w:pPr>
        <w:rPr>
          <w:rFonts w:cs="Arial"/>
          <w:sz w:val="40"/>
          <w:szCs w:val="40"/>
        </w:rPr>
      </w:pPr>
    </w:p>
    <w:p w:rsidR="00D40416" w:rsidRDefault="00D40416" w:rsidP="00D40416">
      <w:pPr>
        <w:rPr>
          <w:rFonts w:cs="Arial"/>
          <w:sz w:val="40"/>
          <w:szCs w:val="40"/>
        </w:rPr>
      </w:pPr>
    </w:p>
    <w:p w:rsidR="00D40416" w:rsidRDefault="00D40416" w:rsidP="00D40416">
      <w:pPr>
        <w:rPr>
          <w:rFonts w:cs="Arial"/>
          <w:sz w:val="40"/>
          <w:szCs w:val="40"/>
        </w:rPr>
      </w:pPr>
    </w:p>
    <w:p w:rsidR="00D40416" w:rsidRDefault="00D40416" w:rsidP="00D40416">
      <w:pPr>
        <w:rPr>
          <w:rFonts w:cs="Arial"/>
          <w:sz w:val="40"/>
          <w:szCs w:val="40"/>
        </w:rPr>
      </w:pPr>
    </w:p>
    <w:p w:rsidR="003355DD" w:rsidRPr="006E1194" w:rsidRDefault="003355DD" w:rsidP="00D40416">
      <w:pPr>
        <w:rPr>
          <w:rFonts w:cs="Arial"/>
          <w:b/>
          <w:bCs/>
          <w:lang w:val="pt-PT"/>
        </w:rPr>
      </w:pPr>
      <w:r w:rsidRPr="006E1194">
        <w:rPr>
          <w:rFonts w:cs="Arial"/>
          <w:b/>
          <w:bCs/>
          <w:lang w:val="pt-PT"/>
        </w:rPr>
        <w:lastRenderedPageBreak/>
        <w:t>Um Sistema para Acompanhar a Aprendizagem do Estudante em um Ambiente de ensino, Utilizando Data Mining</w:t>
      </w:r>
    </w:p>
    <w:p w:rsidR="003355DD" w:rsidRDefault="003355DD" w:rsidP="003355DD">
      <w:pPr>
        <w:rPr>
          <w:rFonts w:ascii="NewsGot T - Bold" w:hAnsi="NewsGot T - Bold" w:cs="Arial"/>
          <w:b/>
          <w:bCs/>
          <w:lang w:val="pt-PT"/>
        </w:rPr>
      </w:pPr>
    </w:p>
    <w:p w:rsidR="003355DD" w:rsidRPr="006E1194" w:rsidRDefault="003355DD" w:rsidP="003355DD">
      <w:pPr>
        <w:rPr>
          <w:rFonts w:cs="Arial"/>
          <w:b/>
          <w:bCs/>
          <w:lang w:val="en-US"/>
        </w:rPr>
      </w:pPr>
      <w:r w:rsidRPr="006E1194">
        <w:rPr>
          <w:rFonts w:cs="Arial"/>
          <w:b/>
          <w:bCs/>
          <w:lang w:val="en-US"/>
        </w:rPr>
        <w:t>Abstract</w:t>
      </w:r>
    </w:p>
    <w:p w:rsidR="00D40416" w:rsidRDefault="006E1194" w:rsidP="006E1194">
      <w:pPr>
        <w:ind w:firstLine="708"/>
        <w:rPr>
          <w:rFonts w:cs="Arial"/>
          <w:color w:val="222222"/>
          <w:lang w:val="en"/>
        </w:rPr>
      </w:pPr>
      <w:r>
        <w:rPr>
          <w:rFonts w:cs="Arial"/>
          <w:color w:val="222222"/>
          <w:lang w:val="en"/>
        </w:rPr>
        <w:t>The Federal Institute of Education, Science and Technology of Rio Grande do Norte (IFRN), has operations in the areas of teaching, research and extension; contributes more broadly to human and civic education; and stimulate socio-economic development, as it enhances scientific solutions, technical and technological, with commitment to extend benefits to the community.</w:t>
      </w:r>
    </w:p>
    <w:p w:rsidR="00B716E1" w:rsidRDefault="00B716E1" w:rsidP="00B716E1">
      <w:pPr>
        <w:ind w:firstLine="708"/>
        <w:rPr>
          <w:rFonts w:cs="Arial"/>
          <w:color w:val="222222"/>
          <w:lang w:val="en"/>
        </w:rPr>
      </w:pPr>
      <w:r>
        <w:rPr>
          <w:rFonts w:cs="Arial"/>
          <w:color w:val="222222"/>
          <w:lang w:val="en"/>
        </w:rPr>
        <w:t>This broad coverage throughout the territory north of Rio Grande contributes to position both IFRN as an educational institution, science and technology as their Camper as knowledge production links and social development. Thus ensures the maintenance of respectability in the communities in which they operate Camper and credibility built over the history of the institution [Political-Pedagogical Project IFRN, 2012].</w:t>
      </w:r>
    </w:p>
    <w:p w:rsidR="006E1194" w:rsidRPr="00B716E1" w:rsidRDefault="00B716E1" w:rsidP="00B716E1">
      <w:pPr>
        <w:ind w:firstLine="708"/>
        <w:rPr>
          <w:rFonts w:cs="Arial"/>
          <w:lang w:val="en"/>
        </w:rPr>
      </w:pPr>
      <w:r>
        <w:rPr>
          <w:rFonts w:cs="Arial"/>
          <w:color w:val="222222"/>
          <w:lang w:val="en"/>
        </w:rPr>
        <w:t>In recent years, it has been observed, from educators and education managers, a high rate of repetition and dropout rates in some courses and even, there is a certain disincentives by students in certain courses, taught in several campus of the institution. It is a fact, for example, that some courses, classes of 3rd and 4th periods, arrive with average very low students, around 20%, in other words, these classes began with 40 students and the 4th period are with maximum 8 to 10 students. This has as a consequence, several teachers, teaching classes for a few students, decreasing in much the relationship student teacher, one of the index, which is used by the federal government to evaluate the Institute.</w:t>
      </w:r>
      <w:r>
        <w:rPr>
          <w:lang w:val="en-US"/>
        </w:rPr>
        <w:t xml:space="preserve"> </w:t>
      </w:r>
      <w:r>
        <w:rPr>
          <w:rFonts w:cs="Arial"/>
          <w:color w:val="222222"/>
          <w:lang w:val="en"/>
        </w:rPr>
        <w:t>Given this situation, the need to do further analysis of such problems. In other words, want to analyze the repetition rate, the dropout rate, the pass rate, completion rate and also the index of canceled registrations. With the purpose, trying to map what are the causes that involve, directly or indirectly in these indices.</w:t>
      </w:r>
    </w:p>
    <w:p w:rsidR="00AB2309" w:rsidRPr="002B04F8" w:rsidRDefault="00941D2A" w:rsidP="00941D2A">
      <w:pPr>
        <w:ind w:firstLine="708"/>
        <w:rPr>
          <w:rFonts w:cs="Arial"/>
          <w:lang w:val="en-US"/>
        </w:rPr>
      </w:pPr>
      <w:r>
        <w:rPr>
          <w:rFonts w:cs="Arial"/>
          <w:color w:val="222222"/>
          <w:lang w:val="en"/>
        </w:rPr>
        <w:t xml:space="preserve">Therefore, we are proposing this project the use of machine learning resources, to make an analysis on the mass of the academic system of the institution data, to try to map the profiles of repetition and dropout, two causes of concern and all education managers in Brazil, because according to data published by the PUND (because according to data published by the UNDP </w:t>
      </w:r>
      <w:r>
        <w:rPr>
          <w:rFonts w:cs="Arial"/>
          <w:color w:val="222222"/>
          <w:lang w:val="en"/>
        </w:rPr>
        <w:lastRenderedPageBreak/>
        <w:t xml:space="preserve">(United Nations Development Programme), Brazil, with a dropout rate of 24.3% (2013 data)), Brazil, with a dropout rate of 24.3% (data of 2013), It has the highest rate of school dropouts among 100 countries with the highest HDI (Human Development Index). In Latin America, only Guatemala (35.2%) and Nicaragua (51.6%) have higher dropout rates. It is also being proposed a Business system intellingence (BI), which will include a Data Warehouse (DW), which will be consolidated all data from various data sources, and with the greater purpose, to generate accurate reports for managers take quicker and more accurate way of making. In addition, it is also being proposed an educational counseling system, using this, an area of Artificial Intelligence (AI), known as Case-Based Reasonry - </w:t>
      </w:r>
      <w:r w:rsidRPr="00B54C92">
        <w:rPr>
          <w:rFonts w:cs="Arial"/>
          <w:b/>
          <w:color w:val="222222"/>
          <w:lang w:val="en"/>
        </w:rPr>
        <w:t>CBR</w:t>
      </w:r>
      <w:r>
        <w:rPr>
          <w:rFonts w:cs="Arial"/>
          <w:color w:val="222222"/>
          <w:lang w:val="en"/>
        </w:rPr>
        <w:t>) to assist the teaching staff in the guidance to students and their parents. Finally, as our goal is to improve the rates of repetition and dropout, it is also being proposed a game in the form of gamification, for the purpose of engaging increasingly our students in their courses and thus lower these rates.</w:t>
      </w:r>
    </w:p>
    <w:p w:rsidR="00941D2A" w:rsidRDefault="00941D2A" w:rsidP="003355DD">
      <w:pPr>
        <w:rPr>
          <w:rFonts w:cs="Arial"/>
          <w:b/>
          <w:lang w:val="en-US"/>
        </w:rPr>
      </w:pPr>
    </w:p>
    <w:p w:rsidR="003355DD" w:rsidRPr="00C07468" w:rsidRDefault="00941D2A" w:rsidP="003355DD">
      <w:pPr>
        <w:rPr>
          <w:rFonts w:cs="Arial"/>
          <w:lang w:val="en-US"/>
        </w:rPr>
      </w:pPr>
      <w:r w:rsidRPr="0054540B">
        <w:rPr>
          <w:rStyle w:val="shorttext"/>
          <w:rFonts w:cs="Arial"/>
          <w:b/>
          <w:color w:val="222222"/>
          <w:lang w:val="en"/>
        </w:rPr>
        <w:t>Key words</w:t>
      </w:r>
      <w:r w:rsidR="003355DD" w:rsidRPr="00C07468">
        <w:rPr>
          <w:rFonts w:cs="Arial"/>
          <w:lang w:val="en-US"/>
        </w:rPr>
        <w:t>: Business I</w:t>
      </w:r>
      <w:r w:rsidR="001262FC" w:rsidRPr="00C07468">
        <w:rPr>
          <w:rFonts w:cs="Arial"/>
          <w:lang w:val="en-US"/>
        </w:rPr>
        <w:t>ntellingence, Data Mining</w:t>
      </w:r>
      <w:r w:rsidR="003355DD" w:rsidRPr="00C07468">
        <w:rPr>
          <w:rFonts w:cs="Arial"/>
          <w:lang w:val="en-US"/>
        </w:rPr>
        <w:t xml:space="preserve">, </w:t>
      </w:r>
      <w:r w:rsidR="001262FC" w:rsidRPr="00C07468">
        <w:rPr>
          <w:rFonts w:cs="Arial"/>
          <w:lang w:val="en-US"/>
        </w:rPr>
        <w:t>Knowledge Discovery in Databases</w:t>
      </w:r>
      <w:r w:rsidR="003355DD" w:rsidRPr="00C07468">
        <w:rPr>
          <w:rFonts w:cs="Arial"/>
          <w:lang w:val="en-US"/>
        </w:rPr>
        <w:t xml:space="preserve">, </w:t>
      </w:r>
      <w:r w:rsidR="001262FC" w:rsidRPr="00C07468">
        <w:rPr>
          <w:rFonts w:cs="Arial"/>
          <w:lang w:val="en-US"/>
        </w:rPr>
        <w:t>Case-Based Reasonary</w:t>
      </w:r>
      <w:r w:rsidR="003355DD" w:rsidRPr="00C07468">
        <w:rPr>
          <w:rFonts w:cs="Arial"/>
          <w:lang w:val="en-US"/>
        </w:rPr>
        <w:t xml:space="preserve">, </w:t>
      </w:r>
      <w:r>
        <w:rPr>
          <w:rFonts w:cs="Arial"/>
          <w:lang w:val="en-US"/>
        </w:rPr>
        <w:t>Machine Learning and</w:t>
      </w:r>
      <w:r w:rsidR="003355DD" w:rsidRPr="00C07468">
        <w:rPr>
          <w:rFonts w:cs="Arial"/>
          <w:lang w:val="en-US"/>
        </w:rPr>
        <w:t xml:space="preserve"> Gamification.</w:t>
      </w:r>
    </w:p>
    <w:p w:rsidR="00EE597F" w:rsidRPr="00C07468" w:rsidRDefault="00EE597F"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8953F5" w:rsidRPr="00C07468" w:rsidRDefault="008953F5" w:rsidP="00616C2D">
      <w:pPr>
        <w:pBdr>
          <w:bottom w:val="single" w:sz="12" w:space="1" w:color="auto"/>
        </w:pBdr>
        <w:rPr>
          <w:rFonts w:cs="Arial"/>
          <w:sz w:val="40"/>
          <w:szCs w:val="40"/>
          <w:lang w:val="en-US"/>
        </w:rPr>
      </w:pPr>
    </w:p>
    <w:p w:rsidR="00616C2D" w:rsidRPr="00F43DC9" w:rsidRDefault="00616C2D" w:rsidP="00616C2D">
      <w:pPr>
        <w:pBdr>
          <w:bottom w:val="single" w:sz="12" w:space="1" w:color="auto"/>
        </w:pBdr>
        <w:rPr>
          <w:rFonts w:cs="Arial"/>
        </w:rPr>
      </w:pPr>
      <w:r w:rsidRPr="00F43DC9">
        <w:rPr>
          <w:rFonts w:cs="Arial"/>
        </w:rPr>
        <w:lastRenderedPageBreak/>
        <w:t>SUMÁRIO</w:t>
      </w:r>
    </w:p>
    <w:tbl>
      <w:tblPr>
        <w:tblStyle w:val="Tabelacomgrade"/>
        <w:tblW w:w="8504" w:type="dxa"/>
        <w:tblLayout w:type="fixed"/>
        <w:tblLook w:val="04A0" w:firstRow="1" w:lastRow="0" w:firstColumn="1" w:lastColumn="0" w:noHBand="0" w:noVBand="1"/>
      </w:tblPr>
      <w:tblGrid>
        <w:gridCol w:w="1129"/>
        <w:gridCol w:w="6668"/>
        <w:gridCol w:w="707"/>
      </w:tblGrid>
      <w:tr w:rsidR="00616C2D" w:rsidRPr="00F43DC9" w:rsidTr="008D243D">
        <w:tc>
          <w:tcPr>
            <w:tcW w:w="7797" w:type="dxa"/>
            <w:gridSpan w:val="2"/>
          </w:tcPr>
          <w:p w:rsidR="00616C2D" w:rsidRPr="00F43DC9" w:rsidRDefault="0063033C" w:rsidP="0063033C">
            <w:pPr>
              <w:jc w:val="left"/>
              <w:rPr>
                <w:rFonts w:cs="Arial"/>
              </w:rPr>
            </w:pPr>
            <w:r>
              <w:rPr>
                <w:rFonts w:cs="Arial"/>
                <w:b/>
              </w:rPr>
              <w:t>RESUMO</w:t>
            </w:r>
          </w:p>
        </w:tc>
        <w:tc>
          <w:tcPr>
            <w:tcW w:w="707" w:type="dxa"/>
          </w:tcPr>
          <w:p w:rsidR="00616C2D" w:rsidRPr="00F43DC9" w:rsidRDefault="0004521E" w:rsidP="0013693C">
            <w:pPr>
              <w:rPr>
                <w:rFonts w:cs="Arial"/>
              </w:rPr>
            </w:pPr>
            <w:r>
              <w:rPr>
                <w:rFonts w:cs="Arial"/>
              </w:rPr>
              <w:t>vi</w:t>
            </w:r>
          </w:p>
        </w:tc>
      </w:tr>
      <w:tr w:rsidR="00616C2D" w:rsidRPr="00F43DC9" w:rsidTr="008D243D">
        <w:tc>
          <w:tcPr>
            <w:tcW w:w="7797" w:type="dxa"/>
            <w:gridSpan w:val="2"/>
          </w:tcPr>
          <w:p w:rsidR="00616C2D" w:rsidRPr="00F43DC9" w:rsidRDefault="0063033C" w:rsidP="0063033C">
            <w:pPr>
              <w:jc w:val="left"/>
              <w:rPr>
                <w:rFonts w:cs="Arial"/>
              </w:rPr>
            </w:pPr>
            <w:r>
              <w:rPr>
                <w:rFonts w:cs="Arial"/>
                <w:b/>
              </w:rPr>
              <w:t>ABSTRACT</w:t>
            </w:r>
          </w:p>
        </w:tc>
        <w:tc>
          <w:tcPr>
            <w:tcW w:w="707" w:type="dxa"/>
          </w:tcPr>
          <w:p w:rsidR="00616C2D" w:rsidRPr="00F43DC9" w:rsidRDefault="0004521E" w:rsidP="0013693C">
            <w:pPr>
              <w:rPr>
                <w:rFonts w:cs="Arial"/>
              </w:rPr>
            </w:pPr>
            <w:r>
              <w:rPr>
                <w:rFonts w:cs="Arial"/>
              </w:rPr>
              <w:t>vii</w:t>
            </w:r>
          </w:p>
        </w:tc>
      </w:tr>
      <w:tr w:rsidR="00616C2D" w:rsidRPr="00F43DC9" w:rsidTr="008D243D">
        <w:tc>
          <w:tcPr>
            <w:tcW w:w="7797" w:type="dxa"/>
            <w:gridSpan w:val="2"/>
          </w:tcPr>
          <w:p w:rsidR="00616C2D" w:rsidRPr="00F43DC9" w:rsidRDefault="0004521E" w:rsidP="0063033C">
            <w:pPr>
              <w:jc w:val="left"/>
              <w:rPr>
                <w:rFonts w:cs="Arial"/>
              </w:rPr>
            </w:pPr>
            <w:r>
              <w:rPr>
                <w:rFonts w:cs="Arial"/>
                <w:b/>
              </w:rPr>
              <w:t>LISTA DE ABREVIATURAS e SIGLAS</w:t>
            </w:r>
          </w:p>
        </w:tc>
        <w:tc>
          <w:tcPr>
            <w:tcW w:w="707" w:type="dxa"/>
          </w:tcPr>
          <w:p w:rsidR="00616C2D" w:rsidRPr="00F43DC9" w:rsidRDefault="00616C2D" w:rsidP="0013693C">
            <w:pPr>
              <w:rPr>
                <w:rFonts w:cs="Arial"/>
              </w:rPr>
            </w:pPr>
            <w:r w:rsidRPr="00F43DC9">
              <w:rPr>
                <w:rFonts w:cs="Arial"/>
              </w:rPr>
              <w:t>xi</w:t>
            </w:r>
            <w:r w:rsidR="0004521E">
              <w:rPr>
                <w:rFonts w:cs="Arial"/>
              </w:rPr>
              <w:t>v</w:t>
            </w:r>
          </w:p>
        </w:tc>
      </w:tr>
      <w:tr w:rsidR="00616C2D" w:rsidRPr="00F43DC9" w:rsidTr="008D243D">
        <w:tc>
          <w:tcPr>
            <w:tcW w:w="7797" w:type="dxa"/>
            <w:gridSpan w:val="2"/>
          </w:tcPr>
          <w:p w:rsidR="00616C2D" w:rsidRPr="00F43DC9" w:rsidRDefault="0004521E" w:rsidP="0063033C">
            <w:pPr>
              <w:jc w:val="left"/>
              <w:rPr>
                <w:rFonts w:cs="Arial"/>
                <w:b/>
              </w:rPr>
            </w:pPr>
            <w:r>
              <w:rPr>
                <w:rFonts w:cs="Arial"/>
                <w:b/>
              </w:rPr>
              <w:t>LISTA DE FIGURAS</w:t>
            </w:r>
          </w:p>
        </w:tc>
        <w:tc>
          <w:tcPr>
            <w:tcW w:w="707" w:type="dxa"/>
          </w:tcPr>
          <w:p w:rsidR="00616C2D" w:rsidRPr="00F43DC9" w:rsidRDefault="0004521E" w:rsidP="0013693C">
            <w:pPr>
              <w:rPr>
                <w:rFonts w:cs="Arial"/>
              </w:rPr>
            </w:pPr>
            <w:r>
              <w:rPr>
                <w:rFonts w:cs="Arial"/>
              </w:rPr>
              <w:t>xv</w:t>
            </w:r>
          </w:p>
        </w:tc>
      </w:tr>
      <w:tr w:rsidR="00616C2D" w:rsidRPr="00F43DC9" w:rsidTr="008D243D">
        <w:tc>
          <w:tcPr>
            <w:tcW w:w="7797" w:type="dxa"/>
            <w:gridSpan w:val="2"/>
          </w:tcPr>
          <w:p w:rsidR="00616C2D" w:rsidRPr="00F43DC9" w:rsidRDefault="0004521E" w:rsidP="0063033C">
            <w:pPr>
              <w:jc w:val="left"/>
              <w:rPr>
                <w:rFonts w:cs="Arial"/>
                <w:b/>
              </w:rPr>
            </w:pPr>
            <w:r>
              <w:rPr>
                <w:rFonts w:cs="Arial"/>
                <w:b/>
              </w:rPr>
              <w:t>LISTA DE TABELAS</w:t>
            </w:r>
          </w:p>
        </w:tc>
        <w:tc>
          <w:tcPr>
            <w:tcW w:w="707" w:type="dxa"/>
          </w:tcPr>
          <w:p w:rsidR="00616C2D" w:rsidRPr="00F43DC9" w:rsidRDefault="00616C2D" w:rsidP="0013693C">
            <w:pPr>
              <w:rPr>
                <w:rFonts w:cs="Arial"/>
              </w:rPr>
            </w:pPr>
            <w:r w:rsidRPr="00F43DC9">
              <w:rPr>
                <w:rFonts w:cs="Arial"/>
              </w:rPr>
              <w:t>xiii</w:t>
            </w:r>
          </w:p>
        </w:tc>
      </w:tr>
      <w:tr w:rsidR="009B4F3E" w:rsidRPr="00F43DC9" w:rsidTr="00E31742">
        <w:tc>
          <w:tcPr>
            <w:tcW w:w="8504" w:type="dxa"/>
            <w:gridSpan w:val="3"/>
          </w:tcPr>
          <w:p w:rsidR="009B4F3E" w:rsidRPr="009B4F3E" w:rsidRDefault="009B4F3E" w:rsidP="0013693C">
            <w:pPr>
              <w:rPr>
                <w:rFonts w:cs="Arial"/>
                <w:b/>
              </w:rPr>
            </w:pPr>
            <w:r w:rsidRPr="009B4F3E">
              <w:rPr>
                <w:rFonts w:cs="Arial"/>
                <w:b/>
              </w:rPr>
              <w:t>Parte I</w:t>
            </w:r>
          </w:p>
        </w:tc>
      </w:tr>
      <w:tr w:rsidR="009B4F3E" w:rsidRPr="00F43DC9" w:rsidTr="00E31742">
        <w:tc>
          <w:tcPr>
            <w:tcW w:w="8504" w:type="dxa"/>
            <w:gridSpan w:val="3"/>
          </w:tcPr>
          <w:p w:rsidR="009B4F3E" w:rsidRPr="00F43DC9" w:rsidRDefault="009B4F3E" w:rsidP="0013693C">
            <w:pPr>
              <w:rPr>
                <w:rFonts w:cs="Arial"/>
              </w:rPr>
            </w:pPr>
            <w:r>
              <w:rPr>
                <w:rFonts w:cs="Arial"/>
                <w:b/>
              </w:rPr>
              <w:t>Capítulo 1</w:t>
            </w:r>
          </w:p>
        </w:tc>
      </w:tr>
      <w:tr w:rsidR="00616C2D" w:rsidRPr="00F43DC9" w:rsidTr="008D243D">
        <w:tc>
          <w:tcPr>
            <w:tcW w:w="1129" w:type="dxa"/>
          </w:tcPr>
          <w:p w:rsidR="00616C2D" w:rsidRPr="00F43DC9" w:rsidRDefault="00616C2D" w:rsidP="0063033C">
            <w:pPr>
              <w:jc w:val="left"/>
              <w:rPr>
                <w:rFonts w:cs="Arial"/>
              </w:rPr>
            </w:pPr>
            <w:r w:rsidRPr="00F43DC9">
              <w:rPr>
                <w:rFonts w:cs="Arial"/>
              </w:rPr>
              <w:t>1.</w:t>
            </w:r>
          </w:p>
        </w:tc>
        <w:tc>
          <w:tcPr>
            <w:tcW w:w="6668" w:type="dxa"/>
          </w:tcPr>
          <w:p w:rsidR="00616C2D" w:rsidRPr="00F43DC9" w:rsidRDefault="00616C2D" w:rsidP="0063033C">
            <w:pPr>
              <w:jc w:val="left"/>
              <w:rPr>
                <w:rFonts w:cs="Arial"/>
                <w:b/>
              </w:rPr>
            </w:pPr>
            <w:r w:rsidRPr="00F43DC9">
              <w:rPr>
                <w:rFonts w:cs="Arial"/>
                <w:b/>
              </w:rPr>
              <w:t>INTRODUÇÃO</w:t>
            </w:r>
          </w:p>
        </w:tc>
        <w:tc>
          <w:tcPr>
            <w:tcW w:w="707" w:type="dxa"/>
          </w:tcPr>
          <w:p w:rsidR="00616C2D" w:rsidRPr="00F43DC9" w:rsidRDefault="0004521E" w:rsidP="0013693C">
            <w:pPr>
              <w:rPr>
                <w:rFonts w:cs="Arial"/>
              </w:rPr>
            </w:pPr>
            <w:r>
              <w:rPr>
                <w:rFonts w:cs="Arial"/>
              </w:rPr>
              <w:t>18</w:t>
            </w:r>
          </w:p>
        </w:tc>
      </w:tr>
      <w:tr w:rsidR="00616C2D" w:rsidRPr="00F43DC9" w:rsidTr="008D243D">
        <w:tc>
          <w:tcPr>
            <w:tcW w:w="1129" w:type="dxa"/>
          </w:tcPr>
          <w:p w:rsidR="00616C2D" w:rsidRPr="00F43DC9" w:rsidRDefault="00333183" w:rsidP="0063033C">
            <w:pPr>
              <w:jc w:val="left"/>
              <w:rPr>
                <w:rFonts w:cs="Arial"/>
              </w:rPr>
            </w:pPr>
            <w:r>
              <w:rPr>
                <w:rFonts w:cs="Arial"/>
              </w:rPr>
              <w:t>1.2</w:t>
            </w:r>
            <w:r w:rsidR="00616C2D" w:rsidRPr="00F43DC9">
              <w:rPr>
                <w:rFonts w:cs="Arial"/>
              </w:rPr>
              <w:t>.</w:t>
            </w:r>
          </w:p>
        </w:tc>
        <w:tc>
          <w:tcPr>
            <w:tcW w:w="6668" w:type="dxa"/>
          </w:tcPr>
          <w:p w:rsidR="00616C2D" w:rsidRPr="00F43DC9" w:rsidRDefault="00616C2D" w:rsidP="0063033C">
            <w:pPr>
              <w:jc w:val="left"/>
              <w:rPr>
                <w:rFonts w:cs="Arial"/>
              </w:rPr>
            </w:pPr>
            <w:r w:rsidRPr="00F43DC9">
              <w:rPr>
                <w:rFonts w:cs="Arial"/>
              </w:rPr>
              <w:t>OBJETIVOS</w:t>
            </w:r>
          </w:p>
        </w:tc>
        <w:tc>
          <w:tcPr>
            <w:tcW w:w="707" w:type="dxa"/>
          </w:tcPr>
          <w:p w:rsidR="00616C2D" w:rsidRPr="00F43DC9" w:rsidRDefault="00333183" w:rsidP="0013693C">
            <w:pPr>
              <w:rPr>
                <w:rFonts w:cs="Arial"/>
              </w:rPr>
            </w:pPr>
            <w:r>
              <w:rPr>
                <w:rFonts w:cs="Arial"/>
              </w:rPr>
              <w:t>24</w:t>
            </w:r>
          </w:p>
        </w:tc>
      </w:tr>
      <w:tr w:rsidR="00333183" w:rsidRPr="00F43DC9" w:rsidTr="008D243D">
        <w:tc>
          <w:tcPr>
            <w:tcW w:w="1129" w:type="dxa"/>
          </w:tcPr>
          <w:p w:rsidR="00333183" w:rsidRPr="00F43DC9" w:rsidRDefault="00333183" w:rsidP="0063033C">
            <w:pPr>
              <w:jc w:val="left"/>
              <w:rPr>
                <w:rFonts w:cs="Arial"/>
              </w:rPr>
            </w:pPr>
            <w:r>
              <w:rPr>
                <w:rFonts w:cs="Arial"/>
              </w:rPr>
              <w:t>1.2.1.</w:t>
            </w:r>
          </w:p>
        </w:tc>
        <w:tc>
          <w:tcPr>
            <w:tcW w:w="6668" w:type="dxa"/>
          </w:tcPr>
          <w:p w:rsidR="00333183" w:rsidRPr="00F43DC9" w:rsidRDefault="00333183" w:rsidP="0063033C">
            <w:pPr>
              <w:jc w:val="left"/>
              <w:rPr>
                <w:rFonts w:cs="Arial"/>
              </w:rPr>
            </w:pPr>
            <w:r>
              <w:rPr>
                <w:rFonts w:cs="Arial"/>
              </w:rPr>
              <w:t>Objetivos Gerais</w:t>
            </w:r>
          </w:p>
        </w:tc>
        <w:tc>
          <w:tcPr>
            <w:tcW w:w="707" w:type="dxa"/>
          </w:tcPr>
          <w:p w:rsidR="00333183" w:rsidRPr="00F43DC9" w:rsidRDefault="00333183" w:rsidP="0013693C">
            <w:pPr>
              <w:rPr>
                <w:rFonts w:cs="Arial"/>
              </w:rPr>
            </w:pPr>
            <w:r>
              <w:rPr>
                <w:rFonts w:cs="Arial"/>
              </w:rPr>
              <w:t>24</w:t>
            </w:r>
          </w:p>
        </w:tc>
      </w:tr>
      <w:tr w:rsidR="00333183" w:rsidRPr="00F43DC9" w:rsidTr="008D243D">
        <w:tc>
          <w:tcPr>
            <w:tcW w:w="1129" w:type="dxa"/>
          </w:tcPr>
          <w:p w:rsidR="00333183" w:rsidRDefault="00333183" w:rsidP="0063033C">
            <w:pPr>
              <w:jc w:val="left"/>
              <w:rPr>
                <w:rFonts w:cs="Arial"/>
              </w:rPr>
            </w:pPr>
            <w:r>
              <w:rPr>
                <w:rFonts w:cs="Arial"/>
              </w:rPr>
              <w:t>1.2.2.</w:t>
            </w:r>
          </w:p>
        </w:tc>
        <w:tc>
          <w:tcPr>
            <w:tcW w:w="6668" w:type="dxa"/>
          </w:tcPr>
          <w:p w:rsidR="00333183" w:rsidRDefault="00333183" w:rsidP="0063033C">
            <w:pPr>
              <w:jc w:val="left"/>
              <w:rPr>
                <w:rFonts w:cs="Arial"/>
              </w:rPr>
            </w:pPr>
            <w:r>
              <w:rPr>
                <w:rFonts w:cs="Arial"/>
              </w:rPr>
              <w:t>Objetivos Específicos</w:t>
            </w:r>
          </w:p>
        </w:tc>
        <w:tc>
          <w:tcPr>
            <w:tcW w:w="707" w:type="dxa"/>
          </w:tcPr>
          <w:p w:rsidR="00333183" w:rsidRDefault="00333183" w:rsidP="0013693C">
            <w:pPr>
              <w:rPr>
                <w:rFonts w:cs="Arial"/>
              </w:rPr>
            </w:pPr>
          </w:p>
        </w:tc>
      </w:tr>
      <w:tr w:rsidR="00616C2D" w:rsidRPr="00F43DC9" w:rsidTr="008D243D">
        <w:tc>
          <w:tcPr>
            <w:tcW w:w="1129" w:type="dxa"/>
          </w:tcPr>
          <w:p w:rsidR="00616C2D" w:rsidRPr="00F43DC9" w:rsidRDefault="00616C2D" w:rsidP="00333183">
            <w:pPr>
              <w:jc w:val="left"/>
              <w:rPr>
                <w:rFonts w:cs="Arial"/>
              </w:rPr>
            </w:pPr>
            <w:r w:rsidRPr="00F43DC9">
              <w:rPr>
                <w:rFonts w:cs="Arial"/>
              </w:rPr>
              <w:t>1.</w:t>
            </w:r>
            <w:r w:rsidR="00333183">
              <w:rPr>
                <w:rFonts w:cs="Arial"/>
              </w:rPr>
              <w:t>3</w:t>
            </w:r>
            <w:r w:rsidRPr="00F43DC9">
              <w:rPr>
                <w:rFonts w:cs="Arial"/>
              </w:rPr>
              <w:t>.</w:t>
            </w:r>
          </w:p>
        </w:tc>
        <w:tc>
          <w:tcPr>
            <w:tcW w:w="6668" w:type="dxa"/>
          </w:tcPr>
          <w:p w:rsidR="00616C2D" w:rsidRPr="00F43DC9" w:rsidRDefault="00616C2D" w:rsidP="0063033C">
            <w:pPr>
              <w:jc w:val="left"/>
              <w:rPr>
                <w:rFonts w:cs="Arial"/>
              </w:rPr>
            </w:pPr>
            <w:r w:rsidRPr="00F43DC9">
              <w:rPr>
                <w:rFonts w:cs="Arial"/>
              </w:rPr>
              <w:t>MOTIVAÇÃO</w:t>
            </w:r>
          </w:p>
        </w:tc>
        <w:tc>
          <w:tcPr>
            <w:tcW w:w="707" w:type="dxa"/>
          </w:tcPr>
          <w:p w:rsidR="00616C2D" w:rsidRPr="00F43DC9" w:rsidRDefault="00333183" w:rsidP="0013693C">
            <w:pPr>
              <w:rPr>
                <w:rFonts w:cs="Arial"/>
              </w:rPr>
            </w:pPr>
            <w:r>
              <w:rPr>
                <w:rFonts w:cs="Arial"/>
              </w:rPr>
              <w:t>25</w:t>
            </w:r>
          </w:p>
        </w:tc>
      </w:tr>
      <w:tr w:rsidR="00616C2D" w:rsidRPr="00F43DC9" w:rsidTr="008D243D">
        <w:tc>
          <w:tcPr>
            <w:tcW w:w="1129" w:type="dxa"/>
          </w:tcPr>
          <w:p w:rsidR="00616C2D" w:rsidRPr="00F43DC9" w:rsidRDefault="00333183" w:rsidP="0063033C">
            <w:pPr>
              <w:jc w:val="left"/>
              <w:rPr>
                <w:rFonts w:cs="Arial"/>
              </w:rPr>
            </w:pPr>
            <w:r>
              <w:rPr>
                <w:rFonts w:cs="Arial"/>
              </w:rPr>
              <w:t>1.4</w:t>
            </w:r>
            <w:r w:rsidR="00616C2D" w:rsidRPr="00F43DC9">
              <w:rPr>
                <w:rFonts w:cs="Arial"/>
              </w:rPr>
              <w:t>.</w:t>
            </w:r>
          </w:p>
        </w:tc>
        <w:tc>
          <w:tcPr>
            <w:tcW w:w="6668" w:type="dxa"/>
          </w:tcPr>
          <w:p w:rsidR="00616C2D" w:rsidRPr="00F43DC9" w:rsidRDefault="00333183" w:rsidP="0063033C">
            <w:pPr>
              <w:jc w:val="left"/>
              <w:rPr>
                <w:rFonts w:cs="Arial"/>
              </w:rPr>
            </w:pPr>
            <w:r>
              <w:rPr>
                <w:rFonts w:cs="Arial"/>
              </w:rPr>
              <w:t>Metodologia</w:t>
            </w:r>
          </w:p>
        </w:tc>
        <w:tc>
          <w:tcPr>
            <w:tcW w:w="707" w:type="dxa"/>
          </w:tcPr>
          <w:p w:rsidR="00616C2D" w:rsidRPr="00F43DC9" w:rsidRDefault="00333183" w:rsidP="0013693C">
            <w:pPr>
              <w:rPr>
                <w:rFonts w:cs="Arial"/>
              </w:rPr>
            </w:pPr>
            <w:r>
              <w:rPr>
                <w:rFonts w:cs="Arial"/>
              </w:rPr>
              <w:t>27</w:t>
            </w:r>
          </w:p>
        </w:tc>
      </w:tr>
      <w:tr w:rsidR="00616C2D" w:rsidRPr="00F43DC9" w:rsidTr="008D243D">
        <w:tc>
          <w:tcPr>
            <w:tcW w:w="1129" w:type="dxa"/>
          </w:tcPr>
          <w:p w:rsidR="00616C2D" w:rsidRPr="00F43DC9" w:rsidRDefault="00333183" w:rsidP="0063033C">
            <w:pPr>
              <w:jc w:val="left"/>
              <w:rPr>
                <w:rFonts w:cs="Arial"/>
              </w:rPr>
            </w:pPr>
            <w:r>
              <w:rPr>
                <w:rFonts w:cs="Arial"/>
              </w:rPr>
              <w:t>1.5.</w:t>
            </w:r>
          </w:p>
        </w:tc>
        <w:tc>
          <w:tcPr>
            <w:tcW w:w="6668" w:type="dxa"/>
          </w:tcPr>
          <w:p w:rsidR="00616C2D" w:rsidRPr="00F43DC9" w:rsidRDefault="00616C2D" w:rsidP="0063033C">
            <w:pPr>
              <w:jc w:val="left"/>
              <w:rPr>
                <w:rFonts w:cs="Arial"/>
              </w:rPr>
            </w:pPr>
            <w:r w:rsidRPr="00F43DC9">
              <w:rPr>
                <w:rFonts w:cs="Arial"/>
              </w:rPr>
              <w:t>ESTRUTURAÇÃO DA TESE</w:t>
            </w:r>
          </w:p>
        </w:tc>
        <w:tc>
          <w:tcPr>
            <w:tcW w:w="707" w:type="dxa"/>
          </w:tcPr>
          <w:p w:rsidR="00616C2D" w:rsidRPr="00F43DC9" w:rsidRDefault="00333183" w:rsidP="0013693C">
            <w:pPr>
              <w:rPr>
                <w:rFonts w:cs="Arial"/>
              </w:rPr>
            </w:pPr>
            <w:r>
              <w:rPr>
                <w:rFonts w:cs="Arial"/>
              </w:rPr>
              <w:t>28</w:t>
            </w:r>
          </w:p>
        </w:tc>
      </w:tr>
      <w:tr w:rsidR="008D2DEF" w:rsidRPr="00F43DC9" w:rsidTr="008D2DEF">
        <w:tc>
          <w:tcPr>
            <w:tcW w:w="8504" w:type="dxa"/>
            <w:gridSpan w:val="3"/>
          </w:tcPr>
          <w:p w:rsidR="008D2DEF" w:rsidRPr="008D2DEF" w:rsidRDefault="008D2DEF" w:rsidP="0013693C">
            <w:pPr>
              <w:rPr>
                <w:rFonts w:cs="Arial"/>
                <w:b/>
              </w:rPr>
            </w:pPr>
            <w:r w:rsidRPr="008D2DEF">
              <w:rPr>
                <w:rFonts w:cs="Arial"/>
                <w:b/>
              </w:rPr>
              <w:t>Capítulo 2</w:t>
            </w:r>
          </w:p>
        </w:tc>
      </w:tr>
      <w:tr w:rsidR="00616C2D" w:rsidRPr="00F43DC9" w:rsidTr="008D243D">
        <w:tc>
          <w:tcPr>
            <w:tcW w:w="1129" w:type="dxa"/>
          </w:tcPr>
          <w:p w:rsidR="00616C2D" w:rsidRPr="00F43DC9" w:rsidRDefault="00616C2D" w:rsidP="0063033C">
            <w:pPr>
              <w:jc w:val="left"/>
              <w:rPr>
                <w:rFonts w:cs="Arial"/>
              </w:rPr>
            </w:pPr>
            <w:r w:rsidRPr="00F43DC9">
              <w:rPr>
                <w:rFonts w:cs="Arial"/>
              </w:rPr>
              <w:t>2.</w:t>
            </w:r>
          </w:p>
        </w:tc>
        <w:tc>
          <w:tcPr>
            <w:tcW w:w="6668" w:type="dxa"/>
          </w:tcPr>
          <w:p w:rsidR="00616C2D" w:rsidRPr="00F43DC9" w:rsidRDefault="00616C2D" w:rsidP="0063033C">
            <w:pPr>
              <w:jc w:val="left"/>
              <w:rPr>
                <w:rFonts w:cs="Arial"/>
                <w:b/>
              </w:rPr>
            </w:pPr>
            <w:r w:rsidRPr="00F43DC9">
              <w:rPr>
                <w:rFonts w:cs="Arial"/>
                <w:b/>
              </w:rPr>
              <w:t>FUNDAMENTAÇÃO TEÓRICA</w:t>
            </w:r>
          </w:p>
        </w:tc>
        <w:tc>
          <w:tcPr>
            <w:tcW w:w="707" w:type="dxa"/>
          </w:tcPr>
          <w:p w:rsidR="00616C2D" w:rsidRPr="00F43DC9" w:rsidRDefault="008D2DEF" w:rsidP="0013693C">
            <w:pPr>
              <w:rPr>
                <w:rFonts w:cs="Arial"/>
              </w:rPr>
            </w:pPr>
            <w:r>
              <w:rPr>
                <w:rFonts w:cs="Arial"/>
              </w:rPr>
              <w:t>30</w:t>
            </w:r>
          </w:p>
        </w:tc>
      </w:tr>
      <w:tr w:rsidR="00616C2D" w:rsidRPr="00F43DC9" w:rsidTr="008D243D">
        <w:tc>
          <w:tcPr>
            <w:tcW w:w="1129" w:type="dxa"/>
          </w:tcPr>
          <w:p w:rsidR="00616C2D" w:rsidRPr="00F43DC9" w:rsidRDefault="00616C2D" w:rsidP="0063033C">
            <w:pPr>
              <w:jc w:val="left"/>
              <w:rPr>
                <w:rFonts w:cs="Arial"/>
              </w:rPr>
            </w:pPr>
            <w:r w:rsidRPr="00F43DC9">
              <w:rPr>
                <w:rFonts w:cs="Arial"/>
              </w:rPr>
              <w:t>2.1.</w:t>
            </w:r>
          </w:p>
        </w:tc>
        <w:tc>
          <w:tcPr>
            <w:tcW w:w="6668" w:type="dxa"/>
          </w:tcPr>
          <w:p w:rsidR="00616C2D" w:rsidRPr="00F43DC9" w:rsidRDefault="00616C2D" w:rsidP="0063033C">
            <w:pPr>
              <w:jc w:val="left"/>
              <w:rPr>
                <w:rFonts w:cs="Arial"/>
              </w:rPr>
            </w:pPr>
            <w:r w:rsidRPr="00F43DC9">
              <w:rPr>
                <w:rFonts w:cs="Arial"/>
              </w:rPr>
              <w:t>BUSINESS INTELLIGENCE</w:t>
            </w:r>
          </w:p>
        </w:tc>
        <w:tc>
          <w:tcPr>
            <w:tcW w:w="707" w:type="dxa"/>
          </w:tcPr>
          <w:p w:rsidR="00616C2D" w:rsidRPr="00F43DC9" w:rsidRDefault="008D2DEF" w:rsidP="0013693C">
            <w:pPr>
              <w:rPr>
                <w:rFonts w:cs="Arial"/>
              </w:rPr>
            </w:pPr>
            <w:r>
              <w:rPr>
                <w:rFonts w:cs="Arial"/>
              </w:rPr>
              <w:t>30</w:t>
            </w:r>
          </w:p>
        </w:tc>
      </w:tr>
      <w:tr w:rsidR="00616C2D" w:rsidRPr="00F43DC9" w:rsidTr="008D243D">
        <w:tc>
          <w:tcPr>
            <w:tcW w:w="1129" w:type="dxa"/>
          </w:tcPr>
          <w:p w:rsidR="00616C2D" w:rsidRPr="00F43DC9" w:rsidRDefault="00616C2D" w:rsidP="0063033C">
            <w:pPr>
              <w:jc w:val="left"/>
              <w:rPr>
                <w:rFonts w:cs="Arial"/>
              </w:rPr>
            </w:pPr>
            <w:r w:rsidRPr="00F43DC9">
              <w:rPr>
                <w:rFonts w:cs="Arial"/>
              </w:rPr>
              <w:t>2.1.1.</w:t>
            </w:r>
          </w:p>
        </w:tc>
        <w:tc>
          <w:tcPr>
            <w:tcW w:w="6668" w:type="dxa"/>
          </w:tcPr>
          <w:p w:rsidR="00616C2D" w:rsidRPr="00F43DC9" w:rsidRDefault="00616C2D" w:rsidP="0063033C">
            <w:pPr>
              <w:jc w:val="left"/>
              <w:rPr>
                <w:rFonts w:cs="Arial"/>
              </w:rPr>
            </w:pPr>
            <w:r w:rsidRPr="00F43DC9">
              <w:rPr>
                <w:rFonts w:cs="Arial"/>
              </w:rPr>
              <w:t>Arquitetura de Business Intelligence</w:t>
            </w:r>
          </w:p>
        </w:tc>
        <w:tc>
          <w:tcPr>
            <w:tcW w:w="707" w:type="dxa"/>
          </w:tcPr>
          <w:p w:rsidR="00616C2D" w:rsidRPr="00F43DC9" w:rsidRDefault="008D2DEF" w:rsidP="0013693C">
            <w:pPr>
              <w:rPr>
                <w:rFonts w:cs="Arial"/>
              </w:rPr>
            </w:pPr>
            <w:r>
              <w:rPr>
                <w:rFonts w:cs="Arial"/>
              </w:rPr>
              <w:t>30</w:t>
            </w:r>
          </w:p>
        </w:tc>
      </w:tr>
      <w:tr w:rsidR="00616C2D" w:rsidRPr="00F43DC9" w:rsidTr="008D243D">
        <w:tc>
          <w:tcPr>
            <w:tcW w:w="1129" w:type="dxa"/>
          </w:tcPr>
          <w:p w:rsidR="00616C2D" w:rsidRPr="00F43DC9" w:rsidRDefault="00616C2D" w:rsidP="0063033C">
            <w:pPr>
              <w:jc w:val="left"/>
              <w:rPr>
                <w:rFonts w:cs="Arial"/>
              </w:rPr>
            </w:pPr>
            <w:r w:rsidRPr="00F43DC9">
              <w:rPr>
                <w:rFonts w:cs="Arial"/>
              </w:rPr>
              <w:t>2.2.</w:t>
            </w:r>
          </w:p>
        </w:tc>
        <w:tc>
          <w:tcPr>
            <w:tcW w:w="6668" w:type="dxa"/>
          </w:tcPr>
          <w:p w:rsidR="00616C2D" w:rsidRPr="00F43DC9" w:rsidRDefault="00616C2D" w:rsidP="0063033C">
            <w:pPr>
              <w:jc w:val="left"/>
              <w:rPr>
                <w:rFonts w:cs="Arial"/>
              </w:rPr>
            </w:pPr>
            <w:r w:rsidRPr="00F43DC9">
              <w:rPr>
                <w:rFonts w:cs="Arial"/>
              </w:rPr>
              <w:t>DATA WAREHOUSE</w:t>
            </w:r>
          </w:p>
        </w:tc>
        <w:tc>
          <w:tcPr>
            <w:tcW w:w="707" w:type="dxa"/>
          </w:tcPr>
          <w:p w:rsidR="00616C2D" w:rsidRPr="00F43DC9" w:rsidRDefault="008D2DEF" w:rsidP="0013693C">
            <w:pPr>
              <w:rPr>
                <w:rFonts w:cs="Arial"/>
              </w:rPr>
            </w:pPr>
            <w:r>
              <w:rPr>
                <w:rFonts w:cs="Arial"/>
              </w:rPr>
              <w:t>32</w:t>
            </w:r>
          </w:p>
        </w:tc>
      </w:tr>
      <w:tr w:rsidR="00616C2D" w:rsidRPr="00F43DC9" w:rsidTr="008D243D">
        <w:tc>
          <w:tcPr>
            <w:tcW w:w="1129" w:type="dxa"/>
          </w:tcPr>
          <w:p w:rsidR="00616C2D" w:rsidRPr="00F43DC9" w:rsidRDefault="00616C2D" w:rsidP="0063033C">
            <w:pPr>
              <w:jc w:val="left"/>
              <w:rPr>
                <w:rFonts w:cs="Arial"/>
              </w:rPr>
            </w:pPr>
            <w:r w:rsidRPr="00F43DC9">
              <w:rPr>
                <w:rFonts w:cs="Arial"/>
              </w:rPr>
              <w:t>2.2.1.</w:t>
            </w:r>
          </w:p>
        </w:tc>
        <w:tc>
          <w:tcPr>
            <w:tcW w:w="6668" w:type="dxa"/>
          </w:tcPr>
          <w:p w:rsidR="00616C2D" w:rsidRPr="00F43DC9" w:rsidRDefault="00616C2D" w:rsidP="0063033C">
            <w:pPr>
              <w:jc w:val="left"/>
              <w:rPr>
                <w:rFonts w:cs="Arial"/>
              </w:rPr>
            </w:pPr>
            <w:r w:rsidRPr="00F43DC9">
              <w:rPr>
                <w:rFonts w:cs="Arial"/>
              </w:rPr>
              <w:t>Arquitetura de Data Warehouse</w:t>
            </w:r>
          </w:p>
        </w:tc>
        <w:tc>
          <w:tcPr>
            <w:tcW w:w="707" w:type="dxa"/>
          </w:tcPr>
          <w:p w:rsidR="00616C2D" w:rsidRPr="00F43DC9" w:rsidRDefault="008D2DEF" w:rsidP="0013693C">
            <w:pPr>
              <w:rPr>
                <w:rFonts w:cs="Arial"/>
              </w:rPr>
            </w:pPr>
            <w:r>
              <w:rPr>
                <w:rFonts w:cs="Arial"/>
              </w:rPr>
              <w:t>33</w:t>
            </w:r>
          </w:p>
        </w:tc>
      </w:tr>
      <w:tr w:rsidR="00616C2D" w:rsidRPr="00F43DC9" w:rsidTr="008D243D">
        <w:tc>
          <w:tcPr>
            <w:tcW w:w="1129" w:type="dxa"/>
          </w:tcPr>
          <w:p w:rsidR="00616C2D" w:rsidRPr="00F43DC9" w:rsidRDefault="00616C2D" w:rsidP="0063033C">
            <w:pPr>
              <w:jc w:val="left"/>
              <w:rPr>
                <w:rFonts w:cs="Arial"/>
              </w:rPr>
            </w:pPr>
            <w:r w:rsidRPr="00F43DC9">
              <w:rPr>
                <w:rFonts w:cs="Arial"/>
              </w:rPr>
              <w:t>2.2.2.</w:t>
            </w:r>
          </w:p>
        </w:tc>
        <w:tc>
          <w:tcPr>
            <w:tcW w:w="6668" w:type="dxa"/>
          </w:tcPr>
          <w:p w:rsidR="00616C2D" w:rsidRPr="00F43DC9" w:rsidRDefault="00616C2D" w:rsidP="0063033C">
            <w:pPr>
              <w:jc w:val="left"/>
              <w:rPr>
                <w:rFonts w:cs="Arial"/>
              </w:rPr>
            </w:pPr>
            <w:r w:rsidRPr="00F43DC9">
              <w:rPr>
                <w:rFonts w:cs="Arial"/>
              </w:rPr>
              <w:t>Data Warehouse Empresarial</w:t>
            </w:r>
          </w:p>
        </w:tc>
        <w:tc>
          <w:tcPr>
            <w:tcW w:w="707" w:type="dxa"/>
          </w:tcPr>
          <w:p w:rsidR="00616C2D" w:rsidRPr="00F43DC9" w:rsidRDefault="008D2DEF" w:rsidP="0013693C">
            <w:pPr>
              <w:rPr>
                <w:rFonts w:cs="Arial"/>
              </w:rPr>
            </w:pPr>
            <w:r>
              <w:rPr>
                <w:rFonts w:cs="Arial"/>
              </w:rPr>
              <w:t>34</w:t>
            </w:r>
          </w:p>
        </w:tc>
      </w:tr>
      <w:tr w:rsidR="00616C2D" w:rsidRPr="00F43DC9" w:rsidTr="008D243D">
        <w:tc>
          <w:tcPr>
            <w:tcW w:w="1129" w:type="dxa"/>
          </w:tcPr>
          <w:p w:rsidR="00616C2D" w:rsidRPr="00F43DC9" w:rsidRDefault="00616C2D" w:rsidP="0063033C">
            <w:pPr>
              <w:jc w:val="left"/>
              <w:rPr>
                <w:rFonts w:cs="Arial"/>
              </w:rPr>
            </w:pPr>
            <w:r w:rsidRPr="00F43DC9">
              <w:rPr>
                <w:rFonts w:cs="Arial"/>
              </w:rPr>
              <w:t>2.2.3.</w:t>
            </w:r>
          </w:p>
        </w:tc>
        <w:tc>
          <w:tcPr>
            <w:tcW w:w="6668" w:type="dxa"/>
          </w:tcPr>
          <w:p w:rsidR="00616C2D" w:rsidRPr="00F43DC9" w:rsidRDefault="00616C2D" w:rsidP="0063033C">
            <w:pPr>
              <w:jc w:val="left"/>
              <w:rPr>
                <w:rFonts w:cs="Arial"/>
              </w:rPr>
            </w:pPr>
            <w:r w:rsidRPr="00F43DC9">
              <w:rPr>
                <w:rFonts w:cs="Arial"/>
              </w:rPr>
              <w:t>Data Mart</w:t>
            </w:r>
          </w:p>
        </w:tc>
        <w:tc>
          <w:tcPr>
            <w:tcW w:w="707" w:type="dxa"/>
          </w:tcPr>
          <w:p w:rsidR="00616C2D" w:rsidRPr="00F43DC9" w:rsidRDefault="008D2DEF" w:rsidP="0013693C">
            <w:pPr>
              <w:rPr>
                <w:rFonts w:cs="Arial"/>
              </w:rPr>
            </w:pPr>
            <w:r>
              <w:rPr>
                <w:rFonts w:cs="Arial"/>
              </w:rPr>
              <w:t>34</w:t>
            </w:r>
          </w:p>
        </w:tc>
      </w:tr>
      <w:tr w:rsidR="00616C2D" w:rsidRPr="00F43DC9" w:rsidTr="008D243D">
        <w:tc>
          <w:tcPr>
            <w:tcW w:w="1129" w:type="dxa"/>
          </w:tcPr>
          <w:p w:rsidR="00616C2D" w:rsidRPr="00F43DC9" w:rsidRDefault="00616C2D" w:rsidP="0063033C">
            <w:pPr>
              <w:jc w:val="left"/>
              <w:rPr>
                <w:rFonts w:cs="Arial"/>
              </w:rPr>
            </w:pPr>
            <w:r w:rsidRPr="00F43DC9">
              <w:rPr>
                <w:rFonts w:cs="Arial"/>
              </w:rPr>
              <w:t>2.2.4.</w:t>
            </w:r>
          </w:p>
        </w:tc>
        <w:tc>
          <w:tcPr>
            <w:tcW w:w="6668" w:type="dxa"/>
          </w:tcPr>
          <w:p w:rsidR="00616C2D" w:rsidRPr="00F43DC9" w:rsidRDefault="00616C2D" w:rsidP="0063033C">
            <w:pPr>
              <w:jc w:val="left"/>
              <w:rPr>
                <w:rFonts w:cs="Arial"/>
              </w:rPr>
            </w:pPr>
            <w:r w:rsidRPr="00F43DC9">
              <w:rPr>
                <w:rFonts w:cs="Arial"/>
              </w:rPr>
              <w:t>Virtual Data Warehouse</w:t>
            </w:r>
          </w:p>
        </w:tc>
        <w:tc>
          <w:tcPr>
            <w:tcW w:w="707" w:type="dxa"/>
          </w:tcPr>
          <w:p w:rsidR="00616C2D" w:rsidRPr="00F43DC9" w:rsidRDefault="008D2DEF" w:rsidP="0013693C">
            <w:pPr>
              <w:rPr>
                <w:rFonts w:cs="Arial"/>
              </w:rPr>
            </w:pPr>
            <w:r>
              <w:rPr>
                <w:rFonts w:cs="Arial"/>
              </w:rPr>
              <w:t>35</w:t>
            </w:r>
          </w:p>
        </w:tc>
      </w:tr>
      <w:tr w:rsidR="00616C2D" w:rsidRPr="00F43DC9" w:rsidTr="008D243D">
        <w:tc>
          <w:tcPr>
            <w:tcW w:w="1129" w:type="dxa"/>
          </w:tcPr>
          <w:p w:rsidR="00616C2D" w:rsidRPr="00F43DC9" w:rsidRDefault="00616C2D" w:rsidP="0063033C">
            <w:pPr>
              <w:jc w:val="left"/>
              <w:rPr>
                <w:rFonts w:cs="Arial"/>
              </w:rPr>
            </w:pPr>
            <w:r w:rsidRPr="00F43DC9">
              <w:rPr>
                <w:rFonts w:cs="Arial"/>
              </w:rPr>
              <w:t>2.3.</w:t>
            </w:r>
          </w:p>
        </w:tc>
        <w:tc>
          <w:tcPr>
            <w:tcW w:w="6668" w:type="dxa"/>
          </w:tcPr>
          <w:p w:rsidR="00616C2D" w:rsidRPr="00F43DC9" w:rsidRDefault="00616C2D" w:rsidP="0063033C">
            <w:pPr>
              <w:jc w:val="left"/>
              <w:rPr>
                <w:rFonts w:cs="Arial"/>
              </w:rPr>
            </w:pPr>
            <w:r w:rsidRPr="00F43DC9">
              <w:rPr>
                <w:rFonts w:cs="Arial"/>
              </w:rPr>
              <w:t>PROCESSAMENTO ANÁLITICO ON-LINE</w:t>
            </w:r>
          </w:p>
        </w:tc>
        <w:tc>
          <w:tcPr>
            <w:tcW w:w="707" w:type="dxa"/>
          </w:tcPr>
          <w:p w:rsidR="00616C2D" w:rsidRPr="00F43DC9" w:rsidRDefault="008D2DEF" w:rsidP="0013693C">
            <w:pPr>
              <w:rPr>
                <w:rFonts w:cs="Arial"/>
              </w:rPr>
            </w:pPr>
            <w:r>
              <w:rPr>
                <w:rFonts w:cs="Arial"/>
              </w:rPr>
              <w:t>36</w:t>
            </w:r>
          </w:p>
        </w:tc>
      </w:tr>
      <w:tr w:rsidR="00616C2D" w:rsidRPr="00F43DC9" w:rsidTr="008D243D">
        <w:tc>
          <w:tcPr>
            <w:tcW w:w="1129" w:type="dxa"/>
          </w:tcPr>
          <w:p w:rsidR="00616C2D" w:rsidRPr="00F43DC9" w:rsidRDefault="00616C2D" w:rsidP="0063033C">
            <w:pPr>
              <w:jc w:val="left"/>
              <w:rPr>
                <w:rFonts w:cs="Arial"/>
              </w:rPr>
            </w:pPr>
            <w:r w:rsidRPr="00F43DC9">
              <w:rPr>
                <w:rFonts w:cs="Arial"/>
              </w:rPr>
              <w:t>2.3.1.</w:t>
            </w:r>
          </w:p>
        </w:tc>
        <w:tc>
          <w:tcPr>
            <w:tcW w:w="6668" w:type="dxa"/>
          </w:tcPr>
          <w:p w:rsidR="00616C2D" w:rsidRPr="00F43DC9" w:rsidRDefault="008D2DEF" w:rsidP="0063033C">
            <w:pPr>
              <w:jc w:val="left"/>
              <w:rPr>
                <w:rFonts w:cs="Arial"/>
              </w:rPr>
            </w:pPr>
            <w:r>
              <w:rPr>
                <w:rFonts w:cs="Arial"/>
              </w:rPr>
              <w:t xml:space="preserve">Arquitetura </w:t>
            </w:r>
            <w:r w:rsidR="00932DCB">
              <w:rPr>
                <w:rFonts w:cs="Arial"/>
              </w:rPr>
              <w:t>OLAP</w:t>
            </w:r>
          </w:p>
        </w:tc>
        <w:tc>
          <w:tcPr>
            <w:tcW w:w="707" w:type="dxa"/>
          </w:tcPr>
          <w:p w:rsidR="00616C2D" w:rsidRPr="00F43DC9" w:rsidRDefault="008D2DEF" w:rsidP="0013693C">
            <w:pPr>
              <w:rPr>
                <w:rFonts w:cs="Arial"/>
              </w:rPr>
            </w:pPr>
            <w:r>
              <w:rPr>
                <w:rFonts w:cs="Arial"/>
              </w:rPr>
              <w:t>3</w:t>
            </w:r>
            <w:r w:rsidR="00616C2D" w:rsidRPr="00F43DC9">
              <w:rPr>
                <w:rFonts w:cs="Arial"/>
              </w:rPr>
              <w:t>7</w:t>
            </w:r>
          </w:p>
        </w:tc>
      </w:tr>
      <w:tr w:rsidR="00616C2D" w:rsidRPr="00F43DC9" w:rsidTr="008D243D">
        <w:tc>
          <w:tcPr>
            <w:tcW w:w="1129" w:type="dxa"/>
          </w:tcPr>
          <w:p w:rsidR="00616C2D" w:rsidRPr="00F43DC9" w:rsidRDefault="00616C2D" w:rsidP="0063033C">
            <w:pPr>
              <w:jc w:val="left"/>
              <w:rPr>
                <w:rFonts w:cs="Arial"/>
              </w:rPr>
            </w:pPr>
            <w:r w:rsidRPr="00F43DC9">
              <w:rPr>
                <w:rFonts w:cs="Arial"/>
              </w:rPr>
              <w:t>2.3.2.</w:t>
            </w:r>
          </w:p>
        </w:tc>
        <w:tc>
          <w:tcPr>
            <w:tcW w:w="6668" w:type="dxa"/>
          </w:tcPr>
          <w:p w:rsidR="00616C2D" w:rsidRPr="00F43DC9" w:rsidRDefault="00932DCB" w:rsidP="0063033C">
            <w:pPr>
              <w:jc w:val="left"/>
              <w:rPr>
                <w:rFonts w:cs="Arial"/>
              </w:rPr>
            </w:pPr>
            <w:r>
              <w:rPr>
                <w:rFonts w:cs="Arial"/>
              </w:rPr>
              <w:t>Modelo Multidimensional</w:t>
            </w:r>
          </w:p>
        </w:tc>
        <w:tc>
          <w:tcPr>
            <w:tcW w:w="707" w:type="dxa"/>
          </w:tcPr>
          <w:p w:rsidR="00616C2D" w:rsidRPr="00F43DC9" w:rsidRDefault="00932DCB" w:rsidP="0013693C">
            <w:pPr>
              <w:rPr>
                <w:rFonts w:cs="Arial"/>
              </w:rPr>
            </w:pPr>
            <w:r>
              <w:rPr>
                <w:rFonts w:cs="Arial"/>
              </w:rPr>
              <w:t>3</w:t>
            </w:r>
            <w:r w:rsidR="00616C2D" w:rsidRPr="00F43DC9">
              <w:rPr>
                <w:rFonts w:cs="Arial"/>
              </w:rPr>
              <w:t>8</w:t>
            </w:r>
          </w:p>
        </w:tc>
      </w:tr>
      <w:tr w:rsidR="00616C2D" w:rsidRPr="00F43DC9" w:rsidTr="008D243D">
        <w:tc>
          <w:tcPr>
            <w:tcW w:w="1129" w:type="dxa"/>
          </w:tcPr>
          <w:p w:rsidR="00616C2D" w:rsidRPr="00F43DC9" w:rsidRDefault="00932DCB" w:rsidP="0063033C">
            <w:pPr>
              <w:jc w:val="left"/>
              <w:rPr>
                <w:rFonts w:cs="Arial"/>
              </w:rPr>
            </w:pPr>
            <w:r>
              <w:rPr>
                <w:rFonts w:cs="Arial"/>
              </w:rPr>
              <w:t>2.4.</w:t>
            </w:r>
          </w:p>
        </w:tc>
        <w:tc>
          <w:tcPr>
            <w:tcW w:w="6668" w:type="dxa"/>
          </w:tcPr>
          <w:p w:rsidR="00616C2D" w:rsidRPr="00F43DC9" w:rsidRDefault="00932DCB" w:rsidP="0063033C">
            <w:pPr>
              <w:jc w:val="left"/>
              <w:rPr>
                <w:rFonts w:cs="Arial"/>
              </w:rPr>
            </w:pPr>
            <w:r>
              <w:rPr>
                <w:rFonts w:cs="Arial"/>
              </w:rPr>
              <w:t>Descoberta de Conhecimento em Base de</w:t>
            </w:r>
            <w:r w:rsidR="009B2523">
              <w:rPr>
                <w:rFonts w:cs="Arial"/>
              </w:rPr>
              <w:t>dados</w:t>
            </w:r>
          </w:p>
        </w:tc>
        <w:tc>
          <w:tcPr>
            <w:tcW w:w="707" w:type="dxa"/>
          </w:tcPr>
          <w:p w:rsidR="00616C2D" w:rsidRPr="00F43DC9" w:rsidRDefault="00932DCB" w:rsidP="0013693C">
            <w:pPr>
              <w:rPr>
                <w:rFonts w:cs="Arial"/>
              </w:rPr>
            </w:pPr>
            <w:r>
              <w:rPr>
                <w:rFonts w:cs="Arial"/>
              </w:rPr>
              <w:t>40</w:t>
            </w:r>
          </w:p>
        </w:tc>
      </w:tr>
      <w:tr w:rsidR="00616C2D" w:rsidRPr="00F43DC9" w:rsidTr="008D243D">
        <w:tc>
          <w:tcPr>
            <w:tcW w:w="1129" w:type="dxa"/>
          </w:tcPr>
          <w:p w:rsidR="00616C2D" w:rsidRPr="00F43DC9" w:rsidRDefault="00932DCB" w:rsidP="0063033C">
            <w:pPr>
              <w:jc w:val="left"/>
              <w:rPr>
                <w:rFonts w:cs="Arial"/>
              </w:rPr>
            </w:pPr>
            <w:r>
              <w:rPr>
                <w:rFonts w:cs="Arial"/>
              </w:rPr>
              <w:t>2.4.1</w:t>
            </w:r>
          </w:p>
        </w:tc>
        <w:tc>
          <w:tcPr>
            <w:tcW w:w="6668" w:type="dxa"/>
          </w:tcPr>
          <w:p w:rsidR="00616C2D" w:rsidRPr="00F43DC9" w:rsidRDefault="00932DCB" w:rsidP="0063033C">
            <w:pPr>
              <w:jc w:val="left"/>
              <w:rPr>
                <w:rFonts w:cs="Arial"/>
              </w:rPr>
            </w:pPr>
            <w:r>
              <w:rPr>
                <w:rFonts w:cs="Arial"/>
              </w:rPr>
              <w:t xml:space="preserve">Caracterização do Processo de </w:t>
            </w:r>
            <w:r w:rsidRPr="00932DCB">
              <w:rPr>
                <w:rFonts w:cs="Arial"/>
                <w:b/>
              </w:rPr>
              <w:t>KDD</w:t>
            </w:r>
          </w:p>
        </w:tc>
        <w:tc>
          <w:tcPr>
            <w:tcW w:w="707" w:type="dxa"/>
          </w:tcPr>
          <w:p w:rsidR="00616C2D" w:rsidRPr="00F43DC9" w:rsidRDefault="00932DCB" w:rsidP="0013693C">
            <w:pPr>
              <w:rPr>
                <w:rFonts w:cs="Arial"/>
              </w:rPr>
            </w:pPr>
            <w:r>
              <w:rPr>
                <w:rFonts w:cs="Arial"/>
              </w:rPr>
              <w:t>40</w:t>
            </w:r>
          </w:p>
        </w:tc>
      </w:tr>
      <w:tr w:rsidR="00616C2D" w:rsidRPr="00F43DC9" w:rsidTr="008D243D">
        <w:tc>
          <w:tcPr>
            <w:tcW w:w="1129" w:type="dxa"/>
          </w:tcPr>
          <w:p w:rsidR="00616C2D" w:rsidRPr="00F43DC9" w:rsidRDefault="00932DCB" w:rsidP="0063033C">
            <w:pPr>
              <w:jc w:val="left"/>
              <w:rPr>
                <w:rFonts w:cs="Arial"/>
              </w:rPr>
            </w:pPr>
            <w:r>
              <w:rPr>
                <w:rFonts w:cs="Arial"/>
              </w:rPr>
              <w:t>2</w:t>
            </w:r>
            <w:r w:rsidR="00616C2D" w:rsidRPr="00F43DC9">
              <w:rPr>
                <w:rFonts w:cs="Arial"/>
              </w:rPr>
              <w:t>.5.</w:t>
            </w:r>
          </w:p>
        </w:tc>
        <w:tc>
          <w:tcPr>
            <w:tcW w:w="6668" w:type="dxa"/>
          </w:tcPr>
          <w:p w:rsidR="00616C2D" w:rsidRPr="00F43DC9" w:rsidRDefault="00932DCB" w:rsidP="0063033C">
            <w:pPr>
              <w:jc w:val="left"/>
              <w:rPr>
                <w:rFonts w:cs="Arial"/>
              </w:rPr>
            </w:pPr>
            <w:r>
              <w:rPr>
                <w:rFonts w:cs="Arial"/>
              </w:rPr>
              <w:t>Mineração de dados</w:t>
            </w:r>
          </w:p>
        </w:tc>
        <w:tc>
          <w:tcPr>
            <w:tcW w:w="707" w:type="dxa"/>
          </w:tcPr>
          <w:p w:rsidR="00616C2D" w:rsidRPr="00F43DC9" w:rsidRDefault="00932DCB" w:rsidP="0013693C">
            <w:pPr>
              <w:rPr>
                <w:rFonts w:cs="Arial"/>
              </w:rPr>
            </w:pPr>
            <w:r>
              <w:rPr>
                <w:rFonts w:cs="Arial"/>
              </w:rPr>
              <w:t>44</w:t>
            </w:r>
          </w:p>
        </w:tc>
      </w:tr>
      <w:tr w:rsidR="00616C2D" w:rsidRPr="00F43DC9" w:rsidTr="008D243D">
        <w:tc>
          <w:tcPr>
            <w:tcW w:w="1129" w:type="dxa"/>
          </w:tcPr>
          <w:p w:rsidR="00616C2D" w:rsidRPr="00F43DC9" w:rsidRDefault="00932DCB" w:rsidP="0063033C">
            <w:pPr>
              <w:jc w:val="left"/>
              <w:rPr>
                <w:rFonts w:cs="Arial"/>
              </w:rPr>
            </w:pPr>
            <w:r>
              <w:rPr>
                <w:rFonts w:cs="Arial"/>
              </w:rPr>
              <w:t>2.</w:t>
            </w:r>
            <w:r w:rsidR="00616C2D" w:rsidRPr="00F43DC9">
              <w:rPr>
                <w:rFonts w:cs="Arial"/>
              </w:rPr>
              <w:t>5.1.</w:t>
            </w:r>
          </w:p>
        </w:tc>
        <w:tc>
          <w:tcPr>
            <w:tcW w:w="6668" w:type="dxa"/>
          </w:tcPr>
          <w:p w:rsidR="00616C2D" w:rsidRPr="00F43DC9" w:rsidRDefault="00932DCB" w:rsidP="0063033C">
            <w:pPr>
              <w:jc w:val="left"/>
              <w:rPr>
                <w:rFonts w:cs="Arial"/>
              </w:rPr>
            </w:pPr>
            <w:r>
              <w:rPr>
                <w:rFonts w:cs="Arial"/>
              </w:rPr>
              <w:t>Definição</w:t>
            </w:r>
          </w:p>
        </w:tc>
        <w:tc>
          <w:tcPr>
            <w:tcW w:w="707" w:type="dxa"/>
          </w:tcPr>
          <w:p w:rsidR="00616C2D" w:rsidRPr="00F43DC9" w:rsidRDefault="00932DCB" w:rsidP="0013693C">
            <w:pPr>
              <w:rPr>
                <w:rFonts w:cs="Arial"/>
              </w:rPr>
            </w:pPr>
            <w:r>
              <w:rPr>
                <w:rFonts w:cs="Arial"/>
              </w:rPr>
              <w:t>44</w:t>
            </w:r>
          </w:p>
        </w:tc>
      </w:tr>
      <w:tr w:rsidR="00616C2D" w:rsidRPr="00F43DC9" w:rsidTr="008D243D">
        <w:tc>
          <w:tcPr>
            <w:tcW w:w="1129" w:type="dxa"/>
          </w:tcPr>
          <w:p w:rsidR="00616C2D" w:rsidRPr="00F43DC9" w:rsidRDefault="00932DCB" w:rsidP="0063033C">
            <w:pPr>
              <w:jc w:val="left"/>
              <w:rPr>
                <w:rFonts w:cs="Arial"/>
              </w:rPr>
            </w:pPr>
            <w:r>
              <w:rPr>
                <w:rFonts w:cs="Arial"/>
              </w:rPr>
              <w:t>2.</w:t>
            </w:r>
            <w:r w:rsidR="00616C2D" w:rsidRPr="00F43DC9">
              <w:rPr>
                <w:rFonts w:cs="Arial"/>
              </w:rPr>
              <w:t>5.2.</w:t>
            </w:r>
          </w:p>
        </w:tc>
        <w:tc>
          <w:tcPr>
            <w:tcW w:w="6668" w:type="dxa"/>
          </w:tcPr>
          <w:p w:rsidR="00616C2D" w:rsidRPr="00F43DC9" w:rsidRDefault="00932DCB" w:rsidP="0063033C">
            <w:pPr>
              <w:jc w:val="left"/>
              <w:rPr>
                <w:rFonts w:cs="Arial"/>
              </w:rPr>
            </w:pPr>
            <w:r>
              <w:rPr>
                <w:rFonts w:cs="Arial"/>
              </w:rPr>
              <w:t>Tarefas de Mineração de Dados</w:t>
            </w:r>
          </w:p>
        </w:tc>
        <w:tc>
          <w:tcPr>
            <w:tcW w:w="707" w:type="dxa"/>
          </w:tcPr>
          <w:p w:rsidR="00616C2D" w:rsidRPr="00F43DC9" w:rsidRDefault="00932DCB" w:rsidP="0013693C">
            <w:pPr>
              <w:rPr>
                <w:rFonts w:cs="Arial"/>
              </w:rPr>
            </w:pPr>
            <w:r>
              <w:rPr>
                <w:rFonts w:cs="Arial"/>
              </w:rPr>
              <w:t>44</w:t>
            </w:r>
          </w:p>
        </w:tc>
      </w:tr>
      <w:tr w:rsidR="00616C2D" w:rsidRPr="00F43DC9" w:rsidTr="008D243D">
        <w:tc>
          <w:tcPr>
            <w:tcW w:w="1129" w:type="dxa"/>
          </w:tcPr>
          <w:p w:rsidR="00616C2D" w:rsidRPr="00F43DC9" w:rsidRDefault="00932DCB" w:rsidP="0063033C">
            <w:pPr>
              <w:jc w:val="left"/>
              <w:rPr>
                <w:rFonts w:cs="Arial"/>
              </w:rPr>
            </w:pPr>
            <w:r>
              <w:rPr>
                <w:rFonts w:cs="Arial"/>
              </w:rPr>
              <w:lastRenderedPageBreak/>
              <w:t>2.5.2.1.</w:t>
            </w:r>
          </w:p>
        </w:tc>
        <w:tc>
          <w:tcPr>
            <w:tcW w:w="6668" w:type="dxa"/>
          </w:tcPr>
          <w:p w:rsidR="00616C2D" w:rsidRPr="00F43DC9" w:rsidRDefault="00932DCB" w:rsidP="0063033C">
            <w:pPr>
              <w:jc w:val="left"/>
              <w:rPr>
                <w:rFonts w:cs="Arial"/>
              </w:rPr>
            </w:pPr>
            <w:r>
              <w:rPr>
                <w:rFonts w:cs="Arial"/>
              </w:rPr>
              <w:t>Descoberta de Associação</w:t>
            </w:r>
          </w:p>
        </w:tc>
        <w:tc>
          <w:tcPr>
            <w:tcW w:w="707" w:type="dxa"/>
          </w:tcPr>
          <w:p w:rsidR="00616C2D" w:rsidRPr="00F43DC9" w:rsidRDefault="00932DCB" w:rsidP="0013693C">
            <w:pPr>
              <w:rPr>
                <w:rFonts w:cs="Arial"/>
              </w:rPr>
            </w:pPr>
            <w:r>
              <w:rPr>
                <w:rFonts w:cs="Arial"/>
              </w:rPr>
              <w:t>45</w:t>
            </w:r>
          </w:p>
        </w:tc>
      </w:tr>
      <w:tr w:rsidR="00616C2D" w:rsidRPr="00F43DC9" w:rsidTr="008D243D">
        <w:tc>
          <w:tcPr>
            <w:tcW w:w="1129" w:type="dxa"/>
          </w:tcPr>
          <w:p w:rsidR="00616C2D" w:rsidRPr="00F43DC9" w:rsidRDefault="00932DCB" w:rsidP="0063033C">
            <w:pPr>
              <w:jc w:val="left"/>
              <w:rPr>
                <w:rFonts w:cs="Arial"/>
              </w:rPr>
            </w:pPr>
            <w:r>
              <w:rPr>
                <w:rFonts w:cs="Arial"/>
              </w:rPr>
              <w:t>2.5.2.2.</w:t>
            </w:r>
          </w:p>
        </w:tc>
        <w:tc>
          <w:tcPr>
            <w:tcW w:w="6668" w:type="dxa"/>
          </w:tcPr>
          <w:p w:rsidR="00616C2D" w:rsidRPr="00F43DC9" w:rsidRDefault="00932DCB" w:rsidP="0063033C">
            <w:pPr>
              <w:jc w:val="left"/>
              <w:rPr>
                <w:rFonts w:cs="Arial"/>
              </w:rPr>
            </w:pPr>
            <w:r>
              <w:rPr>
                <w:rFonts w:cs="Arial"/>
              </w:rPr>
              <w:t>Classificação</w:t>
            </w:r>
          </w:p>
        </w:tc>
        <w:tc>
          <w:tcPr>
            <w:tcW w:w="707" w:type="dxa"/>
          </w:tcPr>
          <w:p w:rsidR="00616C2D" w:rsidRPr="00F43DC9" w:rsidRDefault="00932DCB" w:rsidP="0013693C">
            <w:pPr>
              <w:rPr>
                <w:rFonts w:cs="Arial"/>
              </w:rPr>
            </w:pPr>
            <w:r>
              <w:rPr>
                <w:rFonts w:cs="Arial"/>
              </w:rPr>
              <w:t>46</w:t>
            </w:r>
          </w:p>
        </w:tc>
      </w:tr>
      <w:tr w:rsidR="00616C2D" w:rsidRPr="00F43DC9" w:rsidTr="008D243D">
        <w:tc>
          <w:tcPr>
            <w:tcW w:w="1129" w:type="dxa"/>
          </w:tcPr>
          <w:p w:rsidR="00616C2D" w:rsidRPr="00F43DC9" w:rsidRDefault="00932DCB" w:rsidP="0063033C">
            <w:pPr>
              <w:jc w:val="left"/>
              <w:rPr>
                <w:rFonts w:cs="Arial"/>
              </w:rPr>
            </w:pPr>
            <w:r>
              <w:rPr>
                <w:rFonts w:cs="Arial"/>
              </w:rPr>
              <w:t>2.5.2.3.</w:t>
            </w:r>
          </w:p>
        </w:tc>
        <w:tc>
          <w:tcPr>
            <w:tcW w:w="6668" w:type="dxa"/>
          </w:tcPr>
          <w:p w:rsidR="00616C2D" w:rsidRPr="00F43DC9" w:rsidRDefault="00932DCB" w:rsidP="0063033C">
            <w:pPr>
              <w:jc w:val="left"/>
              <w:rPr>
                <w:rFonts w:cs="Arial"/>
              </w:rPr>
            </w:pPr>
            <w:r>
              <w:rPr>
                <w:rFonts w:cs="Arial"/>
              </w:rPr>
              <w:t>Agrupamento (Clustering)</w:t>
            </w:r>
          </w:p>
        </w:tc>
        <w:tc>
          <w:tcPr>
            <w:tcW w:w="707" w:type="dxa"/>
          </w:tcPr>
          <w:p w:rsidR="00616C2D" w:rsidRPr="00F43DC9" w:rsidRDefault="00932DCB" w:rsidP="0013693C">
            <w:pPr>
              <w:rPr>
                <w:rFonts w:cs="Arial"/>
              </w:rPr>
            </w:pPr>
            <w:r>
              <w:rPr>
                <w:rFonts w:cs="Arial"/>
              </w:rPr>
              <w:t>49</w:t>
            </w:r>
          </w:p>
        </w:tc>
      </w:tr>
      <w:tr w:rsidR="00616C2D" w:rsidRPr="00F43DC9" w:rsidTr="008D243D">
        <w:tc>
          <w:tcPr>
            <w:tcW w:w="1129" w:type="dxa"/>
          </w:tcPr>
          <w:p w:rsidR="00616C2D" w:rsidRPr="00F43DC9" w:rsidRDefault="00932DCB" w:rsidP="0063033C">
            <w:pPr>
              <w:jc w:val="left"/>
              <w:rPr>
                <w:rFonts w:cs="Arial"/>
              </w:rPr>
            </w:pPr>
            <w:r>
              <w:rPr>
                <w:rFonts w:cs="Arial"/>
              </w:rPr>
              <w:t>2.5.3.</w:t>
            </w:r>
          </w:p>
        </w:tc>
        <w:tc>
          <w:tcPr>
            <w:tcW w:w="6668" w:type="dxa"/>
          </w:tcPr>
          <w:p w:rsidR="00616C2D" w:rsidRPr="00F43DC9" w:rsidRDefault="00932DCB" w:rsidP="0063033C">
            <w:pPr>
              <w:jc w:val="left"/>
              <w:rPr>
                <w:rFonts w:cs="Arial"/>
              </w:rPr>
            </w:pPr>
            <w:r>
              <w:rPr>
                <w:rFonts w:cs="Arial"/>
              </w:rPr>
              <w:t>Métodos de Mineração de Dados</w:t>
            </w:r>
          </w:p>
        </w:tc>
        <w:tc>
          <w:tcPr>
            <w:tcW w:w="707" w:type="dxa"/>
          </w:tcPr>
          <w:p w:rsidR="00616C2D" w:rsidRPr="00F43DC9" w:rsidRDefault="00932DCB" w:rsidP="0013693C">
            <w:pPr>
              <w:rPr>
                <w:rFonts w:cs="Arial"/>
              </w:rPr>
            </w:pPr>
            <w:r>
              <w:rPr>
                <w:rFonts w:cs="Arial"/>
              </w:rPr>
              <w:t>50</w:t>
            </w:r>
          </w:p>
        </w:tc>
      </w:tr>
      <w:tr w:rsidR="00616C2D" w:rsidRPr="00F43DC9" w:rsidTr="008D243D">
        <w:tc>
          <w:tcPr>
            <w:tcW w:w="1129" w:type="dxa"/>
          </w:tcPr>
          <w:p w:rsidR="00616C2D" w:rsidRPr="00F43DC9" w:rsidRDefault="001F73E9" w:rsidP="0063033C">
            <w:pPr>
              <w:jc w:val="left"/>
              <w:rPr>
                <w:rFonts w:cs="Arial"/>
              </w:rPr>
            </w:pPr>
            <w:r>
              <w:rPr>
                <w:rFonts w:cs="Arial"/>
              </w:rPr>
              <w:t>2.5.4.</w:t>
            </w:r>
          </w:p>
        </w:tc>
        <w:tc>
          <w:tcPr>
            <w:tcW w:w="6668" w:type="dxa"/>
          </w:tcPr>
          <w:p w:rsidR="00616C2D" w:rsidRPr="00F43DC9" w:rsidRDefault="001F73E9" w:rsidP="0063033C">
            <w:pPr>
              <w:jc w:val="left"/>
              <w:rPr>
                <w:rFonts w:cs="Arial"/>
              </w:rPr>
            </w:pPr>
            <w:r>
              <w:rPr>
                <w:rFonts w:cs="Arial"/>
              </w:rPr>
              <w:t>Tecnologias de Suporte a Mineração de Dados</w:t>
            </w:r>
          </w:p>
        </w:tc>
        <w:tc>
          <w:tcPr>
            <w:tcW w:w="707" w:type="dxa"/>
          </w:tcPr>
          <w:p w:rsidR="00616C2D" w:rsidRPr="00F43DC9" w:rsidRDefault="001F73E9" w:rsidP="0013693C">
            <w:pPr>
              <w:rPr>
                <w:rFonts w:cs="Arial"/>
              </w:rPr>
            </w:pPr>
            <w:r>
              <w:rPr>
                <w:rFonts w:cs="Arial"/>
              </w:rPr>
              <w:t>53</w:t>
            </w:r>
          </w:p>
        </w:tc>
      </w:tr>
      <w:tr w:rsidR="00616C2D" w:rsidRPr="00F43DC9" w:rsidTr="008D243D">
        <w:tc>
          <w:tcPr>
            <w:tcW w:w="1129" w:type="dxa"/>
          </w:tcPr>
          <w:p w:rsidR="00616C2D" w:rsidRPr="00F43DC9" w:rsidRDefault="001F73E9" w:rsidP="0063033C">
            <w:pPr>
              <w:jc w:val="left"/>
              <w:rPr>
                <w:rFonts w:cs="Arial"/>
              </w:rPr>
            </w:pPr>
            <w:r>
              <w:rPr>
                <w:rFonts w:cs="Arial"/>
              </w:rPr>
              <w:t>2.5.4.1.</w:t>
            </w:r>
          </w:p>
        </w:tc>
        <w:tc>
          <w:tcPr>
            <w:tcW w:w="6668" w:type="dxa"/>
          </w:tcPr>
          <w:p w:rsidR="00616C2D" w:rsidRPr="00F43DC9" w:rsidRDefault="001F73E9" w:rsidP="0063033C">
            <w:pPr>
              <w:jc w:val="left"/>
              <w:rPr>
                <w:rFonts w:cs="Arial"/>
              </w:rPr>
            </w:pPr>
            <w:r>
              <w:rPr>
                <w:rFonts w:cs="Arial"/>
              </w:rPr>
              <w:t>Aprendizagem de Máquina</w:t>
            </w:r>
          </w:p>
        </w:tc>
        <w:tc>
          <w:tcPr>
            <w:tcW w:w="707" w:type="dxa"/>
          </w:tcPr>
          <w:p w:rsidR="00616C2D" w:rsidRPr="00F43DC9" w:rsidRDefault="001F73E9" w:rsidP="0013693C">
            <w:pPr>
              <w:rPr>
                <w:rFonts w:cs="Arial"/>
              </w:rPr>
            </w:pPr>
            <w:r>
              <w:rPr>
                <w:rFonts w:cs="Arial"/>
              </w:rPr>
              <w:t>54</w:t>
            </w:r>
          </w:p>
        </w:tc>
      </w:tr>
      <w:tr w:rsidR="00616C2D" w:rsidRPr="00F43DC9" w:rsidTr="008D243D">
        <w:tc>
          <w:tcPr>
            <w:tcW w:w="1129" w:type="dxa"/>
          </w:tcPr>
          <w:p w:rsidR="00616C2D" w:rsidRPr="00F43DC9" w:rsidRDefault="001F73E9" w:rsidP="0063033C">
            <w:pPr>
              <w:jc w:val="left"/>
              <w:rPr>
                <w:rFonts w:cs="Arial"/>
              </w:rPr>
            </w:pPr>
            <w:r>
              <w:rPr>
                <w:rFonts w:cs="Arial"/>
              </w:rPr>
              <w:t>2.5.4.2.</w:t>
            </w:r>
          </w:p>
        </w:tc>
        <w:tc>
          <w:tcPr>
            <w:tcW w:w="6668" w:type="dxa"/>
          </w:tcPr>
          <w:p w:rsidR="00616C2D" w:rsidRPr="00F43DC9" w:rsidRDefault="001F73E9" w:rsidP="0063033C">
            <w:pPr>
              <w:jc w:val="left"/>
              <w:rPr>
                <w:rFonts w:cs="Arial"/>
              </w:rPr>
            </w:pPr>
            <w:r>
              <w:rPr>
                <w:rFonts w:cs="Arial"/>
              </w:rPr>
              <w:t>Banco de Dados e Data Warehouse</w:t>
            </w:r>
          </w:p>
        </w:tc>
        <w:tc>
          <w:tcPr>
            <w:tcW w:w="707" w:type="dxa"/>
          </w:tcPr>
          <w:p w:rsidR="00616C2D" w:rsidRPr="00F43DC9" w:rsidRDefault="001F73E9" w:rsidP="0013693C">
            <w:pPr>
              <w:rPr>
                <w:rFonts w:cs="Arial"/>
              </w:rPr>
            </w:pPr>
            <w:r>
              <w:rPr>
                <w:rFonts w:cs="Arial"/>
              </w:rPr>
              <w:t>55</w:t>
            </w:r>
          </w:p>
        </w:tc>
      </w:tr>
      <w:tr w:rsidR="00616C2D" w:rsidRPr="00F43DC9" w:rsidTr="008D243D">
        <w:tc>
          <w:tcPr>
            <w:tcW w:w="1129" w:type="dxa"/>
          </w:tcPr>
          <w:p w:rsidR="00616C2D" w:rsidRPr="00F43DC9" w:rsidRDefault="001F73E9" w:rsidP="0063033C">
            <w:pPr>
              <w:jc w:val="left"/>
              <w:rPr>
                <w:rFonts w:cs="Arial"/>
              </w:rPr>
            </w:pPr>
            <w:r>
              <w:rPr>
                <w:rFonts w:cs="Arial"/>
              </w:rPr>
              <w:t>2.5.4.3.</w:t>
            </w:r>
          </w:p>
        </w:tc>
        <w:tc>
          <w:tcPr>
            <w:tcW w:w="6668" w:type="dxa"/>
          </w:tcPr>
          <w:p w:rsidR="00616C2D" w:rsidRPr="00F43DC9" w:rsidRDefault="001F73E9" w:rsidP="0063033C">
            <w:pPr>
              <w:jc w:val="left"/>
              <w:rPr>
                <w:rFonts w:cs="Arial"/>
              </w:rPr>
            </w:pPr>
            <w:r>
              <w:rPr>
                <w:rFonts w:cs="Arial"/>
              </w:rPr>
              <w:t>Estatística</w:t>
            </w:r>
          </w:p>
        </w:tc>
        <w:tc>
          <w:tcPr>
            <w:tcW w:w="707" w:type="dxa"/>
          </w:tcPr>
          <w:p w:rsidR="00616C2D" w:rsidRPr="00F43DC9" w:rsidRDefault="001F73E9" w:rsidP="0013693C">
            <w:pPr>
              <w:rPr>
                <w:rFonts w:cs="Arial"/>
              </w:rPr>
            </w:pPr>
            <w:r>
              <w:rPr>
                <w:rFonts w:cs="Arial"/>
              </w:rPr>
              <w:t>56</w:t>
            </w:r>
          </w:p>
        </w:tc>
      </w:tr>
      <w:tr w:rsidR="00616C2D" w:rsidRPr="00F43DC9" w:rsidTr="008D243D">
        <w:tc>
          <w:tcPr>
            <w:tcW w:w="1129" w:type="dxa"/>
          </w:tcPr>
          <w:p w:rsidR="00616C2D" w:rsidRPr="00F43DC9" w:rsidRDefault="00616C2D" w:rsidP="0063033C">
            <w:pPr>
              <w:jc w:val="left"/>
              <w:rPr>
                <w:rFonts w:cs="Arial"/>
              </w:rPr>
            </w:pPr>
            <w:r w:rsidRPr="00F43DC9">
              <w:rPr>
                <w:rFonts w:cs="Arial"/>
              </w:rPr>
              <w:t>2.5.</w:t>
            </w:r>
            <w:r w:rsidR="001F73E9">
              <w:rPr>
                <w:rFonts w:cs="Arial"/>
              </w:rPr>
              <w:t>4.4.</w:t>
            </w:r>
          </w:p>
        </w:tc>
        <w:tc>
          <w:tcPr>
            <w:tcW w:w="6668" w:type="dxa"/>
          </w:tcPr>
          <w:p w:rsidR="00616C2D" w:rsidRPr="00F43DC9" w:rsidRDefault="001F73E9" w:rsidP="0063033C">
            <w:pPr>
              <w:jc w:val="left"/>
              <w:rPr>
                <w:rFonts w:cs="Arial"/>
              </w:rPr>
            </w:pPr>
            <w:r>
              <w:rPr>
                <w:rFonts w:cs="Arial"/>
              </w:rPr>
              <w:t>Visualização de Dados</w:t>
            </w:r>
          </w:p>
        </w:tc>
        <w:tc>
          <w:tcPr>
            <w:tcW w:w="707" w:type="dxa"/>
          </w:tcPr>
          <w:p w:rsidR="00616C2D" w:rsidRPr="00F43DC9" w:rsidRDefault="001F73E9" w:rsidP="0013693C">
            <w:pPr>
              <w:rPr>
                <w:rFonts w:cs="Arial"/>
              </w:rPr>
            </w:pPr>
            <w:r>
              <w:rPr>
                <w:rFonts w:cs="Arial"/>
              </w:rPr>
              <w:t>56</w:t>
            </w:r>
          </w:p>
        </w:tc>
      </w:tr>
      <w:tr w:rsidR="009B2523" w:rsidRPr="00F43DC9" w:rsidTr="008D243D">
        <w:tc>
          <w:tcPr>
            <w:tcW w:w="1129" w:type="dxa"/>
          </w:tcPr>
          <w:p w:rsidR="009B2523" w:rsidRPr="00F43DC9" w:rsidRDefault="009B2523" w:rsidP="0063033C">
            <w:pPr>
              <w:jc w:val="left"/>
              <w:rPr>
                <w:rFonts w:cs="Arial"/>
              </w:rPr>
            </w:pPr>
            <w:r>
              <w:rPr>
                <w:rFonts w:cs="Arial"/>
              </w:rPr>
              <w:t>2.6.</w:t>
            </w:r>
          </w:p>
        </w:tc>
        <w:tc>
          <w:tcPr>
            <w:tcW w:w="6668" w:type="dxa"/>
          </w:tcPr>
          <w:p w:rsidR="009B2523" w:rsidRDefault="009B2523" w:rsidP="0063033C">
            <w:pPr>
              <w:jc w:val="left"/>
              <w:rPr>
                <w:rFonts w:cs="Arial"/>
              </w:rPr>
            </w:pPr>
            <w:r>
              <w:rPr>
                <w:rFonts w:cs="Arial"/>
              </w:rPr>
              <w:t>Sistema de Raciocínio Baseado em Casos</w:t>
            </w:r>
          </w:p>
        </w:tc>
        <w:tc>
          <w:tcPr>
            <w:tcW w:w="707" w:type="dxa"/>
          </w:tcPr>
          <w:p w:rsidR="009B2523" w:rsidRDefault="009B2523" w:rsidP="0013693C">
            <w:pPr>
              <w:rPr>
                <w:rFonts w:cs="Arial"/>
              </w:rPr>
            </w:pPr>
            <w:r>
              <w:rPr>
                <w:rFonts w:cs="Arial"/>
              </w:rPr>
              <w:t>58</w:t>
            </w:r>
          </w:p>
        </w:tc>
      </w:tr>
      <w:tr w:rsidR="009B2523" w:rsidRPr="00F43DC9" w:rsidTr="008D243D">
        <w:tc>
          <w:tcPr>
            <w:tcW w:w="1129" w:type="dxa"/>
          </w:tcPr>
          <w:p w:rsidR="009B2523" w:rsidRDefault="009B2523" w:rsidP="0063033C">
            <w:pPr>
              <w:jc w:val="left"/>
              <w:rPr>
                <w:rFonts w:cs="Arial"/>
              </w:rPr>
            </w:pPr>
            <w:r>
              <w:rPr>
                <w:rFonts w:cs="Arial"/>
              </w:rPr>
              <w:t>2.6.1.</w:t>
            </w:r>
          </w:p>
        </w:tc>
        <w:tc>
          <w:tcPr>
            <w:tcW w:w="6668" w:type="dxa"/>
          </w:tcPr>
          <w:p w:rsidR="009B2523" w:rsidRDefault="009B2523" w:rsidP="0063033C">
            <w:pPr>
              <w:jc w:val="left"/>
              <w:rPr>
                <w:rFonts w:cs="Arial"/>
              </w:rPr>
            </w:pPr>
            <w:r>
              <w:rPr>
                <w:rFonts w:cs="Arial"/>
              </w:rPr>
              <w:t>Definição</w:t>
            </w:r>
          </w:p>
        </w:tc>
        <w:tc>
          <w:tcPr>
            <w:tcW w:w="707" w:type="dxa"/>
          </w:tcPr>
          <w:p w:rsidR="009B2523" w:rsidRDefault="009B2523" w:rsidP="0013693C">
            <w:pPr>
              <w:rPr>
                <w:rFonts w:cs="Arial"/>
              </w:rPr>
            </w:pPr>
            <w:r>
              <w:rPr>
                <w:rFonts w:cs="Arial"/>
              </w:rPr>
              <w:t>58</w:t>
            </w:r>
          </w:p>
        </w:tc>
      </w:tr>
      <w:tr w:rsidR="009B2523" w:rsidRPr="00F43DC9" w:rsidTr="008D243D">
        <w:tc>
          <w:tcPr>
            <w:tcW w:w="1129" w:type="dxa"/>
          </w:tcPr>
          <w:p w:rsidR="009B2523" w:rsidRDefault="009B2523" w:rsidP="0063033C">
            <w:pPr>
              <w:jc w:val="left"/>
              <w:rPr>
                <w:rFonts w:cs="Arial"/>
              </w:rPr>
            </w:pPr>
            <w:r>
              <w:rPr>
                <w:rFonts w:cs="Arial"/>
              </w:rPr>
              <w:t>2.6.2.</w:t>
            </w:r>
          </w:p>
        </w:tc>
        <w:tc>
          <w:tcPr>
            <w:tcW w:w="6668" w:type="dxa"/>
          </w:tcPr>
          <w:p w:rsidR="009B2523" w:rsidRDefault="009B2523" w:rsidP="0063033C">
            <w:pPr>
              <w:jc w:val="left"/>
              <w:rPr>
                <w:rFonts w:cs="Arial"/>
              </w:rPr>
            </w:pPr>
            <w:r>
              <w:rPr>
                <w:rFonts w:cs="Arial"/>
              </w:rPr>
              <w:t>Ciclo do Sistema de Raciocínio Baseado em Casos</w:t>
            </w:r>
          </w:p>
        </w:tc>
        <w:tc>
          <w:tcPr>
            <w:tcW w:w="707" w:type="dxa"/>
          </w:tcPr>
          <w:p w:rsidR="009B2523" w:rsidRDefault="009B2523" w:rsidP="0013693C">
            <w:pPr>
              <w:rPr>
                <w:rFonts w:cs="Arial"/>
              </w:rPr>
            </w:pPr>
            <w:r>
              <w:rPr>
                <w:rFonts w:cs="Arial"/>
              </w:rPr>
              <w:t>59</w:t>
            </w:r>
          </w:p>
        </w:tc>
      </w:tr>
      <w:tr w:rsidR="0034553B" w:rsidRPr="00F43DC9" w:rsidTr="008D243D">
        <w:tc>
          <w:tcPr>
            <w:tcW w:w="1129" w:type="dxa"/>
          </w:tcPr>
          <w:p w:rsidR="0034553B" w:rsidRDefault="0034553B" w:rsidP="0063033C">
            <w:pPr>
              <w:jc w:val="left"/>
              <w:rPr>
                <w:rFonts w:cs="Arial"/>
              </w:rPr>
            </w:pPr>
            <w:r>
              <w:rPr>
                <w:rFonts w:cs="Arial"/>
              </w:rPr>
              <w:t>2.6.3.</w:t>
            </w:r>
          </w:p>
        </w:tc>
        <w:tc>
          <w:tcPr>
            <w:tcW w:w="6668" w:type="dxa"/>
          </w:tcPr>
          <w:p w:rsidR="0034553B" w:rsidRDefault="0034553B" w:rsidP="0063033C">
            <w:pPr>
              <w:jc w:val="left"/>
              <w:rPr>
                <w:rFonts w:cs="Arial"/>
              </w:rPr>
            </w:pPr>
            <w:r>
              <w:rPr>
                <w:rFonts w:cs="Arial"/>
              </w:rPr>
              <w:t>Representação de Casos</w:t>
            </w:r>
          </w:p>
        </w:tc>
        <w:tc>
          <w:tcPr>
            <w:tcW w:w="707" w:type="dxa"/>
          </w:tcPr>
          <w:p w:rsidR="0034553B" w:rsidRDefault="00400176" w:rsidP="0013693C">
            <w:pPr>
              <w:rPr>
                <w:rFonts w:cs="Arial"/>
              </w:rPr>
            </w:pPr>
            <w:r>
              <w:rPr>
                <w:rFonts w:cs="Arial"/>
              </w:rPr>
              <w:t>60</w:t>
            </w:r>
          </w:p>
        </w:tc>
      </w:tr>
      <w:tr w:rsidR="00400176" w:rsidRPr="00F43DC9" w:rsidTr="008D243D">
        <w:tc>
          <w:tcPr>
            <w:tcW w:w="1129" w:type="dxa"/>
          </w:tcPr>
          <w:p w:rsidR="00400176" w:rsidRDefault="00400176" w:rsidP="0063033C">
            <w:pPr>
              <w:jc w:val="left"/>
              <w:rPr>
                <w:rFonts w:cs="Arial"/>
              </w:rPr>
            </w:pPr>
            <w:r>
              <w:rPr>
                <w:rFonts w:cs="Arial"/>
              </w:rPr>
              <w:t>2.6.4.</w:t>
            </w:r>
          </w:p>
        </w:tc>
        <w:tc>
          <w:tcPr>
            <w:tcW w:w="6668" w:type="dxa"/>
          </w:tcPr>
          <w:p w:rsidR="00400176" w:rsidRDefault="00400176" w:rsidP="0063033C">
            <w:pPr>
              <w:jc w:val="left"/>
              <w:rPr>
                <w:rFonts w:cs="Arial"/>
              </w:rPr>
            </w:pPr>
            <w:r>
              <w:rPr>
                <w:rFonts w:cs="Arial"/>
              </w:rPr>
              <w:t>Indexação</w:t>
            </w:r>
          </w:p>
        </w:tc>
        <w:tc>
          <w:tcPr>
            <w:tcW w:w="707" w:type="dxa"/>
          </w:tcPr>
          <w:p w:rsidR="00400176" w:rsidRDefault="00400176" w:rsidP="0013693C">
            <w:pPr>
              <w:rPr>
                <w:rFonts w:cs="Arial"/>
              </w:rPr>
            </w:pPr>
            <w:r>
              <w:rPr>
                <w:rFonts w:cs="Arial"/>
              </w:rPr>
              <w:t>61</w:t>
            </w:r>
          </w:p>
        </w:tc>
      </w:tr>
      <w:tr w:rsidR="00400176" w:rsidRPr="00F43DC9" w:rsidTr="008D243D">
        <w:tc>
          <w:tcPr>
            <w:tcW w:w="1129" w:type="dxa"/>
          </w:tcPr>
          <w:p w:rsidR="00400176" w:rsidRDefault="00400176" w:rsidP="0063033C">
            <w:pPr>
              <w:jc w:val="left"/>
              <w:rPr>
                <w:rFonts w:cs="Arial"/>
              </w:rPr>
            </w:pPr>
            <w:r>
              <w:rPr>
                <w:rFonts w:cs="Arial"/>
              </w:rPr>
              <w:t>2.6.5.</w:t>
            </w:r>
          </w:p>
        </w:tc>
        <w:tc>
          <w:tcPr>
            <w:tcW w:w="6668" w:type="dxa"/>
          </w:tcPr>
          <w:p w:rsidR="00400176" w:rsidRDefault="00400176" w:rsidP="0063033C">
            <w:pPr>
              <w:jc w:val="left"/>
              <w:rPr>
                <w:rFonts w:cs="Arial"/>
              </w:rPr>
            </w:pPr>
            <w:r>
              <w:rPr>
                <w:rFonts w:cs="Arial"/>
              </w:rPr>
              <w:t>Recuperação</w:t>
            </w:r>
          </w:p>
        </w:tc>
        <w:tc>
          <w:tcPr>
            <w:tcW w:w="707" w:type="dxa"/>
          </w:tcPr>
          <w:p w:rsidR="00400176" w:rsidRDefault="00400176" w:rsidP="0013693C">
            <w:pPr>
              <w:rPr>
                <w:rFonts w:cs="Arial"/>
              </w:rPr>
            </w:pPr>
            <w:r>
              <w:rPr>
                <w:rFonts w:cs="Arial"/>
              </w:rPr>
              <w:t>62</w:t>
            </w:r>
          </w:p>
        </w:tc>
      </w:tr>
      <w:tr w:rsidR="00400176" w:rsidRPr="00F43DC9" w:rsidTr="008D243D">
        <w:tc>
          <w:tcPr>
            <w:tcW w:w="1129" w:type="dxa"/>
          </w:tcPr>
          <w:p w:rsidR="00400176" w:rsidRDefault="00400176" w:rsidP="0063033C">
            <w:pPr>
              <w:jc w:val="left"/>
              <w:rPr>
                <w:rFonts w:cs="Arial"/>
              </w:rPr>
            </w:pPr>
            <w:r>
              <w:rPr>
                <w:rFonts w:cs="Arial"/>
              </w:rPr>
              <w:t>2.6.5.1.</w:t>
            </w:r>
          </w:p>
        </w:tc>
        <w:tc>
          <w:tcPr>
            <w:tcW w:w="6668" w:type="dxa"/>
          </w:tcPr>
          <w:p w:rsidR="00400176" w:rsidRDefault="00400176" w:rsidP="0063033C">
            <w:pPr>
              <w:jc w:val="left"/>
              <w:rPr>
                <w:rFonts w:cs="Arial"/>
              </w:rPr>
            </w:pPr>
            <w:r>
              <w:rPr>
                <w:rFonts w:cs="Arial"/>
              </w:rPr>
              <w:t>Algoritmo da Vizinhança</w:t>
            </w:r>
          </w:p>
        </w:tc>
        <w:tc>
          <w:tcPr>
            <w:tcW w:w="707" w:type="dxa"/>
          </w:tcPr>
          <w:p w:rsidR="00400176" w:rsidRDefault="00400176" w:rsidP="0013693C">
            <w:pPr>
              <w:rPr>
                <w:rFonts w:cs="Arial"/>
              </w:rPr>
            </w:pPr>
            <w:r>
              <w:rPr>
                <w:rFonts w:cs="Arial"/>
              </w:rPr>
              <w:t>62</w:t>
            </w:r>
          </w:p>
        </w:tc>
      </w:tr>
      <w:tr w:rsidR="00400176" w:rsidRPr="00F43DC9" w:rsidTr="008D243D">
        <w:tc>
          <w:tcPr>
            <w:tcW w:w="1129" w:type="dxa"/>
          </w:tcPr>
          <w:p w:rsidR="00400176" w:rsidRDefault="00400176" w:rsidP="0063033C">
            <w:pPr>
              <w:jc w:val="left"/>
              <w:rPr>
                <w:rFonts w:cs="Arial"/>
              </w:rPr>
            </w:pPr>
            <w:r>
              <w:rPr>
                <w:rFonts w:cs="Arial"/>
              </w:rPr>
              <w:t>2.6.5.2.</w:t>
            </w:r>
          </w:p>
        </w:tc>
        <w:tc>
          <w:tcPr>
            <w:tcW w:w="6668" w:type="dxa"/>
          </w:tcPr>
          <w:p w:rsidR="00400176" w:rsidRDefault="00400176" w:rsidP="0063033C">
            <w:pPr>
              <w:jc w:val="left"/>
              <w:rPr>
                <w:rFonts w:cs="Arial"/>
              </w:rPr>
            </w:pPr>
            <w:r>
              <w:rPr>
                <w:rFonts w:cs="Arial"/>
              </w:rPr>
              <w:t>Algoritmo de Indução</w:t>
            </w:r>
          </w:p>
        </w:tc>
        <w:tc>
          <w:tcPr>
            <w:tcW w:w="707" w:type="dxa"/>
          </w:tcPr>
          <w:p w:rsidR="00400176" w:rsidRDefault="00400176" w:rsidP="0013693C">
            <w:pPr>
              <w:rPr>
                <w:rFonts w:cs="Arial"/>
              </w:rPr>
            </w:pPr>
            <w:r>
              <w:rPr>
                <w:rFonts w:cs="Arial"/>
              </w:rPr>
              <w:t>63</w:t>
            </w:r>
          </w:p>
        </w:tc>
      </w:tr>
      <w:tr w:rsidR="00400176" w:rsidRPr="00F43DC9" w:rsidTr="008D243D">
        <w:tc>
          <w:tcPr>
            <w:tcW w:w="1129" w:type="dxa"/>
          </w:tcPr>
          <w:p w:rsidR="00400176" w:rsidRDefault="00400176" w:rsidP="0063033C">
            <w:pPr>
              <w:jc w:val="left"/>
              <w:rPr>
                <w:rFonts w:cs="Arial"/>
              </w:rPr>
            </w:pPr>
            <w:r>
              <w:rPr>
                <w:rFonts w:cs="Arial"/>
              </w:rPr>
              <w:t>2.6.6.</w:t>
            </w:r>
          </w:p>
        </w:tc>
        <w:tc>
          <w:tcPr>
            <w:tcW w:w="6668" w:type="dxa"/>
          </w:tcPr>
          <w:p w:rsidR="00400176" w:rsidRDefault="00400176" w:rsidP="0063033C">
            <w:pPr>
              <w:jc w:val="left"/>
              <w:rPr>
                <w:rFonts w:cs="Arial"/>
              </w:rPr>
            </w:pPr>
            <w:r>
              <w:rPr>
                <w:rFonts w:cs="Arial"/>
              </w:rPr>
              <w:t>Adaptação</w:t>
            </w:r>
          </w:p>
        </w:tc>
        <w:tc>
          <w:tcPr>
            <w:tcW w:w="707" w:type="dxa"/>
          </w:tcPr>
          <w:p w:rsidR="00400176" w:rsidRDefault="00400176" w:rsidP="0013693C">
            <w:pPr>
              <w:rPr>
                <w:rFonts w:cs="Arial"/>
              </w:rPr>
            </w:pPr>
            <w:r>
              <w:rPr>
                <w:rFonts w:cs="Arial"/>
              </w:rPr>
              <w:t>63</w:t>
            </w:r>
          </w:p>
        </w:tc>
      </w:tr>
      <w:tr w:rsidR="00400176" w:rsidRPr="00F43DC9" w:rsidTr="008D243D">
        <w:tc>
          <w:tcPr>
            <w:tcW w:w="1129" w:type="dxa"/>
          </w:tcPr>
          <w:p w:rsidR="00400176" w:rsidRDefault="00400176" w:rsidP="0063033C">
            <w:pPr>
              <w:jc w:val="left"/>
              <w:rPr>
                <w:rFonts w:cs="Arial"/>
              </w:rPr>
            </w:pPr>
            <w:r>
              <w:rPr>
                <w:rFonts w:cs="Arial"/>
              </w:rPr>
              <w:t>2.7.</w:t>
            </w:r>
          </w:p>
        </w:tc>
        <w:tc>
          <w:tcPr>
            <w:tcW w:w="6668" w:type="dxa"/>
          </w:tcPr>
          <w:p w:rsidR="00400176" w:rsidRDefault="00400176" w:rsidP="0063033C">
            <w:pPr>
              <w:jc w:val="left"/>
              <w:rPr>
                <w:rFonts w:cs="Arial"/>
              </w:rPr>
            </w:pPr>
            <w:r>
              <w:rPr>
                <w:rFonts w:cs="Arial"/>
              </w:rPr>
              <w:t>Big Data</w:t>
            </w:r>
          </w:p>
        </w:tc>
        <w:tc>
          <w:tcPr>
            <w:tcW w:w="707" w:type="dxa"/>
          </w:tcPr>
          <w:p w:rsidR="00400176" w:rsidRDefault="00281111" w:rsidP="0013693C">
            <w:pPr>
              <w:rPr>
                <w:rFonts w:cs="Arial"/>
              </w:rPr>
            </w:pPr>
            <w:r>
              <w:rPr>
                <w:rFonts w:cs="Arial"/>
              </w:rPr>
              <w:t>64</w:t>
            </w:r>
          </w:p>
        </w:tc>
      </w:tr>
      <w:tr w:rsidR="00400176" w:rsidRPr="00F43DC9" w:rsidTr="008D243D">
        <w:tc>
          <w:tcPr>
            <w:tcW w:w="1129" w:type="dxa"/>
          </w:tcPr>
          <w:p w:rsidR="00400176" w:rsidRDefault="00BE6B3E" w:rsidP="0063033C">
            <w:pPr>
              <w:jc w:val="left"/>
              <w:rPr>
                <w:rFonts w:cs="Arial"/>
              </w:rPr>
            </w:pPr>
            <w:r>
              <w:rPr>
                <w:rFonts w:cs="Arial"/>
              </w:rPr>
              <w:t>2.7.1.</w:t>
            </w:r>
          </w:p>
        </w:tc>
        <w:tc>
          <w:tcPr>
            <w:tcW w:w="6668" w:type="dxa"/>
          </w:tcPr>
          <w:p w:rsidR="00400176" w:rsidRDefault="00BE6B3E" w:rsidP="0063033C">
            <w:pPr>
              <w:jc w:val="left"/>
              <w:rPr>
                <w:rFonts w:cs="Arial"/>
              </w:rPr>
            </w:pPr>
            <w:r>
              <w:rPr>
                <w:rFonts w:cs="Arial"/>
              </w:rPr>
              <w:t>Uso do Big Data</w:t>
            </w:r>
          </w:p>
        </w:tc>
        <w:tc>
          <w:tcPr>
            <w:tcW w:w="707" w:type="dxa"/>
          </w:tcPr>
          <w:p w:rsidR="00400176" w:rsidRDefault="00281111" w:rsidP="0013693C">
            <w:pPr>
              <w:rPr>
                <w:rFonts w:cs="Arial"/>
              </w:rPr>
            </w:pPr>
            <w:r>
              <w:rPr>
                <w:rFonts w:cs="Arial"/>
              </w:rPr>
              <w:t>65</w:t>
            </w:r>
          </w:p>
        </w:tc>
      </w:tr>
      <w:tr w:rsidR="00BE6B3E" w:rsidRPr="00F43DC9" w:rsidTr="008D243D">
        <w:tc>
          <w:tcPr>
            <w:tcW w:w="1129" w:type="dxa"/>
          </w:tcPr>
          <w:p w:rsidR="00BE6B3E" w:rsidRDefault="00BE6B3E" w:rsidP="0063033C">
            <w:pPr>
              <w:jc w:val="left"/>
              <w:rPr>
                <w:rFonts w:cs="Arial"/>
              </w:rPr>
            </w:pPr>
            <w:r>
              <w:rPr>
                <w:rFonts w:cs="Arial"/>
              </w:rPr>
              <w:t>2.7.2.</w:t>
            </w:r>
          </w:p>
        </w:tc>
        <w:tc>
          <w:tcPr>
            <w:tcW w:w="6668" w:type="dxa"/>
          </w:tcPr>
          <w:p w:rsidR="00BE6B3E" w:rsidRDefault="00BE6B3E" w:rsidP="0063033C">
            <w:pPr>
              <w:jc w:val="left"/>
              <w:rPr>
                <w:rFonts w:cs="Arial"/>
              </w:rPr>
            </w:pPr>
            <w:r>
              <w:rPr>
                <w:rFonts w:cs="Arial"/>
              </w:rPr>
              <w:t>Map-Reduce</w:t>
            </w:r>
          </w:p>
        </w:tc>
        <w:tc>
          <w:tcPr>
            <w:tcW w:w="707" w:type="dxa"/>
          </w:tcPr>
          <w:p w:rsidR="00BE6B3E" w:rsidRDefault="00281111" w:rsidP="0013693C">
            <w:pPr>
              <w:rPr>
                <w:rFonts w:cs="Arial"/>
              </w:rPr>
            </w:pPr>
            <w:r>
              <w:rPr>
                <w:rFonts w:cs="Arial"/>
              </w:rPr>
              <w:t>66</w:t>
            </w:r>
          </w:p>
        </w:tc>
      </w:tr>
      <w:tr w:rsidR="00BE6B3E" w:rsidRPr="00F43DC9" w:rsidTr="008D243D">
        <w:tc>
          <w:tcPr>
            <w:tcW w:w="1129" w:type="dxa"/>
          </w:tcPr>
          <w:p w:rsidR="00BE6B3E" w:rsidRDefault="00BE6B3E" w:rsidP="0063033C">
            <w:pPr>
              <w:jc w:val="left"/>
              <w:rPr>
                <w:rFonts w:cs="Arial"/>
              </w:rPr>
            </w:pPr>
            <w:r>
              <w:rPr>
                <w:rFonts w:cs="Arial"/>
              </w:rPr>
              <w:t>2.7.2.1.</w:t>
            </w:r>
          </w:p>
        </w:tc>
        <w:tc>
          <w:tcPr>
            <w:tcW w:w="6668" w:type="dxa"/>
          </w:tcPr>
          <w:p w:rsidR="00BE6B3E" w:rsidRDefault="00BE6B3E" w:rsidP="0063033C">
            <w:pPr>
              <w:jc w:val="left"/>
              <w:rPr>
                <w:rFonts w:cs="Arial"/>
              </w:rPr>
            </w:pPr>
            <w:r>
              <w:rPr>
                <w:rFonts w:cs="Arial"/>
              </w:rPr>
              <w:t>As Tarefas de Mapeamento</w:t>
            </w:r>
          </w:p>
        </w:tc>
        <w:tc>
          <w:tcPr>
            <w:tcW w:w="707" w:type="dxa"/>
          </w:tcPr>
          <w:p w:rsidR="00BE6B3E" w:rsidRDefault="00281111" w:rsidP="0013693C">
            <w:pPr>
              <w:rPr>
                <w:rFonts w:cs="Arial"/>
              </w:rPr>
            </w:pPr>
            <w:r>
              <w:rPr>
                <w:rFonts w:cs="Arial"/>
              </w:rPr>
              <w:t>66</w:t>
            </w:r>
          </w:p>
        </w:tc>
      </w:tr>
      <w:tr w:rsidR="00BE6B3E" w:rsidRPr="00F43DC9" w:rsidTr="008D243D">
        <w:tc>
          <w:tcPr>
            <w:tcW w:w="1129" w:type="dxa"/>
          </w:tcPr>
          <w:p w:rsidR="00BE6B3E" w:rsidRDefault="00BE6B3E" w:rsidP="0063033C">
            <w:pPr>
              <w:jc w:val="left"/>
              <w:rPr>
                <w:rFonts w:cs="Arial"/>
              </w:rPr>
            </w:pPr>
            <w:r>
              <w:rPr>
                <w:rFonts w:cs="Arial"/>
              </w:rPr>
              <w:t>2.7.2.2.</w:t>
            </w:r>
          </w:p>
        </w:tc>
        <w:tc>
          <w:tcPr>
            <w:tcW w:w="6668" w:type="dxa"/>
          </w:tcPr>
          <w:p w:rsidR="00BE6B3E" w:rsidRDefault="00BE6B3E" w:rsidP="0063033C">
            <w:pPr>
              <w:jc w:val="left"/>
              <w:rPr>
                <w:rFonts w:cs="Arial"/>
              </w:rPr>
            </w:pPr>
            <w:r>
              <w:rPr>
                <w:rFonts w:cs="Arial"/>
              </w:rPr>
              <w:t>Agrupamento e Agregação</w:t>
            </w:r>
          </w:p>
        </w:tc>
        <w:tc>
          <w:tcPr>
            <w:tcW w:w="707" w:type="dxa"/>
          </w:tcPr>
          <w:p w:rsidR="00BE6B3E" w:rsidRDefault="00281111" w:rsidP="0013693C">
            <w:pPr>
              <w:rPr>
                <w:rFonts w:cs="Arial"/>
              </w:rPr>
            </w:pPr>
            <w:r>
              <w:rPr>
                <w:rFonts w:cs="Arial"/>
              </w:rPr>
              <w:t>67</w:t>
            </w:r>
          </w:p>
        </w:tc>
      </w:tr>
      <w:tr w:rsidR="00BE6B3E" w:rsidRPr="00F43DC9" w:rsidTr="008D243D">
        <w:tc>
          <w:tcPr>
            <w:tcW w:w="1129" w:type="dxa"/>
          </w:tcPr>
          <w:p w:rsidR="00BE6B3E" w:rsidRDefault="00BE6B3E" w:rsidP="0063033C">
            <w:pPr>
              <w:jc w:val="left"/>
              <w:rPr>
                <w:rFonts w:cs="Arial"/>
              </w:rPr>
            </w:pPr>
            <w:r>
              <w:rPr>
                <w:rFonts w:cs="Arial"/>
              </w:rPr>
              <w:t>2.7.2.3.</w:t>
            </w:r>
          </w:p>
        </w:tc>
        <w:tc>
          <w:tcPr>
            <w:tcW w:w="6668" w:type="dxa"/>
          </w:tcPr>
          <w:p w:rsidR="00BE6B3E" w:rsidRDefault="00BE6B3E" w:rsidP="0063033C">
            <w:pPr>
              <w:jc w:val="left"/>
              <w:rPr>
                <w:rFonts w:cs="Arial"/>
              </w:rPr>
            </w:pPr>
            <w:r>
              <w:rPr>
                <w:rFonts w:cs="Arial"/>
              </w:rPr>
              <w:t>As Tarefas de Redução</w:t>
            </w:r>
          </w:p>
        </w:tc>
        <w:tc>
          <w:tcPr>
            <w:tcW w:w="707" w:type="dxa"/>
          </w:tcPr>
          <w:p w:rsidR="00BE6B3E" w:rsidRDefault="00281111" w:rsidP="0013693C">
            <w:pPr>
              <w:rPr>
                <w:rFonts w:cs="Arial"/>
              </w:rPr>
            </w:pPr>
            <w:r>
              <w:rPr>
                <w:rFonts w:cs="Arial"/>
              </w:rPr>
              <w:t>68</w:t>
            </w:r>
          </w:p>
        </w:tc>
      </w:tr>
      <w:tr w:rsidR="00BE6B3E" w:rsidRPr="00F43DC9" w:rsidTr="008D243D">
        <w:tc>
          <w:tcPr>
            <w:tcW w:w="1129" w:type="dxa"/>
          </w:tcPr>
          <w:p w:rsidR="00BE6B3E" w:rsidRDefault="008F7D59" w:rsidP="0063033C">
            <w:pPr>
              <w:jc w:val="left"/>
              <w:rPr>
                <w:rFonts w:cs="Arial"/>
              </w:rPr>
            </w:pPr>
            <w:r>
              <w:rPr>
                <w:rFonts w:cs="Arial"/>
              </w:rPr>
              <w:t>2.7.2.4.</w:t>
            </w:r>
          </w:p>
        </w:tc>
        <w:tc>
          <w:tcPr>
            <w:tcW w:w="6668" w:type="dxa"/>
          </w:tcPr>
          <w:p w:rsidR="00BE6B3E" w:rsidRDefault="008F7D59" w:rsidP="0063033C">
            <w:pPr>
              <w:jc w:val="left"/>
              <w:rPr>
                <w:rFonts w:cs="Arial"/>
              </w:rPr>
            </w:pPr>
            <w:r>
              <w:rPr>
                <w:rFonts w:cs="Arial"/>
              </w:rPr>
              <w:t>Detalhes de Execução de Map-Reduce</w:t>
            </w:r>
          </w:p>
        </w:tc>
        <w:tc>
          <w:tcPr>
            <w:tcW w:w="707" w:type="dxa"/>
          </w:tcPr>
          <w:p w:rsidR="00BE6B3E" w:rsidRDefault="00281111" w:rsidP="0013693C">
            <w:pPr>
              <w:rPr>
                <w:rFonts w:cs="Arial"/>
              </w:rPr>
            </w:pPr>
            <w:r>
              <w:rPr>
                <w:rFonts w:cs="Arial"/>
              </w:rPr>
              <w:t>69</w:t>
            </w:r>
          </w:p>
        </w:tc>
      </w:tr>
      <w:tr w:rsidR="008F7D59" w:rsidRPr="00F43DC9" w:rsidTr="008D243D">
        <w:tc>
          <w:tcPr>
            <w:tcW w:w="1129" w:type="dxa"/>
          </w:tcPr>
          <w:p w:rsidR="008F7D59" w:rsidRDefault="008F7D59" w:rsidP="0063033C">
            <w:pPr>
              <w:jc w:val="left"/>
              <w:rPr>
                <w:rFonts w:cs="Arial"/>
              </w:rPr>
            </w:pPr>
            <w:r>
              <w:rPr>
                <w:rFonts w:cs="Arial"/>
              </w:rPr>
              <w:t>2.7.3.</w:t>
            </w:r>
          </w:p>
        </w:tc>
        <w:tc>
          <w:tcPr>
            <w:tcW w:w="6668" w:type="dxa"/>
          </w:tcPr>
          <w:p w:rsidR="008F7D59" w:rsidRDefault="008F7D59" w:rsidP="0063033C">
            <w:pPr>
              <w:jc w:val="left"/>
              <w:rPr>
                <w:rFonts w:cs="Arial"/>
              </w:rPr>
            </w:pPr>
            <w:r>
              <w:rPr>
                <w:rFonts w:cs="Arial"/>
              </w:rPr>
              <w:t>Lindando com falhas nos nós</w:t>
            </w:r>
          </w:p>
        </w:tc>
        <w:tc>
          <w:tcPr>
            <w:tcW w:w="707" w:type="dxa"/>
          </w:tcPr>
          <w:p w:rsidR="008F7D59" w:rsidRDefault="00281111" w:rsidP="0013693C">
            <w:pPr>
              <w:rPr>
                <w:rFonts w:cs="Arial"/>
              </w:rPr>
            </w:pPr>
            <w:r>
              <w:rPr>
                <w:rFonts w:cs="Arial"/>
              </w:rPr>
              <w:t>70</w:t>
            </w:r>
          </w:p>
        </w:tc>
      </w:tr>
      <w:tr w:rsidR="008F7D59" w:rsidRPr="00F43DC9" w:rsidTr="008D243D">
        <w:tc>
          <w:tcPr>
            <w:tcW w:w="1129" w:type="dxa"/>
          </w:tcPr>
          <w:p w:rsidR="008F7D59" w:rsidRDefault="00D85790" w:rsidP="0063033C">
            <w:pPr>
              <w:jc w:val="left"/>
              <w:rPr>
                <w:rFonts w:cs="Arial"/>
              </w:rPr>
            </w:pPr>
            <w:r>
              <w:rPr>
                <w:rFonts w:cs="Arial"/>
              </w:rPr>
              <w:t>2.8.</w:t>
            </w:r>
          </w:p>
        </w:tc>
        <w:tc>
          <w:tcPr>
            <w:tcW w:w="6668" w:type="dxa"/>
          </w:tcPr>
          <w:p w:rsidR="008F7D59" w:rsidRDefault="00D85790" w:rsidP="0063033C">
            <w:pPr>
              <w:jc w:val="left"/>
              <w:rPr>
                <w:rFonts w:cs="Arial"/>
              </w:rPr>
            </w:pPr>
            <w:r>
              <w:rPr>
                <w:rFonts w:cs="Arial"/>
              </w:rPr>
              <w:t>Gamification</w:t>
            </w:r>
          </w:p>
        </w:tc>
        <w:tc>
          <w:tcPr>
            <w:tcW w:w="707" w:type="dxa"/>
          </w:tcPr>
          <w:p w:rsidR="008F7D59" w:rsidRDefault="00281111" w:rsidP="0013693C">
            <w:pPr>
              <w:rPr>
                <w:rFonts w:cs="Arial"/>
              </w:rPr>
            </w:pPr>
            <w:r>
              <w:rPr>
                <w:rFonts w:cs="Arial"/>
              </w:rPr>
              <w:t>71</w:t>
            </w:r>
          </w:p>
        </w:tc>
      </w:tr>
      <w:tr w:rsidR="00D85790" w:rsidRPr="00F43DC9" w:rsidTr="008D243D">
        <w:tc>
          <w:tcPr>
            <w:tcW w:w="1129" w:type="dxa"/>
          </w:tcPr>
          <w:p w:rsidR="00D85790" w:rsidRDefault="00D85790" w:rsidP="0063033C">
            <w:pPr>
              <w:jc w:val="left"/>
              <w:rPr>
                <w:rFonts w:cs="Arial"/>
              </w:rPr>
            </w:pPr>
            <w:r>
              <w:rPr>
                <w:rFonts w:cs="Arial"/>
              </w:rPr>
              <w:t>2.8.1.</w:t>
            </w:r>
          </w:p>
        </w:tc>
        <w:tc>
          <w:tcPr>
            <w:tcW w:w="6668" w:type="dxa"/>
          </w:tcPr>
          <w:p w:rsidR="00D85790" w:rsidRDefault="00D85790" w:rsidP="0063033C">
            <w:pPr>
              <w:jc w:val="left"/>
              <w:rPr>
                <w:rFonts w:cs="Arial"/>
              </w:rPr>
            </w:pPr>
            <w:r>
              <w:rPr>
                <w:rFonts w:cs="Arial"/>
              </w:rPr>
              <w:t>Games</w:t>
            </w:r>
          </w:p>
        </w:tc>
        <w:tc>
          <w:tcPr>
            <w:tcW w:w="707" w:type="dxa"/>
          </w:tcPr>
          <w:p w:rsidR="00D85790" w:rsidRDefault="00D85790" w:rsidP="0013693C">
            <w:pPr>
              <w:rPr>
                <w:rFonts w:cs="Arial"/>
              </w:rPr>
            </w:pPr>
            <w:r>
              <w:rPr>
                <w:rFonts w:cs="Arial"/>
              </w:rPr>
              <w:t>7</w:t>
            </w:r>
            <w:r w:rsidR="00A31496">
              <w:rPr>
                <w:rFonts w:cs="Arial"/>
              </w:rPr>
              <w:t>2</w:t>
            </w:r>
          </w:p>
        </w:tc>
      </w:tr>
      <w:tr w:rsidR="00D85790" w:rsidRPr="00F43DC9" w:rsidTr="008D243D">
        <w:tc>
          <w:tcPr>
            <w:tcW w:w="1129" w:type="dxa"/>
          </w:tcPr>
          <w:p w:rsidR="00D85790" w:rsidRDefault="00D85790" w:rsidP="0063033C">
            <w:pPr>
              <w:jc w:val="left"/>
              <w:rPr>
                <w:rFonts w:cs="Arial"/>
              </w:rPr>
            </w:pPr>
            <w:r>
              <w:rPr>
                <w:rFonts w:cs="Arial"/>
              </w:rPr>
              <w:t>2.8.2.</w:t>
            </w:r>
          </w:p>
        </w:tc>
        <w:tc>
          <w:tcPr>
            <w:tcW w:w="6668" w:type="dxa"/>
          </w:tcPr>
          <w:p w:rsidR="00D85790" w:rsidRDefault="00D85790" w:rsidP="0063033C">
            <w:pPr>
              <w:jc w:val="left"/>
              <w:rPr>
                <w:rFonts w:cs="Arial"/>
              </w:rPr>
            </w:pPr>
            <w:r>
              <w:rPr>
                <w:rFonts w:cs="Arial"/>
              </w:rPr>
              <w:t>Histórico do Gamification</w:t>
            </w:r>
          </w:p>
        </w:tc>
        <w:tc>
          <w:tcPr>
            <w:tcW w:w="707" w:type="dxa"/>
          </w:tcPr>
          <w:p w:rsidR="00D85790" w:rsidRDefault="00A31496" w:rsidP="0013693C">
            <w:pPr>
              <w:rPr>
                <w:rFonts w:cs="Arial"/>
              </w:rPr>
            </w:pPr>
            <w:r>
              <w:rPr>
                <w:rFonts w:cs="Arial"/>
              </w:rPr>
              <w:t>72</w:t>
            </w:r>
          </w:p>
        </w:tc>
      </w:tr>
      <w:tr w:rsidR="00D85790" w:rsidRPr="00F43DC9" w:rsidTr="008D243D">
        <w:tc>
          <w:tcPr>
            <w:tcW w:w="1129" w:type="dxa"/>
          </w:tcPr>
          <w:p w:rsidR="00D85790" w:rsidRDefault="00D85790" w:rsidP="0063033C">
            <w:pPr>
              <w:jc w:val="left"/>
              <w:rPr>
                <w:rFonts w:cs="Arial"/>
              </w:rPr>
            </w:pPr>
            <w:r>
              <w:rPr>
                <w:rFonts w:cs="Arial"/>
              </w:rPr>
              <w:t>2.8.3.</w:t>
            </w:r>
          </w:p>
        </w:tc>
        <w:tc>
          <w:tcPr>
            <w:tcW w:w="6668" w:type="dxa"/>
          </w:tcPr>
          <w:p w:rsidR="00D85790" w:rsidRDefault="00D85790" w:rsidP="0063033C">
            <w:pPr>
              <w:jc w:val="left"/>
              <w:rPr>
                <w:rFonts w:cs="Arial"/>
              </w:rPr>
            </w:pPr>
            <w:r>
              <w:rPr>
                <w:rFonts w:cs="Arial"/>
              </w:rPr>
              <w:t>Definição</w:t>
            </w:r>
          </w:p>
        </w:tc>
        <w:tc>
          <w:tcPr>
            <w:tcW w:w="707" w:type="dxa"/>
          </w:tcPr>
          <w:p w:rsidR="00D85790" w:rsidRDefault="00A31496" w:rsidP="0013693C">
            <w:pPr>
              <w:rPr>
                <w:rFonts w:cs="Arial"/>
              </w:rPr>
            </w:pPr>
            <w:r>
              <w:rPr>
                <w:rFonts w:cs="Arial"/>
              </w:rPr>
              <w:t>73</w:t>
            </w:r>
          </w:p>
        </w:tc>
      </w:tr>
      <w:tr w:rsidR="00D85790" w:rsidRPr="00F43DC9" w:rsidTr="008D243D">
        <w:tc>
          <w:tcPr>
            <w:tcW w:w="1129" w:type="dxa"/>
          </w:tcPr>
          <w:p w:rsidR="00D85790" w:rsidRDefault="00D85790" w:rsidP="0063033C">
            <w:pPr>
              <w:jc w:val="left"/>
              <w:rPr>
                <w:rFonts w:cs="Arial"/>
              </w:rPr>
            </w:pPr>
            <w:r>
              <w:rPr>
                <w:rFonts w:cs="Arial"/>
              </w:rPr>
              <w:t>2.8.4.</w:t>
            </w:r>
          </w:p>
        </w:tc>
        <w:tc>
          <w:tcPr>
            <w:tcW w:w="6668" w:type="dxa"/>
          </w:tcPr>
          <w:p w:rsidR="00D85790" w:rsidRDefault="00D85790" w:rsidP="0063033C">
            <w:pPr>
              <w:jc w:val="left"/>
              <w:rPr>
                <w:rFonts w:cs="Arial"/>
              </w:rPr>
            </w:pPr>
            <w:r>
              <w:rPr>
                <w:rFonts w:cs="Arial"/>
              </w:rPr>
              <w:t>Os Elementos do Game e do Gamification</w:t>
            </w:r>
          </w:p>
        </w:tc>
        <w:tc>
          <w:tcPr>
            <w:tcW w:w="707" w:type="dxa"/>
          </w:tcPr>
          <w:p w:rsidR="00D85790" w:rsidRDefault="00A31496" w:rsidP="0013693C">
            <w:pPr>
              <w:rPr>
                <w:rFonts w:cs="Arial"/>
              </w:rPr>
            </w:pPr>
            <w:r>
              <w:rPr>
                <w:rFonts w:cs="Arial"/>
              </w:rPr>
              <w:t>73</w:t>
            </w:r>
          </w:p>
        </w:tc>
      </w:tr>
      <w:tr w:rsidR="00D85790" w:rsidRPr="00F43DC9" w:rsidTr="008D243D">
        <w:tc>
          <w:tcPr>
            <w:tcW w:w="1129" w:type="dxa"/>
          </w:tcPr>
          <w:p w:rsidR="00D85790" w:rsidRDefault="003F0484" w:rsidP="0063033C">
            <w:pPr>
              <w:jc w:val="left"/>
              <w:rPr>
                <w:rFonts w:cs="Arial"/>
              </w:rPr>
            </w:pPr>
            <w:r>
              <w:rPr>
                <w:rFonts w:cs="Arial"/>
              </w:rPr>
              <w:t>2.9.</w:t>
            </w:r>
          </w:p>
        </w:tc>
        <w:tc>
          <w:tcPr>
            <w:tcW w:w="6668" w:type="dxa"/>
          </w:tcPr>
          <w:p w:rsidR="00D85790" w:rsidRDefault="003F0484" w:rsidP="0063033C">
            <w:pPr>
              <w:jc w:val="left"/>
              <w:rPr>
                <w:rFonts w:cs="Arial"/>
              </w:rPr>
            </w:pPr>
            <w:r>
              <w:rPr>
                <w:rFonts w:cs="Arial"/>
              </w:rPr>
              <w:t>Bases Conceituais sobre a Evasão e a Retenção Escolar</w:t>
            </w:r>
          </w:p>
        </w:tc>
        <w:tc>
          <w:tcPr>
            <w:tcW w:w="707" w:type="dxa"/>
          </w:tcPr>
          <w:p w:rsidR="00D85790" w:rsidRDefault="00A31496" w:rsidP="0013693C">
            <w:pPr>
              <w:rPr>
                <w:rFonts w:cs="Arial"/>
              </w:rPr>
            </w:pPr>
            <w:r>
              <w:rPr>
                <w:rFonts w:cs="Arial"/>
              </w:rPr>
              <w:t>78</w:t>
            </w:r>
          </w:p>
        </w:tc>
      </w:tr>
      <w:tr w:rsidR="003F0484" w:rsidRPr="00F43DC9" w:rsidTr="008D243D">
        <w:tc>
          <w:tcPr>
            <w:tcW w:w="1129" w:type="dxa"/>
          </w:tcPr>
          <w:p w:rsidR="003F0484" w:rsidRDefault="003F0484" w:rsidP="0063033C">
            <w:pPr>
              <w:jc w:val="left"/>
              <w:rPr>
                <w:rFonts w:cs="Arial"/>
              </w:rPr>
            </w:pPr>
            <w:r>
              <w:rPr>
                <w:rFonts w:cs="Arial"/>
              </w:rPr>
              <w:t>2.9.1.</w:t>
            </w:r>
          </w:p>
        </w:tc>
        <w:tc>
          <w:tcPr>
            <w:tcW w:w="6668" w:type="dxa"/>
          </w:tcPr>
          <w:p w:rsidR="003F0484" w:rsidRDefault="003F0484" w:rsidP="0063033C">
            <w:pPr>
              <w:jc w:val="left"/>
              <w:rPr>
                <w:rFonts w:cs="Arial"/>
              </w:rPr>
            </w:pPr>
            <w:r>
              <w:rPr>
                <w:rFonts w:cs="Arial"/>
              </w:rPr>
              <w:t>Evasão e</w:t>
            </w:r>
            <w:r w:rsidR="00A31496">
              <w:rPr>
                <w:rFonts w:cs="Arial"/>
              </w:rPr>
              <w:t xml:space="preserve"> a</w:t>
            </w:r>
            <w:r>
              <w:rPr>
                <w:rFonts w:cs="Arial"/>
              </w:rPr>
              <w:t xml:space="preserve"> Retenção Escolar</w:t>
            </w:r>
          </w:p>
        </w:tc>
        <w:tc>
          <w:tcPr>
            <w:tcW w:w="707" w:type="dxa"/>
          </w:tcPr>
          <w:p w:rsidR="003F0484" w:rsidRDefault="00A31496" w:rsidP="0013693C">
            <w:pPr>
              <w:rPr>
                <w:rFonts w:cs="Arial"/>
              </w:rPr>
            </w:pPr>
            <w:r>
              <w:rPr>
                <w:rFonts w:cs="Arial"/>
              </w:rPr>
              <w:t>79</w:t>
            </w:r>
          </w:p>
        </w:tc>
      </w:tr>
      <w:tr w:rsidR="003F0484" w:rsidRPr="00F43DC9" w:rsidTr="008D243D">
        <w:tc>
          <w:tcPr>
            <w:tcW w:w="1129" w:type="dxa"/>
          </w:tcPr>
          <w:p w:rsidR="003F0484" w:rsidRDefault="003F0484" w:rsidP="0063033C">
            <w:pPr>
              <w:jc w:val="left"/>
              <w:rPr>
                <w:rFonts w:cs="Arial"/>
              </w:rPr>
            </w:pPr>
            <w:r>
              <w:rPr>
                <w:rFonts w:cs="Arial"/>
              </w:rPr>
              <w:lastRenderedPageBreak/>
              <w:t>2.9.2.</w:t>
            </w:r>
          </w:p>
        </w:tc>
        <w:tc>
          <w:tcPr>
            <w:tcW w:w="6668" w:type="dxa"/>
          </w:tcPr>
          <w:p w:rsidR="003F0484" w:rsidRDefault="003F0484" w:rsidP="0063033C">
            <w:pPr>
              <w:jc w:val="left"/>
              <w:rPr>
                <w:rFonts w:cs="Arial"/>
              </w:rPr>
            </w:pPr>
            <w:r>
              <w:rPr>
                <w:rFonts w:cs="Arial"/>
              </w:rPr>
              <w:t>Categorização das Causas da Evasão Escolar</w:t>
            </w:r>
          </w:p>
        </w:tc>
        <w:tc>
          <w:tcPr>
            <w:tcW w:w="707" w:type="dxa"/>
          </w:tcPr>
          <w:p w:rsidR="003F0484" w:rsidRDefault="00C812EE" w:rsidP="0013693C">
            <w:pPr>
              <w:rPr>
                <w:rFonts w:cs="Arial"/>
              </w:rPr>
            </w:pPr>
            <w:r>
              <w:rPr>
                <w:rFonts w:cs="Arial"/>
              </w:rPr>
              <w:t>81</w:t>
            </w:r>
          </w:p>
        </w:tc>
      </w:tr>
      <w:tr w:rsidR="003F0484" w:rsidRPr="00F43DC9" w:rsidTr="008D243D">
        <w:tc>
          <w:tcPr>
            <w:tcW w:w="1129" w:type="dxa"/>
          </w:tcPr>
          <w:p w:rsidR="003F0484" w:rsidRDefault="003F0484" w:rsidP="0063033C">
            <w:pPr>
              <w:jc w:val="left"/>
              <w:rPr>
                <w:rFonts w:cs="Arial"/>
              </w:rPr>
            </w:pPr>
            <w:r>
              <w:rPr>
                <w:rFonts w:cs="Arial"/>
              </w:rPr>
              <w:t>2.9.3.</w:t>
            </w:r>
          </w:p>
        </w:tc>
        <w:tc>
          <w:tcPr>
            <w:tcW w:w="6668" w:type="dxa"/>
          </w:tcPr>
          <w:p w:rsidR="003F0484" w:rsidRDefault="003F0484" w:rsidP="0063033C">
            <w:pPr>
              <w:jc w:val="left"/>
              <w:rPr>
                <w:rFonts w:cs="Arial"/>
              </w:rPr>
            </w:pPr>
            <w:r>
              <w:rPr>
                <w:rFonts w:cs="Arial"/>
              </w:rPr>
              <w:t>Indicadores de Evasão, Retenção e Conclusão</w:t>
            </w:r>
          </w:p>
        </w:tc>
        <w:tc>
          <w:tcPr>
            <w:tcW w:w="707" w:type="dxa"/>
          </w:tcPr>
          <w:p w:rsidR="003F0484" w:rsidRDefault="00C812EE" w:rsidP="0013693C">
            <w:pPr>
              <w:rPr>
                <w:rFonts w:cs="Arial"/>
              </w:rPr>
            </w:pPr>
            <w:r>
              <w:rPr>
                <w:rFonts w:cs="Arial"/>
              </w:rPr>
              <w:t>82</w:t>
            </w:r>
          </w:p>
        </w:tc>
      </w:tr>
      <w:tr w:rsidR="007915BD" w:rsidRPr="00F43DC9" w:rsidTr="008D243D">
        <w:tc>
          <w:tcPr>
            <w:tcW w:w="1129" w:type="dxa"/>
          </w:tcPr>
          <w:p w:rsidR="007915BD" w:rsidRDefault="007915BD" w:rsidP="0063033C">
            <w:pPr>
              <w:jc w:val="left"/>
              <w:rPr>
                <w:rFonts w:cs="Arial"/>
              </w:rPr>
            </w:pPr>
            <w:r>
              <w:rPr>
                <w:rFonts w:cs="Arial"/>
              </w:rPr>
              <w:t>2.10.</w:t>
            </w:r>
          </w:p>
        </w:tc>
        <w:tc>
          <w:tcPr>
            <w:tcW w:w="6668" w:type="dxa"/>
          </w:tcPr>
          <w:p w:rsidR="007915BD" w:rsidRDefault="007915BD" w:rsidP="0063033C">
            <w:pPr>
              <w:jc w:val="left"/>
              <w:rPr>
                <w:rFonts w:cs="Arial"/>
              </w:rPr>
            </w:pPr>
            <w:r>
              <w:rPr>
                <w:rFonts w:cs="Arial"/>
              </w:rPr>
              <w:t>Trabalhos Relacionados</w:t>
            </w:r>
          </w:p>
        </w:tc>
        <w:tc>
          <w:tcPr>
            <w:tcW w:w="707" w:type="dxa"/>
          </w:tcPr>
          <w:p w:rsidR="007915BD" w:rsidRDefault="00C812EE" w:rsidP="0013693C">
            <w:pPr>
              <w:rPr>
                <w:rFonts w:cs="Arial"/>
              </w:rPr>
            </w:pPr>
            <w:r>
              <w:rPr>
                <w:rFonts w:cs="Arial"/>
              </w:rPr>
              <w:t>83</w:t>
            </w:r>
          </w:p>
        </w:tc>
      </w:tr>
      <w:tr w:rsidR="001F73E9" w:rsidRPr="00F43DC9" w:rsidTr="00E31742">
        <w:tc>
          <w:tcPr>
            <w:tcW w:w="8504" w:type="dxa"/>
            <w:gridSpan w:val="3"/>
          </w:tcPr>
          <w:p w:rsidR="001F73E9" w:rsidRPr="001F73E9" w:rsidRDefault="001F73E9" w:rsidP="0013693C">
            <w:pPr>
              <w:rPr>
                <w:rFonts w:cs="Arial"/>
                <w:b/>
              </w:rPr>
            </w:pPr>
            <w:r w:rsidRPr="001F73E9">
              <w:rPr>
                <w:rFonts w:cs="Arial"/>
                <w:b/>
              </w:rPr>
              <w:t>Capítulo 3</w:t>
            </w:r>
            <w:r w:rsidR="00C91E71">
              <w:rPr>
                <w:rFonts w:cs="Arial"/>
                <w:b/>
              </w:rPr>
              <w:t xml:space="preserve"> - Desenvolvimento </w:t>
            </w:r>
            <w:r w:rsidR="00CE1537">
              <w:rPr>
                <w:rFonts w:cs="Arial"/>
                <w:b/>
              </w:rPr>
              <w:t>do Projeto</w:t>
            </w:r>
          </w:p>
        </w:tc>
      </w:tr>
      <w:tr w:rsidR="00616C2D" w:rsidRPr="00F43DC9" w:rsidTr="008D243D">
        <w:tc>
          <w:tcPr>
            <w:tcW w:w="1129" w:type="dxa"/>
          </w:tcPr>
          <w:p w:rsidR="00616C2D" w:rsidRPr="00F43DC9" w:rsidRDefault="00616C2D" w:rsidP="0063033C">
            <w:pPr>
              <w:jc w:val="left"/>
              <w:rPr>
                <w:rFonts w:cs="Arial"/>
              </w:rPr>
            </w:pPr>
            <w:r w:rsidRPr="00F43DC9">
              <w:rPr>
                <w:rFonts w:cs="Arial"/>
              </w:rPr>
              <w:t>3.</w:t>
            </w:r>
          </w:p>
        </w:tc>
        <w:tc>
          <w:tcPr>
            <w:tcW w:w="6668" w:type="dxa"/>
          </w:tcPr>
          <w:p w:rsidR="00616C2D" w:rsidRPr="00F43DC9" w:rsidRDefault="00CE1537" w:rsidP="0063033C">
            <w:pPr>
              <w:jc w:val="left"/>
              <w:rPr>
                <w:rFonts w:cs="Arial"/>
                <w:b/>
              </w:rPr>
            </w:pPr>
            <w:r>
              <w:rPr>
                <w:rFonts w:cs="Arial"/>
              </w:rPr>
              <w:t>Business Intelligence – BI</w:t>
            </w:r>
          </w:p>
        </w:tc>
        <w:tc>
          <w:tcPr>
            <w:tcW w:w="707" w:type="dxa"/>
          </w:tcPr>
          <w:p w:rsidR="00616C2D" w:rsidRPr="00F43DC9" w:rsidRDefault="00C91E71" w:rsidP="0013693C">
            <w:pPr>
              <w:rPr>
                <w:rFonts w:cs="Arial"/>
              </w:rPr>
            </w:pPr>
            <w:r>
              <w:rPr>
                <w:rFonts w:cs="Arial"/>
              </w:rPr>
              <w:t>85</w:t>
            </w:r>
          </w:p>
        </w:tc>
      </w:tr>
      <w:tr w:rsidR="00616C2D" w:rsidRPr="00F43DC9" w:rsidTr="008D243D">
        <w:tc>
          <w:tcPr>
            <w:tcW w:w="1129" w:type="dxa"/>
          </w:tcPr>
          <w:p w:rsidR="00616C2D" w:rsidRPr="00F43DC9" w:rsidRDefault="00616C2D" w:rsidP="0063033C">
            <w:pPr>
              <w:jc w:val="left"/>
              <w:rPr>
                <w:rFonts w:cs="Arial"/>
              </w:rPr>
            </w:pPr>
            <w:r w:rsidRPr="00F43DC9">
              <w:rPr>
                <w:rFonts w:cs="Arial"/>
              </w:rPr>
              <w:t>3.1.</w:t>
            </w:r>
          </w:p>
        </w:tc>
        <w:tc>
          <w:tcPr>
            <w:tcW w:w="6668" w:type="dxa"/>
          </w:tcPr>
          <w:p w:rsidR="00616C2D" w:rsidRPr="00F43DC9" w:rsidRDefault="00CE1537" w:rsidP="0063033C">
            <w:pPr>
              <w:jc w:val="left"/>
              <w:rPr>
                <w:rFonts w:cs="Arial"/>
              </w:rPr>
            </w:pPr>
            <w:r>
              <w:rPr>
                <w:rFonts w:cs="Arial"/>
              </w:rPr>
              <w:t>Visão do Problema</w:t>
            </w:r>
          </w:p>
        </w:tc>
        <w:tc>
          <w:tcPr>
            <w:tcW w:w="707" w:type="dxa"/>
          </w:tcPr>
          <w:p w:rsidR="00616C2D" w:rsidRPr="00F43DC9" w:rsidRDefault="00C91E71" w:rsidP="0013693C">
            <w:pPr>
              <w:rPr>
                <w:rFonts w:cs="Arial"/>
              </w:rPr>
            </w:pPr>
            <w:r>
              <w:rPr>
                <w:rFonts w:cs="Arial"/>
              </w:rPr>
              <w:t>85</w:t>
            </w:r>
          </w:p>
        </w:tc>
      </w:tr>
      <w:tr w:rsidR="00616C2D" w:rsidRPr="00F43DC9" w:rsidTr="008D243D">
        <w:tc>
          <w:tcPr>
            <w:tcW w:w="1129" w:type="dxa"/>
          </w:tcPr>
          <w:p w:rsidR="00616C2D" w:rsidRPr="00F43DC9" w:rsidRDefault="00616C2D" w:rsidP="0063033C">
            <w:pPr>
              <w:jc w:val="left"/>
              <w:rPr>
                <w:rFonts w:cs="Arial"/>
              </w:rPr>
            </w:pPr>
            <w:r w:rsidRPr="00F43DC9">
              <w:rPr>
                <w:rFonts w:cs="Arial"/>
              </w:rPr>
              <w:t>3.2.</w:t>
            </w:r>
          </w:p>
        </w:tc>
        <w:tc>
          <w:tcPr>
            <w:tcW w:w="6668" w:type="dxa"/>
          </w:tcPr>
          <w:p w:rsidR="00616C2D" w:rsidRPr="00F43DC9" w:rsidRDefault="00CE1537" w:rsidP="0063033C">
            <w:pPr>
              <w:jc w:val="left"/>
              <w:rPr>
                <w:rFonts w:cs="Arial"/>
              </w:rPr>
            </w:pPr>
            <w:r>
              <w:rPr>
                <w:rFonts w:cs="Arial"/>
              </w:rPr>
              <w:t>Arquitetura do Business Intelligence</w:t>
            </w:r>
          </w:p>
        </w:tc>
        <w:tc>
          <w:tcPr>
            <w:tcW w:w="707" w:type="dxa"/>
          </w:tcPr>
          <w:p w:rsidR="00616C2D" w:rsidRPr="00F43DC9" w:rsidRDefault="00C91E71" w:rsidP="0013693C">
            <w:pPr>
              <w:rPr>
                <w:rFonts w:cs="Arial"/>
              </w:rPr>
            </w:pPr>
            <w:r>
              <w:rPr>
                <w:rFonts w:cs="Arial"/>
              </w:rPr>
              <w:t>86</w:t>
            </w:r>
          </w:p>
        </w:tc>
      </w:tr>
      <w:tr w:rsidR="00616C2D" w:rsidRPr="00F43DC9" w:rsidTr="008D243D">
        <w:tc>
          <w:tcPr>
            <w:tcW w:w="1129" w:type="dxa"/>
          </w:tcPr>
          <w:p w:rsidR="00616C2D" w:rsidRPr="00F43DC9" w:rsidRDefault="00616C2D" w:rsidP="0063033C">
            <w:pPr>
              <w:jc w:val="left"/>
              <w:rPr>
                <w:rFonts w:cs="Arial"/>
              </w:rPr>
            </w:pPr>
            <w:r w:rsidRPr="00F43DC9">
              <w:rPr>
                <w:rFonts w:cs="Arial"/>
              </w:rPr>
              <w:t>3.3.</w:t>
            </w:r>
          </w:p>
        </w:tc>
        <w:tc>
          <w:tcPr>
            <w:tcW w:w="6668" w:type="dxa"/>
          </w:tcPr>
          <w:p w:rsidR="00616C2D" w:rsidRPr="00F43DC9" w:rsidRDefault="00CE1537" w:rsidP="0063033C">
            <w:pPr>
              <w:jc w:val="left"/>
              <w:rPr>
                <w:rFonts w:cs="Arial"/>
              </w:rPr>
            </w:pPr>
            <w:r>
              <w:rPr>
                <w:rFonts w:cs="Arial"/>
              </w:rPr>
              <w:t>O Processo do Business Intelligence</w:t>
            </w:r>
          </w:p>
        </w:tc>
        <w:tc>
          <w:tcPr>
            <w:tcW w:w="707" w:type="dxa"/>
          </w:tcPr>
          <w:p w:rsidR="00616C2D" w:rsidRPr="00F43DC9" w:rsidRDefault="00CE1537" w:rsidP="0013693C">
            <w:pPr>
              <w:rPr>
                <w:rFonts w:cs="Arial"/>
              </w:rPr>
            </w:pPr>
            <w:r>
              <w:rPr>
                <w:rFonts w:cs="Arial"/>
              </w:rPr>
              <w:t>89</w:t>
            </w:r>
          </w:p>
        </w:tc>
      </w:tr>
      <w:tr w:rsidR="00616C2D" w:rsidRPr="00F43DC9" w:rsidTr="008D243D">
        <w:tc>
          <w:tcPr>
            <w:tcW w:w="1129" w:type="dxa"/>
          </w:tcPr>
          <w:p w:rsidR="00616C2D" w:rsidRPr="00F43DC9" w:rsidRDefault="00616C2D" w:rsidP="0063033C">
            <w:pPr>
              <w:jc w:val="left"/>
              <w:rPr>
                <w:rFonts w:cs="Arial"/>
              </w:rPr>
            </w:pPr>
            <w:r w:rsidRPr="00F43DC9">
              <w:rPr>
                <w:rFonts w:cs="Arial"/>
              </w:rPr>
              <w:t>3.3.1.</w:t>
            </w:r>
          </w:p>
        </w:tc>
        <w:tc>
          <w:tcPr>
            <w:tcW w:w="6668" w:type="dxa"/>
          </w:tcPr>
          <w:p w:rsidR="00616C2D" w:rsidRPr="00F43DC9" w:rsidRDefault="00804161" w:rsidP="0063033C">
            <w:pPr>
              <w:jc w:val="left"/>
              <w:rPr>
                <w:rFonts w:cs="Arial"/>
              </w:rPr>
            </w:pPr>
            <w:r>
              <w:rPr>
                <w:rFonts w:cs="Arial"/>
              </w:rPr>
              <w:t>Data Warehouse</w:t>
            </w:r>
          </w:p>
        </w:tc>
        <w:tc>
          <w:tcPr>
            <w:tcW w:w="707" w:type="dxa"/>
          </w:tcPr>
          <w:p w:rsidR="00616C2D" w:rsidRPr="00F43DC9" w:rsidRDefault="00C91E71" w:rsidP="0013693C">
            <w:pPr>
              <w:rPr>
                <w:rFonts w:cs="Arial"/>
              </w:rPr>
            </w:pPr>
            <w:r>
              <w:rPr>
                <w:rFonts w:cs="Arial"/>
              </w:rPr>
              <w:t>89</w:t>
            </w:r>
          </w:p>
        </w:tc>
      </w:tr>
      <w:tr w:rsidR="00616C2D" w:rsidRPr="00F43DC9" w:rsidTr="008D243D">
        <w:tc>
          <w:tcPr>
            <w:tcW w:w="1129" w:type="dxa"/>
          </w:tcPr>
          <w:p w:rsidR="00616C2D" w:rsidRPr="00F43DC9" w:rsidRDefault="00804161" w:rsidP="0063033C">
            <w:pPr>
              <w:jc w:val="left"/>
              <w:rPr>
                <w:rFonts w:cs="Arial"/>
              </w:rPr>
            </w:pPr>
            <w:r>
              <w:rPr>
                <w:rFonts w:cs="Arial"/>
              </w:rPr>
              <w:t>3.3.2</w:t>
            </w:r>
          </w:p>
        </w:tc>
        <w:tc>
          <w:tcPr>
            <w:tcW w:w="6668" w:type="dxa"/>
          </w:tcPr>
          <w:p w:rsidR="00616C2D" w:rsidRPr="00F43DC9" w:rsidRDefault="00804161" w:rsidP="0063033C">
            <w:pPr>
              <w:jc w:val="left"/>
              <w:rPr>
                <w:rFonts w:cs="Arial"/>
              </w:rPr>
            </w:pPr>
            <w:r>
              <w:rPr>
                <w:rFonts w:cs="Arial"/>
              </w:rPr>
              <w:t>Ciclo de Vida do Data Warehouse</w:t>
            </w:r>
          </w:p>
        </w:tc>
        <w:tc>
          <w:tcPr>
            <w:tcW w:w="707" w:type="dxa"/>
          </w:tcPr>
          <w:p w:rsidR="00616C2D" w:rsidRPr="00F43DC9" w:rsidRDefault="00C91E71" w:rsidP="0013693C">
            <w:pPr>
              <w:rPr>
                <w:rFonts w:cs="Arial"/>
              </w:rPr>
            </w:pPr>
            <w:r>
              <w:rPr>
                <w:rFonts w:cs="Arial"/>
              </w:rPr>
              <w:t>89</w:t>
            </w:r>
          </w:p>
        </w:tc>
      </w:tr>
      <w:tr w:rsidR="00616C2D" w:rsidRPr="00F43DC9" w:rsidTr="008D243D">
        <w:tc>
          <w:tcPr>
            <w:tcW w:w="1129" w:type="dxa"/>
          </w:tcPr>
          <w:p w:rsidR="00616C2D" w:rsidRPr="00F43DC9" w:rsidRDefault="00804161" w:rsidP="0063033C">
            <w:pPr>
              <w:jc w:val="left"/>
              <w:rPr>
                <w:rFonts w:cs="Arial"/>
              </w:rPr>
            </w:pPr>
            <w:r>
              <w:rPr>
                <w:rFonts w:cs="Arial"/>
              </w:rPr>
              <w:t>3.3.2.1.</w:t>
            </w:r>
          </w:p>
        </w:tc>
        <w:tc>
          <w:tcPr>
            <w:tcW w:w="6668" w:type="dxa"/>
          </w:tcPr>
          <w:p w:rsidR="00616C2D" w:rsidRPr="00F43DC9" w:rsidRDefault="00804161" w:rsidP="0063033C">
            <w:pPr>
              <w:jc w:val="left"/>
              <w:rPr>
                <w:rFonts w:cs="Arial"/>
              </w:rPr>
            </w:pPr>
            <w:r>
              <w:rPr>
                <w:rFonts w:cs="Arial"/>
              </w:rPr>
              <w:t>Estudo de Viabilidade</w:t>
            </w:r>
          </w:p>
        </w:tc>
        <w:tc>
          <w:tcPr>
            <w:tcW w:w="707" w:type="dxa"/>
          </w:tcPr>
          <w:p w:rsidR="00616C2D" w:rsidRPr="00F43DC9" w:rsidRDefault="00C91E71" w:rsidP="0013693C">
            <w:pPr>
              <w:rPr>
                <w:rFonts w:cs="Arial"/>
              </w:rPr>
            </w:pPr>
            <w:r>
              <w:rPr>
                <w:rFonts w:cs="Arial"/>
              </w:rPr>
              <w:t>90</w:t>
            </w:r>
          </w:p>
        </w:tc>
      </w:tr>
      <w:tr w:rsidR="00616C2D" w:rsidRPr="00F43DC9" w:rsidTr="008D243D">
        <w:tc>
          <w:tcPr>
            <w:tcW w:w="1129" w:type="dxa"/>
          </w:tcPr>
          <w:p w:rsidR="00616C2D" w:rsidRPr="00F43DC9" w:rsidRDefault="00804161" w:rsidP="0063033C">
            <w:pPr>
              <w:jc w:val="left"/>
              <w:rPr>
                <w:rFonts w:cs="Arial"/>
              </w:rPr>
            </w:pPr>
            <w:r>
              <w:rPr>
                <w:rFonts w:cs="Arial"/>
              </w:rPr>
              <w:t>3.3.2.2.</w:t>
            </w:r>
          </w:p>
        </w:tc>
        <w:tc>
          <w:tcPr>
            <w:tcW w:w="6668" w:type="dxa"/>
          </w:tcPr>
          <w:p w:rsidR="00616C2D" w:rsidRPr="00F43DC9" w:rsidRDefault="00804161" w:rsidP="0063033C">
            <w:pPr>
              <w:jc w:val="left"/>
              <w:rPr>
                <w:rFonts w:cs="Arial"/>
              </w:rPr>
            </w:pPr>
            <w:r>
              <w:rPr>
                <w:rFonts w:cs="Arial"/>
              </w:rPr>
              <w:t>Requisitos Funcionais e Não Funcionais</w:t>
            </w:r>
          </w:p>
        </w:tc>
        <w:tc>
          <w:tcPr>
            <w:tcW w:w="707" w:type="dxa"/>
          </w:tcPr>
          <w:p w:rsidR="00616C2D" w:rsidRPr="00F43DC9" w:rsidRDefault="00C91E71" w:rsidP="0013693C">
            <w:pPr>
              <w:rPr>
                <w:rFonts w:cs="Arial"/>
              </w:rPr>
            </w:pPr>
            <w:r>
              <w:rPr>
                <w:rFonts w:cs="Arial"/>
              </w:rPr>
              <w:t>91</w:t>
            </w:r>
          </w:p>
        </w:tc>
      </w:tr>
      <w:tr w:rsidR="00616C2D" w:rsidRPr="00F43DC9" w:rsidTr="008D243D">
        <w:tc>
          <w:tcPr>
            <w:tcW w:w="1129" w:type="dxa"/>
          </w:tcPr>
          <w:p w:rsidR="00616C2D" w:rsidRPr="00F43DC9" w:rsidRDefault="00804161" w:rsidP="0063033C">
            <w:pPr>
              <w:jc w:val="left"/>
              <w:rPr>
                <w:rFonts w:cs="Arial"/>
              </w:rPr>
            </w:pPr>
            <w:r>
              <w:rPr>
                <w:rFonts w:cs="Arial"/>
              </w:rPr>
              <w:t>3.3.2.3.</w:t>
            </w:r>
          </w:p>
        </w:tc>
        <w:tc>
          <w:tcPr>
            <w:tcW w:w="6668" w:type="dxa"/>
          </w:tcPr>
          <w:p w:rsidR="00616C2D" w:rsidRPr="00F43DC9" w:rsidRDefault="00804161" w:rsidP="0063033C">
            <w:pPr>
              <w:jc w:val="left"/>
              <w:rPr>
                <w:rFonts w:cs="Arial"/>
              </w:rPr>
            </w:pPr>
            <w:r>
              <w:rPr>
                <w:rFonts w:cs="Arial"/>
              </w:rPr>
              <w:t>Arquitetura de Fluxo de Dados</w:t>
            </w:r>
          </w:p>
        </w:tc>
        <w:tc>
          <w:tcPr>
            <w:tcW w:w="707" w:type="dxa"/>
          </w:tcPr>
          <w:p w:rsidR="00616C2D" w:rsidRPr="00F43DC9" w:rsidRDefault="00C91E71" w:rsidP="0013693C">
            <w:pPr>
              <w:rPr>
                <w:rFonts w:cs="Arial"/>
              </w:rPr>
            </w:pPr>
            <w:r>
              <w:rPr>
                <w:rFonts w:cs="Arial"/>
              </w:rPr>
              <w:t>91</w:t>
            </w:r>
          </w:p>
        </w:tc>
      </w:tr>
      <w:tr w:rsidR="00616C2D" w:rsidRPr="00F43DC9" w:rsidTr="008D243D">
        <w:tc>
          <w:tcPr>
            <w:tcW w:w="1129" w:type="dxa"/>
          </w:tcPr>
          <w:p w:rsidR="00616C2D" w:rsidRPr="00F43DC9" w:rsidRDefault="00804161" w:rsidP="0063033C">
            <w:pPr>
              <w:jc w:val="left"/>
              <w:rPr>
                <w:rFonts w:cs="Arial"/>
              </w:rPr>
            </w:pPr>
            <w:r>
              <w:rPr>
                <w:rFonts w:cs="Arial"/>
              </w:rPr>
              <w:t>3.4.</w:t>
            </w:r>
          </w:p>
        </w:tc>
        <w:tc>
          <w:tcPr>
            <w:tcW w:w="6668" w:type="dxa"/>
          </w:tcPr>
          <w:p w:rsidR="00616C2D" w:rsidRPr="00F43DC9" w:rsidRDefault="00804161" w:rsidP="0063033C">
            <w:pPr>
              <w:jc w:val="left"/>
              <w:rPr>
                <w:rFonts w:cs="Arial"/>
              </w:rPr>
            </w:pPr>
            <w:r>
              <w:rPr>
                <w:rFonts w:cs="Arial"/>
              </w:rPr>
              <w:t>Modelos de Dados Dimensionais (MDD)</w:t>
            </w:r>
          </w:p>
        </w:tc>
        <w:tc>
          <w:tcPr>
            <w:tcW w:w="707" w:type="dxa"/>
          </w:tcPr>
          <w:p w:rsidR="00616C2D" w:rsidRPr="00F43DC9" w:rsidRDefault="00C91E71" w:rsidP="0013693C">
            <w:pPr>
              <w:rPr>
                <w:rFonts w:cs="Arial"/>
              </w:rPr>
            </w:pPr>
            <w:r>
              <w:rPr>
                <w:rFonts w:cs="Arial"/>
              </w:rPr>
              <w:t>93</w:t>
            </w:r>
          </w:p>
        </w:tc>
      </w:tr>
      <w:tr w:rsidR="00616C2D" w:rsidRPr="00F43DC9" w:rsidTr="008D243D">
        <w:tc>
          <w:tcPr>
            <w:tcW w:w="1129" w:type="dxa"/>
          </w:tcPr>
          <w:p w:rsidR="00616C2D" w:rsidRPr="00F43DC9" w:rsidRDefault="00804161" w:rsidP="0063033C">
            <w:pPr>
              <w:jc w:val="left"/>
              <w:rPr>
                <w:rFonts w:cs="Arial"/>
              </w:rPr>
            </w:pPr>
            <w:r>
              <w:rPr>
                <w:rFonts w:cs="Arial"/>
              </w:rPr>
              <w:t>3.5.</w:t>
            </w:r>
          </w:p>
        </w:tc>
        <w:tc>
          <w:tcPr>
            <w:tcW w:w="6668" w:type="dxa"/>
          </w:tcPr>
          <w:p w:rsidR="00616C2D" w:rsidRPr="00F43DC9" w:rsidRDefault="00804161" w:rsidP="0063033C">
            <w:pPr>
              <w:jc w:val="left"/>
              <w:rPr>
                <w:rFonts w:cs="Arial"/>
              </w:rPr>
            </w:pPr>
            <w:r>
              <w:rPr>
                <w:rFonts w:cs="Arial"/>
              </w:rPr>
              <w:t>Modelos de Dados Multidimensionais (MDM)</w:t>
            </w:r>
          </w:p>
        </w:tc>
        <w:tc>
          <w:tcPr>
            <w:tcW w:w="707" w:type="dxa"/>
          </w:tcPr>
          <w:p w:rsidR="00616C2D" w:rsidRPr="00F43DC9" w:rsidRDefault="00C91E71" w:rsidP="0013693C">
            <w:pPr>
              <w:rPr>
                <w:rFonts w:cs="Arial"/>
              </w:rPr>
            </w:pPr>
            <w:r>
              <w:rPr>
                <w:rFonts w:cs="Arial"/>
              </w:rPr>
              <w:t>101</w:t>
            </w:r>
          </w:p>
        </w:tc>
      </w:tr>
      <w:tr w:rsidR="00616C2D" w:rsidRPr="00F43DC9" w:rsidTr="008D243D">
        <w:tc>
          <w:tcPr>
            <w:tcW w:w="1129" w:type="dxa"/>
          </w:tcPr>
          <w:p w:rsidR="00616C2D" w:rsidRPr="00F43DC9" w:rsidRDefault="00804161" w:rsidP="0063033C">
            <w:pPr>
              <w:jc w:val="left"/>
              <w:rPr>
                <w:rFonts w:cs="Arial"/>
              </w:rPr>
            </w:pPr>
            <w:r>
              <w:rPr>
                <w:rFonts w:cs="Arial"/>
              </w:rPr>
              <w:t>3.5.1.</w:t>
            </w:r>
          </w:p>
        </w:tc>
        <w:tc>
          <w:tcPr>
            <w:tcW w:w="6668" w:type="dxa"/>
          </w:tcPr>
          <w:p w:rsidR="00616C2D" w:rsidRPr="00F43DC9" w:rsidRDefault="00804161" w:rsidP="0063033C">
            <w:pPr>
              <w:jc w:val="left"/>
              <w:rPr>
                <w:rFonts w:cs="Arial"/>
              </w:rPr>
            </w:pPr>
            <w:r>
              <w:rPr>
                <w:rFonts w:cs="Arial"/>
              </w:rPr>
              <w:t>Projetando Agregações e Hierarquias</w:t>
            </w:r>
          </w:p>
        </w:tc>
        <w:tc>
          <w:tcPr>
            <w:tcW w:w="707" w:type="dxa"/>
          </w:tcPr>
          <w:p w:rsidR="00616C2D" w:rsidRPr="00F43DC9" w:rsidRDefault="00C91E71" w:rsidP="0013693C">
            <w:pPr>
              <w:rPr>
                <w:rFonts w:cs="Arial"/>
              </w:rPr>
            </w:pPr>
            <w:r>
              <w:rPr>
                <w:rFonts w:cs="Arial"/>
              </w:rPr>
              <w:t>105</w:t>
            </w:r>
          </w:p>
        </w:tc>
      </w:tr>
      <w:tr w:rsidR="00616C2D" w:rsidRPr="00F43DC9" w:rsidTr="008D243D">
        <w:tc>
          <w:tcPr>
            <w:tcW w:w="1129" w:type="dxa"/>
          </w:tcPr>
          <w:p w:rsidR="00616C2D" w:rsidRPr="00F43DC9" w:rsidRDefault="00804161" w:rsidP="0063033C">
            <w:pPr>
              <w:jc w:val="left"/>
              <w:rPr>
                <w:rFonts w:cs="Arial"/>
              </w:rPr>
            </w:pPr>
            <w:r>
              <w:rPr>
                <w:rFonts w:cs="Arial"/>
              </w:rPr>
              <w:t>3.5.1.1.</w:t>
            </w:r>
          </w:p>
        </w:tc>
        <w:tc>
          <w:tcPr>
            <w:tcW w:w="6668" w:type="dxa"/>
          </w:tcPr>
          <w:p w:rsidR="00616C2D" w:rsidRPr="00F43DC9" w:rsidRDefault="00804161" w:rsidP="0063033C">
            <w:pPr>
              <w:jc w:val="left"/>
              <w:rPr>
                <w:rFonts w:cs="Arial"/>
              </w:rPr>
            </w:pPr>
            <w:r>
              <w:rPr>
                <w:rFonts w:cs="Arial"/>
              </w:rPr>
              <w:t xml:space="preserve">Projetando </w:t>
            </w:r>
            <w:r w:rsidR="00C91E71">
              <w:rPr>
                <w:rFonts w:cs="Arial"/>
              </w:rPr>
              <w:t>Agregações para o DW</w:t>
            </w:r>
          </w:p>
        </w:tc>
        <w:tc>
          <w:tcPr>
            <w:tcW w:w="707" w:type="dxa"/>
          </w:tcPr>
          <w:p w:rsidR="00616C2D" w:rsidRPr="00F43DC9" w:rsidRDefault="00C91E71" w:rsidP="0013693C">
            <w:pPr>
              <w:rPr>
                <w:rFonts w:cs="Arial"/>
              </w:rPr>
            </w:pPr>
            <w:r>
              <w:rPr>
                <w:rFonts w:cs="Arial"/>
              </w:rPr>
              <w:t>107</w:t>
            </w:r>
          </w:p>
        </w:tc>
      </w:tr>
      <w:tr w:rsidR="00616C2D" w:rsidRPr="00F43DC9" w:rsidTr="008D243D">
        <w:tc>
          <w:tcPr>
            <w:tcW w:w="1129" w:type="dxa"/>
          </w:tcPr>
          <w:p w:rsidR="00616C2D" w:rsidRPr="00F43DC9" w:rsidRDefault="00804161" w:rsidP="0063033C">
            <w:pPr>
              <w:jc w:val="left"/>
              <w:rPr>
                <w:rFonts w:cs="Arial"/>
              </w:rPr>
            </w:pPr>
            <w:r>
              <w:rPr>
                <w:rFonts w:cs="Arial"/>
              </w:rPr>
              <w:t>3.5.1.2.</w:t>
            </w:r>
          </w:p>
        </w:tc>
        <w:tc>
          <w:tcPr>
            <w:tcW w:w="6668" w:type="dxa"/>
          </w:tcPr>
          <w:p w:rsidR="00616C2D" w:rsidRPr="00F43DC9" w:rsidRDefault="00804161" w:rsidP="0063033C">
            <w:pPr>
              <w:jc w:val="left"/>
              <w:rPr>
                <w:rFonts w:cs="Arial"/>
              </w:rPr>
            </w:pPr>
            <w:r>
              <w:rPr>
                <w:rFonts w:cs="Arial"/>
              </w:rPr>
              <w:t>Projetando Hierarquias para o Data Warehouse</w:t>
            </w:r>
          </w:p>
        </w:tc>
        <w:tc>
          <w:tcPr>
            <w:tcW w:w="707" w:type="dxa"/>
          </w:tcPr>
          <w:p w:rsidR="00616C2D" w:rsidRPr="00F43DC9" w:rsidRDefault="00C91E71" w:rsidP="0013693C">
            <w:pPr>
              <w:rPr>
                <w:rFonts w:cs="Arial"/>
              </w:rPr>
            </w:pPr>
            <w:r>
              <w:rPr>
                <w:rFonts w:cs="Arial"/>
              </w:rPr>
              <w:t>111</w:t>
            </w:r>
          </w:p>
        </w:tc>
      </w:tr>
      <w:tr w:rsidR="00616C2D" w:rsidRPr="00F43DC9" w:rsidTr="008D243D">
        <w:tc>
          <w:tcPr>
            <w:tcW w:w="1129" w:type="dxa"/>
          </w:tcPr>
          <w:p w:rsidR="00616C2D" w:rsidRPr="00F43DC9" w:rsidRDefault="00804161" w:rsidP="0063033C">
            <w:pPr>
              <w:jc w:val="left"/>
              <w:rPr>
                <w:rFonts w:cs="Arial"/>
              </w:rPr>
            </w:pPr>
            <w:r>
              <w:rPr>
                <w:rFonts w:cs="Arial"/>
              </w:rPr>
              <w:t>3.5.2.</w:t>
            </w:r>
          </w:p>
        </w:tc>
        <w:tc>
          <w:tcPr>
            <w:tcW w:w="6668" w:type="dxa"/>
          </w:tcPr>
          <w:p w:rsidR="00616C2D" w:rsidRPr="00F43DC9" w:rsidRDefault="00804161" w:rsidP="0063033C">
            <w:pPr>
              <w:jc w:val="left"/>
              <w:rPr>
                <w:rFonts w:cs="Arial"/>
              </w:rPr>
            </w:pPr>
            <w:r>
              <w:rPr>
                <w:rFonts w:cs="Arial"/>
              </w:rPr>
              <w:t>Adicionando Medidas Calculadas ao Cubo</w:t>
            </w:r>
          </w:p>
        </w:tc>
        <w:tc>
          <w:tcPr>
            <w:tcW w:w="707" w:type="dxa"/>
          </w:tcPr>
          <w:p w:rsidR="00616C2D" w:rsidRPr="00F43DC9" w:rsidRDefault="00C91E71" w:rsidP="0013693C">
            <w:pPr>
              <w:rPr>
                <w:rFonts w:cs="Arial"/>
              </w:rPr>
            </w:pPr>
            <w:r>
              <w:rPr>
                <w:rFonts w:cs="Arial"/>
              </w:rPr>
              <w:t>112</w:t>
            </w:r>
          </w:p>
        </w:tc>
      </w:tr>
      <w:tr w:rsidR="00616C2D" w:rsidRPr="00F43DC9" w:rsidTr="008D243D">
        <w:tc>
          <w:tcPr>
            <w:tcW w:w="1129" w:type="dxa"/>
          </w:tcPr>
          <w:p w:rsidR="00616C2D" w:rsidRPr="00F43DC9" w:rsidRDefault="00804161" w:rsidP="0063033C">
            <w:pPr>
              <w:jc w:val="left"/>
              <w:rPr>
                <w:rFonts w:cs="Arial"/>
              </w:rPr>
            </w:pPr>
            <w:r>
              <w:rPr>
                <w:rFonts w:cs="Arial"/>
              </w:rPr>
              <w:t>3.5.3.</w:t>
            </w:r>
          </w:p>
        </w:tc>
        <w:tc>
          <w:tcPr>
            <w:tcW w:w="6668" w:type="dxa"/>
          </w:tcPr>
          <w:p w:rsidR="00616C2D" w:rsidRPr="00F43DC9" w:rsidRDefault="00804161" w:rsidP="0063033C">
            <w:pPr>
              <w:jc w:val="left"/>
              <w:rPr>
                <w:rFonts w:cs="Arial"/>
              </w:rPr>
            </w:pPr>
            <w:r>
              <w:rPr>
                <w:rFonts w:cs="Arial"/>
              </w:rPr>
              <w:t>Indicadores de Desempenho (KPI)</w:t>
            </w:r>
          </w:p>
        </w:tc>
        <w:tc>
          <w:tcPr>
            <w:tcW w:w="707" w:type="dxa"/>
          </w:tcPr>
          <w:p w:rsidR="00616C2D" w:rsidRPr="00F43DC9" w:rsidRDefault="00A2143F" w:rsidP="0013693C">
            <w:pPr>
              <w:rPr>
                <w:rFonts w:cs="Arial"/>
              </w:rPr>
            </w:pPr>
            <w:r>
              <w:rPr>
                <w:rFonts w:cs="Arial"/>
              </w:rPr>
              <w:t>115</w:t>
            </w:r>
          </w:p>
        </w:tc>
      </w:tr>
      <w:tr w:rsidR="00616C2D" w:rsidRPr="00F43DC9" w:rsidTr="008D243D">
        <w:tc>
          <w:tcPr>
            <w:tcW w:w="1129" w:type="dxa"/>
          </w:tcPr>
          <w:p w:rsidR="00616C2D" w:rsidRPr="00F43DC9" w:rsidRDefault="00804161" w:rsidP="0063033C">
            <w:pPr>
              <w:jc w:val="left"/>
              <w:rPr>
                <w:rFonts w:cs="Arial"/>
              </w:rPr>
            </w:pPr>
            <w:r>
              <w:rPr>
                <w:rFonts w:cs="Arial"/>
              </w:rPr>
              <w:t>3.5.4.</w:t>
            </w:r>
          </w:p>
        </w:tc>
        <w:tc>
          <w:tcPr>
            <w:tcW w:w="6668" w:type="dxa"/>
          </w:tcPr>
          <w:p w:rsidR="00616C2D" w:rsidRPr="00F43DC9" w:rsidRDefault="00804161" w:rsidP="0063033C">
            <w:pPr>
              <w:jc w:val="left"/>
              <w:rPr>
                <w:rFonts w:cs="Arial"/>
              </w:rPr>
            </w:pPr>
            <w:r>
              <w:rPr>
                <w:rFonts w:cs="Arial"/>
              </w:rPr>
              <w:t>Gerenciando Partições em Cubos OLAP</w:t>
            </w:r>
          </w:p>
        </w:tc>
        <w:tc>
          <w:tcPr>
            <w:tcW w:w="707" w:type="dxa"/>
          </w:tcPr>
          <w:p w:rsidR="00616C2D" w:rsidRPr="00F43DC9" w:rsidRDefault="00A2143F" w:rsidP="0013693C">
            <w:pPr>
              <w:rPr>
                <w:rFonts w:cs="Arial"/>
              </w:rPr>
            </w:pPr>
            <w:r>
              <w:rPr>
                <w:rFonts w:cs="Arial"/>
              </w:rPr>
              <w:t>116</w:t>
            </w:r>
          </w:p>
        </w:tc>
      </w:tr>
      <w:tr w:rsidR="00616C2D" w:rsidRPr="00F43DC9" w:rsidTr="008D243D">
        <w:tc>
          <w:tcPr>
            <w:tcW w:w="1129" w:type="dxa"/>
          </w:tcPr>
          <w:p w:rsidR="00616C2D" w:rsidRPr="00F43DC9" w:rsidRDefault="00804161" w:rsidP="0063033C">
            <w:pPr>
              <w:jc w:val="left"/>
              <w:rPr>
                <w:rFonts w:cs="Arial"/>
              </w:rPr>
            </w:pPr>
            <w:r>
              <w:rPr>
                <w:rFonts w:cs="Arial"/>
              </w:rPr>
              <w:t>3.6.</w:t>
            </w:r>
          </w:p>
        </w:tc>
        <w:tc>
          <w:tcPr>
            <w:tcW w:w="6668" w:type="dxa"/>
          </w:tcPr>
          <w:p w:rsidR="00616C2D" w:rsidRPr="00F43DC9" w:rsidRDefault="00804161" w:rsidP="0063033C">
            <w:pPr>
              <w:jc w:val="left"/>
              <w:rPr>
                <w:rFonts w:cs="Arial"/>
              </w:rPr>
            </w:pPr>
            <w:r>
              <w:rPr>
                <w:rFonts w:cs="Arial"/>
              </w:rPr>
              <w:t>Mineração de dados</w:t>
            </w:r>
          </w:p>
        </w:tc>
        <w:tc>
          <w:tcPr>
            <w:tcW w:w="707" w:type="dxa"/>
          </w:tcPr>
          <w:p w:rsidR="00616C2D" w:rsidRPr="00F43DC9" w:rsidRDefault="00A2143F" w:rsidP="0013693C">
            <w:pPr>
              <w:rPr>
                <w:rFonts w:cs="Arial"/>
              </w:rPr>
            </w:pPr>
            <w:r>
              <w:rPr>
                <w:rFonts w:cs="Arial"/>
              </w:rPr>
              <w:t>116</w:t>
            </w:r>
          </w:p>
        </w:tc>
      </w:tr>
      <w:tr w:rsidR="00616C2D" w:rsidRPr="00F43DC9" w:rsidTr="008D243D">
        <w:tc>
          <w:tcPr>
            <w:tcW w:w="1129" w:type="dxa"/>
          </w:tcPr>
          <w:p w:rsidR="00616C2D" w:rsidRPr="00F43DC9" w:rsidRDefault="00804161" w:rsidP="0063033C">
            <w:pPr>
              <w:jc w:val="left"/>
              <w:rPr>
                <w:rFonts w:cs="Arial"/>
              </w:rPr>
            </w:pPr>
            <w:r>
              <w:rPr>
                <w:rFonts w:cs="Arial"/>
              </w:rPr>
              <w:t>3.6.1.</w:t>
            </w:r>
          </w:p>
        </w:tc>
        <w:tc>
          <w:tcPr>
            <w:tcW w:w="6668" w:type="dxa"/>
          </w:tcPr>
          <w:p w:rsidR="00616C2D" w:rsidRPr="00F43DC9" w:rsidRDefault="00804161" w:rsidP="0063033C">
            <w:pPr>
              <w:jc w:val="left"/>
              <w:rPr>
                <w:rFonts w:cs="Arial"/>
              </w:rPr>
            </w:pPr>
            <w:r>
              <w:rPr>
                <w:rFonts w:cs="Arial"/>
              </w:rPr>
              <w:t>Pontuação de Interesse</w:t>
            </w:r>
          </w:p>
        </w:tc>
        <w:tc>
          <w:tcPr>
            <w:tcW w:w="707" w:type="dxa"/>
          </w:tcPr>
          <w:p w:rsidR="00616C2D" w:rsidRPr="00F43DC9" w:rsidRDefault="004C2515" w:rsidP="0013693C">
            <w:pPr>
              <w:rPr>
                <w:rFonts w:cs="Arial"/>
              </w:rPr>
            </w:pPr>
            <w:r>
              <w:rPr>
                <w:rFonts w:cs="Arial"/>
              </w:rPr>
              <w:t>120</w:t>
            </w:r>
          </w:p>
        </w:tc>
      </w:tr>
      <w:tr w:rsidR="00616C2D" w:rsidRPr="00F43DC9" w:rsidTr="008D243D">
        <w:tc>
          <w:tcPr>
            <w:tcW w:w="1129" w:type="dxa"/>
          </w:tcPr>
          <w:p w:rsidR="00616C2D" w:rsidRPr="00F43DC9" w:rsidRDefault="00804161" w:rsidP="0063033C">
            <w:pPr>
              <w:jc w:val="left"/>
              <w:rPr>
                <w:rFonts w:cs="Arial"/>
              </w:rPr>
            </w:pPr>
            <w:r>
              <w:rPr>
                <w:rFonts w:cs="Arial"/>
              </w:rPr>
              <w:t>3.6.2.</w:t>
            </w:r>
          </w:p>
        </w:tc>
        <w:tc>
          <w:tcPr>
            <w:tcW w:w="6668" w:type="dxa"/>
          </w:tcPr>
          <w:p w:rsidR="00616C2D" w:rsidRPr="00F43DC9" w:rsidRDefault="00804161" w:rsidP="0063033C">
            <w:pPr>
              <w:jc w:val="left"/>
              <w:rPr>
                <w:rFonts w:cs="Arial"/>
              </w:rPr>
            </w:pPr>
            <w:r>
              <w:rPr>
                <w:rFonts w:cs="Arial"/>
              </w:rPr>
              <w:t>Entropia de Shannon</w:t>
            </w:r>
          </w:p>
        </w:tc>
        <w:tc>
          <w:tcPr>
            <w:tcW w:w="707" w:type="dxa"/>
          </w:tcPr>
          <w:p w:rsidR="00616C2D" w:rsidRPr="00F43DC9" w:rsidRDefault="004C2515" w:rsidP="0013693C">
            <w:pPr>
              <w:rPr>
                <w:rFonts w:cs="Arial"/>
              </w:rPr>
            </w:pPr>
            <w:r>
              <w:rPr>
                <w:rFonts w:cs="Arial"/>
              </w:rPr>
              <w:t>120</w:t>
            </w:r>
          </w:p>
        </w:tc>
      </w:tr>
      <w:tr w:rsidR="00616C2D" w:rsidRPr="00F43DC9" w:rsidTr="008D243D">
        <w:tc>
          <w:tcPr>
            <w:tcW w:w="1129" w:type="dxa"/>
          </w:tcPr>
          <w:p w:rsidR="00616C2D" w:rsidRPr="00F43DC9" w:rsidRDefault="00804161" w:rsidP="0063033C">
            <w:pPr>
              <w:jc w:val="left"/>
              <w:rPr>
                <w:rFonts w:cs="Arial"/>
              </w:rPr>
            </w:pPr>
            <w:r>
              <w:rPr>
                <w:rFonts w:cs="Arial"/>
              </w:rPr>
              <w:t>3.6.3.</w:t>
            </w:r>
          </w:p>
        </w:tc>
        <w:tc>
          <w:tcPr>
            <w:tcW w:w="6668" w:type="dxa"/>
          </w:tcPr>
          <w:p w:rsidR="00616C2D" w:rsidRPr="00F43DC9" w:rsidRDefault="00804161" w:rsidP="0063033C">
            <w:pPr>
              <w:jc w:val="left"/>
              <w:rPr>
                <w:rFonts w:cs="Arial"/>
              </w:rPr>
            </w:pPr>
            <w:r>
              <w:rPr>
                <w:rFonts w:cs="Arial"/>
              </w:rPr>
              <w:t>Bayesiano com K2 a priori</w:t>
            </w:r>
          </w:p>
        </w:tc>
        <w:tc>
          <w:tcPr>
            <w:tcW w:w="707" w:type="dxa"/>
          </w:tcPr>
          <w:p w:rsidR="00616C2D" w:rsidRPr="00F43DC9" w:rsidRDefault="004C2515" w:rsidP="0013693C">
            <w:pPr>
              <w:rPr>
                <w:rFonts w:cs="Arial"/>
              </w:rPr>
            </w:pPr>
            <w:r>
              <w:rPr>
                <w:rFonts w:cs="Arial"/>
              </w:rPr>
              <w:t>121</w:t>
            </w:r>
          </w:p>
        </w:tc>
      </w:tr>
      <w:tr w:rsidR="00616C2D" w:rsidRPr="00F43DC9" w:rsidTr="008D243D">
        <w:tc>
          <w:tcPr>
            <w:tcW w:w="1129" w:type="dxa"/>
          </w:tcPr>
          <w:p w:rsidR="00616C2D" w:rsidRPr="00F43DC9" w:rsidRDefault="00804161" w:rsidP="0063033C">
            <w:pPr>
              <w:jc w:val="left"/>
              <w:rPr>
                <w:rFonts w:cs="Arial"/>
              </w:rPr>
            </w:pPr>
            <w:r>
              <w:rPr>
                <w:rFonts w:cs="Arial"/>
              </w:rPr>
              <w:t>3.6.4.</w:t>
            </w:r>
          </w:p>
        </w:tc>
        <w:tc>
          <w:tcPr>
            <w:tcW w:w="6668" w:type="dxa"/>
          </w:tcPr>
          <w:p w:rsidR="00616C2D" w:rsidRPr="00F43DC9" w:rsidRDefault="00804161" w:rsidP="0063033C">
            <w:pPr>
              <w:jc w:val="left"/>
              <w:rPr>
                <w:rFonts w:cs="Arial"/>
              </w:rPr>
            </w:pPr>
            <w:r>
              <w:rPr>
                <w:rFonts w:cs="Arial"/>
              </w:rPr>
              <w:t>Bayesiano Dirichlet Equivalente com Uniforme a priori</w:t>
            </w:r>
          </w:p>
        </w:tc>
        <w:tc>
          <w:tcPr>
            <w:tcW w:w="707" w:type="dxa"/>
          </w:tcPr>
          <w:p w:rsidR="00616C2D" w:rsidRPr="00F43DC9" w:rsidRDefault="004C2515" w:rsidP="0013693C">
            <w:pPr>
              <w:rPr>
                <w:rFonts w:cs="Arial"/>
              </w:rPr>
            </w:pPr>
            <w:r>
              <w:rPr>
                <w:rFonts w:cs="Arial"/>
              </w:rPr>
              <w:t>121</w:t>
            </w:r>
          </w:p>
        </w:tc>
      </w:tr>
      <w:tr w:rsidR="00616C2D" w:rsidRPr="00F43DC9" w:rsidTr="008D243D">
        <w:tc>
          <w:tcPr>
            <w:tcW w:w="1129" w:type="dxa"/>
          </w:tcPr>
          <w:p w:rsidR="00616C2D" w:rsidRPr="00F43DC9" w:rsidRDefault="00C43C1B" w:rsidP="0063033C">
            <w:pPr>
              <w:jc w:val="left"/>
              <w:rPr>
                <w:rFonts w:cs="Arial"/>
              </w:rPr>
            </w:pPr>
            <w:r>
              <w:rPr>
                <w:rFonts w:cs="Arial"/>
              </w:rPr>
              <w:t>3.6.5.</w:t>
            </w:r>
          </w:p>
        </w:tc>
        <w:tc>
          <w:tcPr>
            <w:tcW w:w="6668" w:type="dxa"/>
          </w:tcPr>
          <w:p w:rsidR="00616C2D" w:rsidRPr="00F43DC9" w:rsidRDefault="00C43C1B" w:rsidP="0063033C">
            <w:pPr>
              <w:jc w:val="left"/>
              <w:rPr>
                <w:rFonts w:cs="Arial"/>
              </w:rPr>
            </w:pPr>
            <w:r>
              <w:rPr>
                <w:rFonts w:cs="Arial"/>
              </w:rPr>
              <w:t xml:space="preserve">Personalizando o Algoritmo Microsoft Árvore de Decisão </w:t>
            </w:r>
          </w:p>
        </w:tc>
        <w:tc>
          <w:tcPr>
            <w:tcW w:w="707" w:type="dxa"/>
          </w:tcPr>
          <w:p w:rsidR="00616C2D" w:rsidRPr="00F43DC9" w:rsidRDefault="004C2515" w:rsidP="0013693C">
            <w:pPr>
              <w:rPr>
                <w:rFonts w:cs="Arial"/>
              </w:rPr>
            </w:pPr>
            <w:r>
              <w:rPr>
                <w:rFonts w:cs="Arial"/>
              </w:rPr>
              <w:t>121</w:t>
            </w:r>
          </w:p>
        </w:tc>
      </w:tr>
      <w:tr w:rsidR="00616C2D" w:rsidRPr="00F43DC9" w:rsidTr="008D243D">
        <w:tc>
          <w:tcPr>
            <w:tcW w:w="1129" w:type="dxa"/>
          </w:tcPr>
          <w:p w:rsidR="00616C2D" w:rsidRPr="00F43DC9" w:rsidRDefault="00C43C1B" w:rsidP="0063033C">
            <w:pPr>
              <w:jc w:val="left"/>
              <w:rPr>
                <w:rFonts w:cs="Arial"/>
              </w:rPr>
            </w:pPr>
            <w:r>
              <w:rPr>
                <w:rFonts w:cs="Arial"/>
              </w:rPr>
              <w:t>3.6.6.</w:t>
            </w:r>
          </w:p>
        </w:tc>
        <w:tc>
          <w:tcPr>
            <w:tcW w:w="6668" w:type="dxa"/>
          </w:tcPr>
          <w:p w:rsidR="00616C2D" w:rsidRPr="00F43DC9" w:rsidRDefault="00C43C1B" w:rsidP="0063033C">
            <w:pPr>
              <w:jc w:val="left"/>
              <w:rPr>
                <w:rFonts w:cs="Arial"/>
              </w:rPr>
            </w:pPr>
            <w:r>
              <w:rPr>
                <w:rFonts w:cs="Arial"/>
              </w:rPr>
              <w:t>Aplicando o Algoritmo Microsoft Árvore de Decisão</w:t>
            </w:r>
          </w:p>
        </w:tc>
        <w:tc>
          <w:tcPr>
            <w:tcW w:w="707" w:type="dxa"/>
          </w:tcPr>
          <w:p w:rsidR="00616C2D" w:rsidRPr="00F43DC9" w:rsidRDefault="004C2515" w:rsidP="0013693C">
            <w:pPr>
              <w:rPr>
                <w:rFonts w:cs="Arial"/>
              </w:rPr>
            </w:pPr>
            <w:r>
              <w:rPr>
                <w:rFonts w:cs="Arial"/>
              </w:rPr>
              <w:t>124</w:t>
            </w:r>
          </w:p>
        </w:tc>
      </w:tr>
      <w:tr w:rsidR="00616C2D" w:rsidRPr="00F43DC9" w:rsidTr="008D243D">
        <w:tc>
          <w:tcPr>
            <w:tcW w:w="1129" w:type="dxa"/>
          </w:tcPr>
          <w:p w:rsidR="00616C2D" w:rsidRPr="00F43DC9" w:rsidRDefault="00C43C1B" w:rsidP="0063033C">
            <w:pPr>
              <w:jc w:val="left"/>
              <w:rPr>
                <w:rFonts w:cs="Arial"/>
              </w:rPr>
            </w:pPr>
            <w:r>
              <w:rPr>
                <w:rFonts w:cs="Arial"/>
              </w:rPr>
              <w:t>3.6.7.</w:t>
            </w:r>
          </w:p>
        </w:tc>
        <w:tc>
          <w:tcPr>
            <w:tcW w:w="6668" w:type="dxa"/>
          </w:tcPr>
          <w:p w:rsidR="00616C2D" w:rsidRPr="00F43DC9" w:rsidRDefault="00C43C1B" w:rsidP="0063033C">
            <w:pPr>
              <w:jc w:val="left"/>
              <w:rPr>
                <w:rFonts w:cs="Arial"/>
              </w:rPr>
            </w:pPr>
            <w:r>
              <w:rPr>
                <w:rFonts w:cs="Arial"/>
              </w:rPr>
              <w:t>Aplicando o Algoritmo Microsoft Cluster</w:t>
            </w:r>
          </w:p>
        </w:tc>
        <w:tc>
          <w:tcPr>
            <w:tcW w:w="707" w:type="dxa"/>
          </w:tcPr>
          <w:p w:rsidR="00616C2D" w:rsidRPr="00F43DC9" w:rsidRDefault="004C2515" w:rsidP="0013693C">
            <w:pPr>
              <w:rPr>
                <w:rFonts w:cs="Arial"/>
              </w:rPr>
            </w:pPr>
            <w:r>
              <w:rPr>
                <w:rFonts w:cs="Arial"/>
              </w:rPr>
              <w:t>133</w:t>
            </w:r>
          </w:p>
        </w:tc>
      </w:tr>
      <w:tr w:rsidR="00616C2D" w:rsidRPr="00F43DC9" w:rsidTr="008D243D">
        <w:tc>
          <w:tcPr>
            <w:tcW w:w="1129" w:type="dxa"/>
          </w:tcPr>
          <w:p w:rsidR="00616C2D" w:rsidRPr="00F43DC9" w:rsidRDefault="00C43C1B" w:rsidP="0063033C">
            <w:pPr>
              <w:jc w:val="left"/>
              <w:rPr>
                <w:rFonts w:cs="Arial"/>
              </w:rPr>
            </w:pPr>
            <w:r>
              <w:rPr>
                <w:rFonts w:cs="Arial"/>
              </w:rPr>
              <w:t>3.6.7.1.</w:t>
            </w:r>
          </w:p>
        </w:tc>
        <w:tc>
          <w:tcPr>
            <w:tcW w:w="6668" w:type="dxa"/>
          </w:tcPr>
          <w:p w:rsidR="00616C2D" w:rsidRPr="00F43DC9" w:rsidRDefault="00C43C1B" w:rsidP="0063033C">
            <w:pPr>
              <w:jc w:val="left"/>
              <w:rPr>
                <w:rFonts w:cs="Arial"/>
              </w:rPr>
            </w:pPr>
            <w:r>
              <w:rPr>
                <w:rFonts w:cs="Arial"/>
              </w:rPr>
              <w:t>Cluster EM</w:t>
            </w:r>
          </w:p>
        </w:tc>
        <w:tc>
          <w:tcPr>
            <w:tcW w:w="707" w:type="dxa"/>
          </w:tcPr>
          <w:p w:rsidR="00616C2D" w:rsidRPr="00F43DC9" w:rsidRDefault="004C2515" w:rsidP="0013693C">
            <w:pPr>
              <w:rPr>
                <w:rFonts w:cs="Arial"/>
              </w:rPr>
            </w:pPr>
            <w:r>
              <w:rPr>
                <w:rFonts w:cs="Arial"/>
              </w:rPr>
              <w:t>134</w:t>
            </w:r>
          </w:p>
        </w:tc>
      </w:tr>
      <w:tr w:rsidR="00616C2D" w:rsidRPr="00F43DC9" w:rsidTr="008D243D">
        <w:tc>
          <w:tcPr>
            <w:tcW w:w="1129" w:type="dxa"/>
          </w:tcPr>
          <w:p w:rsidR="00616C2D" w:rsidRPr="00F43DC9" w:rsidRDefault="00C43C1B" w:rsidP="0063033C">
            <w:pPr>
              <w:jc w:val="left"/>
              <w:rPr>
                <w:rFonts w:cs="Arial"/>
              </w:rPr>
            </w:pPr>
            <w:r>
              <w:rPr>
                <w:rFonts w:cs="Arial"/>
              </w:rPr>
              <w:t>3.6.7.2.</w:t>
            </w:r>
          </w:p>
        </w:tc>
        <w:tc>
          <w:tcPr>
            <w:tcW w:w="6668" w:type="dxa"/>
          </w:tcPr>
          <w:p w:rsidR="00616C2D" w:rsidRPr="00F43DC9" w:rsidRDefault="00C43C1B" w:rsidP="0063033C">
            <w:pPr>
              <w:jc w:val="left"/>
              <w:rPr>
                <w:rFonts w:cs="Arial"/>
              </w:rPr>
            </w:pPr>
            <w:r>
              <w:rPr>
                <w:rFonts w:cs="Arial"/>
              </w:rPr>
              <w:t>Cluster K-means</w:t>
            </w:r>
          </w:p>
        </w:tc>
        <w:tc>
          <w:tcPr>
            <w:tcW w:w="707" w:type="dxa"/>
          </w:tcPr>
          <w:p w:rsidR="00616C2D" w:rsidRPr="00F43DC9" w:rsidRDefault="004C2515" w:rsidP="0013693C">
            <w:pPr>
              <w:rPr>
                <w:rFonts w:cs="Arial"/>
              </w:rPr>
            </w:pPr>
            <w:r>
              <w:rPr>
                <w:rFonts w:cs="Arial"/>
              </w:rPr>
              <w:t>135</w:t>
            </w:r>
          </w:p>
        </w:tc>
      </w:tr>
      <w:tr w:rsidR="00616C2D" w:rsidRPr="00F43DC9" w:rsidTr="008D243D">
        <w:tc>
          <w:tcPr>
            <w:tcW w:w="1129" w:type="dxa"/>
          </w:tcPr>
          <w:p w:rsidR="00616C2D" w:rsidRPr="00F43DC9" w:rsidRDefault="00C43C1B" w:rsidP="0063033C">
            <w:pPr>
              <w:jc w:val="left"/>
              <w:rPr>
                <w:rFonts w:cs="Arial"/>
              </w:rPr>
            </w:pPr>
            <w:r>
              <w:rPr>
                <w:rFonts w:cs="Arial"/>
              </w:rPr>
              <w:t>3.6.7.3.</w:t>
            </w:r>
          </w:p>
        </w:tc>
        <w:tc>
          <w:tcPr>
            <w:tcW w:w="6668" w:type="dxa"/>
          </w:tcPr>
          <w:p w:rsidR="00616C2D" w:rsidRPr="00F43DC9" w:rsidRDefault="00C43C1B" w:rsidP="0063033C">
            <w:pPr>
              <w:jc w:val="left"/>
              <w:rPr>
                <w:rFonts w:cs="Arial"/>
              </w:rPr>
            </w:pPr>
            <w:r>
              <w:rPr>
                <w:rFonts w:cs="Arial"/>
              </w:rPr>
              <w:t>Personalizando o Algoritmo Microsoft Cluster</w:t>
            </w:r>
          </w:p>
        </w:tc>
        <w:tc>
          <w:tcPr>
            <w:tcW w:w="707" w:type="dxa"/>
          </w:tcPr>
          <w:p w:rsidR="00616C2D" w:rsidRPr="00F43DC9" w:rsidRDefault="004C2515" w:rsidP="0013693C">
            <w:pPr>
              <w:rPr>
                <w:rFonts w:cs="Arial"/>
              </w:rPr>
            </w:pPr>
            <w:r>
              <w:rPr>
                <w:rFonts w:cs="Arial"/>
              </w:rPr>
              <w:t>135</w:t>
            </w:r>
          </w:p>
        </w:tc>
      </w:tr>
      <w:tr w:rsidR="00616C2D" w:rsidRPr="00F43DC9" w:rsidTr="008D243D">
        <w:tc>
          <w:tcPr>
            <w:tcW w:w="1129" w:type="dxa"/>
          </w:tcPr>
          <w:p w:rsidR="00616C2D" w:rsidRPr="00F43DC9" w:rsidRDefault="00C43C1B" w:rsidP="0063033C">
            <w:pPr>
              <w:jc w:val="left"/>
              <w:rPr>
                <w:rFonts w:cs="Arial"/>
              </w:rPr>
            </w:pPr>
            <w:r>
              <w:rPr>
                <w:rFonts w:cs="Arial"/>
              </w:rPr>
              <w:t>3.6.8.</w:t>
            </w:r>
          </w:p>
        </w:tc>
        <w:tc>
          <w:tcPr>
            <w:tcW w:w="6668" w:type="dxa"/>
          </w:tcPr>
          <w:p w:rsidR="00616C2D" w:rsidRPr="00F43DC9" w:rsidRDefault="00C43C1B" w:rsidP="0063033C">
            <w:pPr>
              <w:jc w:val="left"/>
              <w:rPr>
                <w:rFonts w:cs="Arial"/>
              </w:rPr>
            </w:pPr>
            <w:r>
              <w:rPr>
                <w:rFonts w:cs="Arial"/>
              </w:rPr>
              <w:t>Criando Consultas de Previsão</w:t>
            </w:r>
          </w:p>
        </w:tc>
        <w:tc>
          <w:tcPr>
            <w:tcW w:w="707" w:type="dxa"/>
          </w:tcPr>
          <w:p w:rsidR="00616C2D" w:rsidRPr="00F43DC9" w:rsidRDefault="004C2515" w:rsidP="0013693C">
            <w:pPr>
              <w:rPr>
                <w:rFonts w:cs="Arial"/>
              </w:rPr>
            </w:pPr>
            <w:r>
              <w:rPr>
                <w:rFonts w:cs="Arial"/>
              </w:rPr>
              <w:t>145</w:t>
            </w:r>
          </w:p>
        </w:tc>
      </w:tr>
      <w:tr w:rsidR="00616C2D" w:rsidRPr="00F43DC9" w:rsidTr="008D243D">
        <w:tc>
          <w:tcPr>
            <w:tcW w:w="1129" w:type="dxa"/>
          </w:tcPr>
          <w:p w:rsidR="00616C2D" w:rsidRPr="00F43DC9" w:rsidRDefault="00C43C1B" w:rsidP="0063033C">
            <w:pPr>
              <w:jc w:val="left"/>
              <w:rPr>
                <w:rFonts w:cs="Arial"/>
              </w:rPr>
            </w:pPr>
            <w:r>
              <w:rPr>
                <w:rFonts w:cs="Arial"/>
              </w:rPr>
              <w:lastRenderedPageBreak/>
              <w:t>3.6.8.1.</w:t>
            </w:r>
          </w:p>
        </w:tc>
        <w:tc>
          <w:tcPr>
            <w:tcW w:w="6668" w:type="dxa"/>
          </w:tcPr>
          <w:p w:rsidR="00616C2D" w:rsidRPr="00F43DC9" w:rsidRDefault="00C43C1B" w:rsidP="0063033C">
            <w:pPr>
              <w:jc w:val="left"/>
              <w:rPr>
                <w:rFonts w:cs="Arial"/>
              </w:rPr>
            </w:pPr>
            <w:r>
              <w:rPr>
                <w:rFonts w:cs="Arial"/>
              </w:rPr>
              <w:t>Prevendo a Evasão e a Repetência Escolar</w:t>
            </w:r>
          </w:p>
        </w:tc>
        <w:tc>
          <w:tcPr>
            <w:tcW w:w="707" w:type="dxa"/>
          </w:tcPr>
          <w:p w:rsidR="00616C2D" w:rsidRPr="00F43DC9" w:rsidRDefault="004C2515" w:rsidP="0013693C">
            <w:pPr>
              <w:rPr>
                <w:rFonts w:cs="Arial"/>
              </w:rPr>
            </w:pPr>
            <w:r>
              <w:rPr>
                <w:rFonts w:cs="Arial"/>
              </w:rPr>
              <w:t>145</w:t>
            </w:r>
          </w:p>
        </w:tc>
      </w:tr>
      <w:tr w:rsidR="00C43C1B" w:rsidRPr="00F43DC9" w:rsidTr="00E31742">
        <w:tc>
          <w:tcPr>
            <w:tcW w:w="8504" w:type="dxa"/>
            <w:gridSpan w:val="3"/>
          </w:tcPr>
          <w:p w:rsidR="00C43C1B" w:rsidRPr="00C43C1B" w:rsidRDefault="00C43C1B" w:rsidP="0013693C">
            <w:pPr>
              <w:rPr>
                <w:rFonts w:cs="Arial"/>
                <w:b/>
              </w:rPr>
            </w:pPr>
            <w:r w:rsidRPr="00C43C1B">
              <w:rPr>
                <w:rFonts w:cs="Arial"/>
                <w:b/>
              </w:rPr>
              <w:t>Cap</w:t>
            </w:r>
            <w:r w:rsidR="009B4F3E">
              <w:rPr>
                <w:rFonts w:cs="Arial"/>
                <w:b/>
              </w:rPr>
              <w:t>ítulo 4</w:t>
            </w:r>
            <w:r w:rsidR="000B0CDD">
              <w:rPr>
                <w:rFonts w:cs="Arial"/>
                <w:b/>
              </w:rPr>
              <w:t xml:space="preserve"> – Resultados Obtidos</w:t>
            </w:r>
          </w:p>
        </w:tc>
      </w:tr>
      <w:tr w:rsidR="00616C2D" w:rsidRPr="00F43DC9" w:rsidTr="008D243D">
        <w:tc>
          <w:tcPr>
            <w:tcW w:w="1129" w:type="dxa"/>
          </w:tcPr>
          <w:p w:rsidR="00616C2D" w:rsidRPr="00F43DC9" w:rsidRDefault="00616C2D" w:rsidP="0063033C">
            <w:pPr>
              <w:jc w:val="left"/>
              <w:rPr>
                <w:rFonts w:cs="Arial"/>
              </w:rPr>
            </w:pPr>
            <w:r w:rsidRPr="00F43DC9">
              <w:rPr>
                <w:rFonts w:cs="Arial"/>
              </w:rPr>
              <w:t>4.</w:t>
            </w:r>
            <w:r w:rsidR="000B0CDD">
              <w:rPr>
                <w:rFonts w:cs="Arial"/>
              </w:rPr>
              <w:t>1.</w:t>
            </w:r>
          </w:p>
        </w:tc>
        <w:tc>
          <w:tcPr>
            <w:tcW w:w="6668" w:type="dxa"/>
          </w:tcPr>
          <w:p w:rsidR="00616C2D" w:rsidRPr="00F43DC9" w:rsidRDefault="000B0CDD" w:rsidP="0063033C">
            <w:pPr>
              <w:jc w:val="left"/>
              <w:rPr>
                <w:rFonts w:cs="Arial"/>
                <w:b/>
              </w:rPr>
            </w:pPr>
            <w:r>
              <w:rPr>
                <w:rFonts w:cs="Arial"/>
                <w:b/>
              </w:rPr>
              <w:t>Portal de Acesso as Informações Administrativas</w:t>
            </w:r>
          </w:p>
        </w:tc>
        <w:tc>
          <w:tcPr>
            <w:tcW w:w="707" w:type="dxa"/>
          </w:tcPr>
          <w:p w:rsidR="00616C2D" w:rsidRPr="00F43DC9" w:rsidRDefault="000B0CDD" w:rsidP="0013693C">
            <w:pPr>
              <w:rPr>
                <w:rFonts w:cs="Arial"/>
              </w:rPr>
            </w:pPr>
            <w:r>
              <w:rPr>
                <w:rFonts w:cs="Arial"/>
              </w:rPr>
              <w:t>149</w:t>
            </w:r>
          </w:p>
        </w:tc>
      </w:tr>
      <w:tr w:rsidR="00616C2D" w:rsidRPr="00F43DC9" w:rsidTr="008D243D">
        <w:tc>
          <w:tcPr>
            <w:tcW w:w="1129" w:type="dxa"/>
          </w:tcPr>
          <w:p w:rsidR="00616C2D" w:rsidRPr="00F43DC9" w:rsidRDefault="000B0CDD" w:rsidP="0063033C">
            <w:pPr>
              <w:jc w:val="left"/>
              <w:rPr>
                <w:rFonts w:cs="Arial"/>
              </w:rPr>
            </w:pPr>
            <w:r>
              <w:rPr>
                <w:rFonts w:cs="Arial"/>
              </w:rPr>
              <w:t>4.1</w:t>
            </w:r>
            <w:r w:rsidR="00616C2D" w:rsidRPr="00F43DC9">
              <w:rPr>
                <w:rFonts w:cs="Arial"/>
              </w:rPr>
              <w:t>.</w:t>
            </w:r>
            <w:r>
              <w:rPr>
                <w:rFonts w:cs="Arial"/>
              </w:rPr>
              <w:t>1.</w:t>
            </w:r>
          </w:p>
        </w:tc>
        <w:tc>
          <w:tcPr>
            <w:tcW w:w="6668" w:type="dxa"/>
          </w:tcPr>
          <w:p w:rsidR="00616C2D" w:rsidRPr="00F43DC9" w:rsidRDefault="00C43C1B" w:rsidP="0063033C">
            <w:pPr>
              <w:jc w:val="left"/>
              <w:rPr>
                <w:rFonts w:cs="Arial"/>
                <w:b/>
              </w:rPr>
            </w:pPr>
            <w:r>
              <w:rPr>
                <w:rFonts w:cs="Arial"/>
              </w:rPr>
              <w:t>Visão do Problema</w:t>
            </w:r>
          </w:p>
        </w:tc>
        <w:tc>
          <w:tcPr>
            <w:tcW w:w="707" w:type="dxa"/>
          </w:tcPr>
          <w:p w:rsidR="00616C2D" w:rsidRPr="00F43DC9" w:rsidRDefault="000B0CDD" w:rsidP="0013693C">
            <w:pPr>
              <w:rPr>
                <w:rFonts w:cs="Arial"/>
              </w:rPr>
            </w:pPr>
            <w:r>
              <w:rPr>
                <w:rFonts w:cs="Arial"/>
              </w:rPr>
              <w:t>149</w:t>
            </w:r>
          </w:p>
        </w:tc>
      </w:tr>
      <w:tr w:rsidR="00616C2D" w:rsidRPr="00F43DC9" w:rsidTr="008D243D">
        <w:tc>
          <w:tcPr>
            <w:tcW w:w="1129" w:type="dxa"/>
          </w:tcPr>
          <w:p w:rsidR="00616C2D" w:rsidRPr="00F43DC9" w:rsidRDefault="000B0CDD" w:rsidP="0063033C">
            <w:pPr>
              <w:jc w:val="left"/>
              <w:rPr>
                <w:rFonts w:cs="Arial"/>
              </w:rPr>
            </w:pPr>
            <w:r>
              <w:rPr>
                <w:rFonts w:cs="Arial"/>
              </w:rPr>
              <w:t>4.1.2</w:t>
            </w:r>
            <w:r w:rsidR="00616C2D" w:rsidRPr="00F43DC9">
              <w:rPr>
                <w:rFonts w:cs="Arial"/>
              </w:rPr>
              <w:t>.</w:t>
            </w:r>
          </w:p>
        </w:tc>
        <w:tc>
          <w:tcPr>
            <w:tcW w:w="6668" w:type="dxa"/>
          </w:tcPr>
          <w:p w:rsidR="00616C2D" w:rsidRPr="00F43DC9" w:rsidRDefault="00C43C1B" w:rsidP="0063033C">
            <w:pPr>
              <w:jc w:val="left"/>
              <w:rPr>
                <w:rFonts w:cs="Arial"/>
              </w:rPr>
            </w:pPr>
            <w:r>
              <w:rPr>
                <w:rFonts w:cs="Arial"/>
              </w:rPr>
              <w:t>Metodologia</w:t>
            </w:r>
          </w:p>
        </w:tc>
        <w:tc>
          <w:tcPr>
            <w:tcW w:w="707" w:type="dxa"/>
          </w:tcPr>
          <w:p w:rsidR="00616C2D" w:rsidRPr="00F43DC9" w:rsidRDefault="000B0CDD" w:rsidP="0013693C">
            <w:pPr>
              <w:rPr>
                <w:rFonts w:cs="Arial"/>
              </w:rPr>
            </w:pPr>
            <w:r>
              <w:rPr>
                <w:rFonts w:cs="Arial"/>
              </w:rPr>
              <w:t>150</w:t>
            </w:r>
          </w:p>
        </w:tc>
      </w:tr>
      <w:tr w:rsidR="00616C2D" w:rsidRPr="00F43DC9" w:rsidTr="008D243D">
        <w:tc>
          <w:tcPr>
            <w:tcW w:w="1129" w:type="dxa"/>
          </w:tcPr>
          <w:p w:rsidR="00616C2D" w:rsidRPr="00F43DC9" w:rsidRDefault="001D1BD4" w:rsidP="0063033C">
            <w:pPr>
              <w:jc w:val="left"/>
              <w:rPr>
                <w:rFonts w:cs="Arial"/>
              </w:rPr>
            </w:pPr>
            <w:r>
              <w:rPr>
                <w:rFonts w:cs="Arial"/>
              </w:rPr>
              <w:t>4.1.3.</w:t>
            </w:r>
          </w:p>
        </w:tc>
        <w:tc>
          <w:tcPr>
            <w:tcW w:w="6668" w:type="dxa"/>
          </w:tcPr>
          <w:p w:rsidR="00616C2D" w:rsidRPr="00F43DC9" w:rsidRDefault="000B0CDD" w:rsidP="0063033C">
            <w:pPr>
              <w:jc w:val="left"/>
              <w:rPr>
                <w:rFonts w:cs="Arial"/>
              </w:rPr>
            </w:pPr>
            <w:r>
              <w:rPr>
                <w:rFonts w:cs="Arial"/>
              </w:rPr>
              <w:t>Arquitetura do Sistema Portal</w:t>
            </w:r>
          </w:p>
        </w:tc>
        <w:tc>
          <w:tcPr>
            <w:tcW w:w="707" w:type="dxa"/>
          </w:tcPr>
          <w:p w:rsidR="00616C2D" w:rsidRPr="00F43DC9" w:rsidRDefault="000B0CDD" w:rsidP="0013693C">
            <w:pPr>
              <w:rPr>
                <w:rFonts w:cs="Arial"/>
              </w:rPr>
            </w:pPr>
            <w:r>
              <w:rPr>
                <w:rFonts w:cs="Arial"/>
              </w:rPr>
              <w:t>154</w:t>
            </w:r>
          </w:p>
        </w:tc>
      </w:tr>
      <w:tr w:rsidR="00616C2D" w:rsidRPr="00F43DC9" w:rsidTr="008D243D">
        <w:tc>
          <w:tcPr>
            <w:tcW w:w="1129" w:type="dxa"/>
          </w:tcPr>
          <w:p w:rsidR="00616C2D" w:rsidRPr="00F43DC9" w:rsidRDefault="001D1BD4" w:rsidP="0063033C">
            <w:pPr>
              <w:jc w:val="left"/>
              <w:rPr>
                <w:rFonts w:cs="Arial"/>
              </w:rPr>
            </w:pPr>
            <w:r>
              <w:rPr>
                <w:rFonts w:cs="Arial"/>
              </w:rPr>
              <w:t>4.1.4.</w:t>
            </w:r>
          </w:p>
        </w:tc>
        <w:tc>
          <w:tcPr>
            <w:tcW w:w="6668" w:type="dxa"/>
          </w:tcPr>
          <w:p w:rsidR="00616C2D" w:rsidRPr="00F43DC9" w:rsidRDefault="000B0CDD" w:rsidP="0063033C">
            <w:pPr>
              <w:jc w:val="left"/>
              <w:rPr>
                <w:rFonts w:cs="Arial"/>
              </w:rPr>
            </w:pPr>
            <w:r>
              <w:rPr>
                <w:rFonts w:cs="Arial"/>
              </w:rPr>
              <w:t>O Portal</w:t>
            </w:r>
          </w:p>
        </w:tc>
        <w:tc>
          <w:tcPr>
            <w:tcW w:w="707" w:type="dxa"/>
          </w:tcPr>
          <w:p w:rsidR="00616C2D" w:rsidRPr="00F43DC9" w:rsidRDefault="000B0CDD" w:rsidP="0013693C">
            <w:pPr>
              <w:rPr>
                <w:rFonts w:cs="Arial"/>
              </w:rPr>
            </w:pPr>
            <w:r>
              <w:rPr>
                <w:rFonts w:cs="Arial"/>
              </w:rPr>
              <w:t>155</w:t>
            </w:r>
          </w:p>
        </w:tc>
      </w:tr>
      <w:tr w:rsidR="00616C2D" w:rsidRPr="00F43DC9" w:rsidTr="008D243D">
        <w:tc>
          <w:tcPr>
            <w:tcW w:w="1129" w:type="dxa"/>
          </w:tcPr>
          <w:p w:rsidR="00616C2D" w:rsidRPr="00F43DC9" w:rsidRDefault="001D1BD4" w:rsidP="0063033C">
            <w:pPr>
              <w:jc w:val="left"/>
              <w:rPr>
                <w:rFonts w:cs="Arial"/>
              </w:rPr>
            </w:pPr>
            <w:r>
              <w:rPr>
                <w:rFonts w:cs="Arial"/>
              </w:rPr>
              <w:t>4.2.</w:t>
            </w:r>
          </w:p>
        </w:tc>
        <w:tc>
          <w:tcPr>
            <w:tcW w:w="6668" w:type="dxa"/>
          </w:tcPr>
          <w:p w:rsidR="00616C2D" w:rsidRPr="00841A96" w:rsidRDefault="001D1BD4" w:rsidP="0063033C">
            <w:pPr>
              <w:jc w:val="left"/>
              <w:rPr>
                <w:rFonts w:cs="Arial"/>
                <w:b/>
              </w:rPr>
            </w:pPr>
            <w:r w:rsidRPr="00841A96">
              <w:rPr>
                <w:rFonts w:cs="Arial"/>
                <w:b/>
              </w:rPr>
              <w:t>Sistema de Aconselhamento Pedagógico</w:t>
            </w:r>
          </w:p>
        </w:tc>
        <w:tc>
          <w:tcPr>
            <w:tcW w:w="707" w:type="dxa"/>
          </w:tcPr>
          <w:p w:rsidR="00616C2D" w:rsidRPr="00F43DC9" w:rsidRDefault="001D1BD4" w:rsidP="0013693C">
            <w:pPr>
              <w:rPr>
                <w:rFonts w:cs="Arial"/>
              </w:rPr>
            </w:pPr>
            <w:r>
              <w:rPr>
                <w:rFonts w:cs="Arial"/>
              </w:rPr>
              <w:t>176</w:t>
            </w:r>
          </w:p>
        </w:tc>
      </w:tr>
      <w:tr w:rsidR="00616C2D" w:rsidRPr="00F43DC9" w:rsidTr="008D243D">
        <w:tc>
          <w:tcPr>
            <w:tcW w:w="1129" w:type="dxa"/>
          </w:tcPr>
          <w:p w:rsidR="00616C2D" w:rsidRPr="00F43DC9" w:rsidRDefault="00D61E91" w:rsidP="0063033C">
            <w:pPr>
              <w:jc w:val="left"/>
              <w:rPr>
                <w:rFonts w:cs="Arial"/>
              </w:rPr>
            </w:pPr>
            <w:r>
              <w:rPr>
                <w:rFonts w:cs="Arial"/>
              </w:rPr>
              <w:t>4.2.1.</w:t>
            </w:r>
          </w:p>
        </w:tc>
        <w:tc>
          <w:tcPr>
            <w:tcW w:w="6668" w:type="dxa"/>
          </w:tcPr>
          <w:p w:rsidR="00616C2D" w:rsidRPr="00F43DC9" w:rsidRDefault="00D61E91" w:rsidP="0063033C">
            <w:pPr>
              <w:jc w:val="left"/>
              <w:rPr>
                <w:rFonts w:cs="Arial"/>
              </w:rPr>
            </w:pPr>
            <w:r>
              <w:rPr>
                <w:rFonts w:cs="Arial"/>
              </w:rPr>
              <w:t>Visão do Problema</w:t>
            </w:r>
          </w:p>
        </w:tc>
        <w:tc>
          <w:tcPr>
            <w:tcW w:w="707" w:type="dxa"/>
          </w:tcPr>
          <w:p w:rsidR="00616C2D" w:rsidRPr="00F43DC9" w:rsidRDefault="00D61E91" w:rsidP="0013693C">
            <w:pPr>
              <w:rPr>
                <w:rFonts w:cs="Arial"/>
              </w:rPr>
            </w:pPr>
            <w:r>
              <w:rPr>
                <w:rFonts w:cs="Arial"/>
              </w:rPr>
              <w:t>176</w:t>
            </w:r>
          </w:p>
        </w:tc>
      </w:tr>
      <w:tr w:rsidR="00616C2D" w:rsidRPr="00F43DC9" w:rsidTr="008D243D">
        <w:tc>
          <w:tcPr>
            <w:tcW w:w="1129" w:type="dxa"/>
          </w:tcPr>
          <w:p w:rsidR="00616C2D" w:rsidRPr="00F43DC9" w:rsidRDefault="00841A96" w:rsidP="0063033C">
            <w:pPr>
              <w:jc w:val="left"/>
              <w:rPr>
                <w:rFonts w:cs="Arial"/>
              </w:rPr>
            </w:pPr>
            <w:r>
              <w:rPr>
                <w:rFonts w:cs="Arial"/>
              </w:rPr>
              <w:t>4.2.2.</w:t>
            </w:r>
          </w:p>
        </w:tc>
        <w:tc>
          <w:tcPr>
            <w:tcW w:w="6668" w:type="dxa"/>
          </w:tcPr>
          <w:p w:rsidR="00616C2D" w:rsidRPr="00F43DC9" w:rsidRDefault="00841A96" w:rsidP="0063033C">
            <w:pPr>
              <w:jc w:val="left"/>
              <w:rPr>
                <w:rFonts w:cs="Arial"/>
              </w:rPr>
            </w:pPr>
            <w:r>
              <w:rPr>
                <w:rFonts w:cs="Arial"/>
              </w:rPr>
              <w:t>Metodologia</w:t>
            </w:r>
          </w:p>
        </w:tc>
        <w:tc>
          <w:tcPr>
            <w:tcW w:w="707" w:type="dxa"/>
          </w:tcPr>
          <w:p w:rsidR="00616C2D" w:rsidRPr="00F43DC9" w:rsidRDefault="00841A96" w:rsidP="0013693C">
            <w:pPr>
              <w:rPr>
                <w:rFonts w:cs="Arial"/>
              </w:rPr>
            </w:pPr>
            <w:r>
              <w:rPr>
                <w:rFonts w:cs="Arial"/>
              </w:rPr>
              <w:t>177</w:t>
            </w:r>
          </w:p>
        </w:tc>
      </w:tr>
      <w:tr w:rsidR="00616C2D" w:rsidRPr="00F43DC9" w:rsidTr="008D243D">
        <w:tc>
          <w:tcPr>
            <w:tcW w:w="1129" w:type="dxa"/>
          </w:tcPr>
          <w:p w:rsidR="00616C2D" w:rsidRPr="00F43DC9" w:rsidRDefault="00841A96" w:rsidP="0063033C">
            <w:pPr>
              <w:jc w:val="left"/>
              <w:rPr>
                <w:rFonts w:cs="Arial"/>
              </w:rPr>
            </w:pPr>
            <w:r>
              <w:rPr>
                <w:rFonts w:cs="Arial"/>
              </w:rPr>
              <w:t>4.2.3.</w:t>
            </w:r>
          </w:p>
        </w:tc>
        <w:tc>
          <w:tcPr>
            <w:tcW w:w="6668" w:type="dxa"/>
          </w:tcPr>
          <w:p w:rsidR="00616C2D" w:rsidRPr="00F43DC9" w:rsidRDefault="00841A96" w:rsidP="0063033C">
            <w:pPr>
              <w:jc w:val="left"/>
              <w:rPr>
                <w:rFonts w:cs="Arial"/>
              </w:rPr>
            </w:pPr>
            <w:r>
              <w:rPr>
                <w:rFonts w:cs="Arial"/>
              </w:rPr>
              <w:t>Implementação do Sistema de Aconselhamento Pedagógico</w:t>
            </w:r>
          </w:p>
        </w:tc>
        <w:tc>
          <w:tcPr>
            <w:tcW w:w="707" w:type="dxa"/>
          </w:tcPr>
          <w:p w:rsidR="00616C2D" w:rsidRPr="00F43DC9" w:rsidRDefault="00841A96" w:rsidP="0013693C">
            <w:pPr>
              <w:rPr>
                <w:rFonts w:cs="Arial"/>
              </w:rPr>
            </w:pPr>
            <w:r>
              <w:rPr>
                <w:rFonts w:cs="Arial"/>
              </w:rPr>
              <w:t>181</w:t>
            </w:r>
          </w:p>
        </w:tc>
      </w:tr>
      <w:tr w:rsidR="00616C2D" w:rsidRPr="00F43DC9" w:rsidTr="008D243D">
        <w:tc>
          <w:tcPr>
            <w:tcW w:w="1129" w:type="dxa"/>
          </w:tcPr>
          <w:p w:rsidR="00616C2D" w:rsidRPr="00F43DC9" w:rsidRDefault="00841A96" w:rsidP="0063033C">
            <w:pPr>
              <w:jc w:val="left"/>
              <w:rPr>
                <w:rFonts w:cs="Arial"/>
              </w:rPr>
            </w:pPr>
            <w:r>
              <w:rPr>
                <w:rFonts w:cs="Arial"/>
              </w:rPr>
              <w:t>4.2.3.1.</w:t>
            </w:r>
          </w:p>
        </w:tc>
        <w:tc>
          <w:tcPr>
            <w:tcW w:w="6668" w:type="dxa"/>
          </w:tcPr>
          <w:p w:rsidR="00616C2D" w:rsidRPr="00F43DC9" w:rsidRDefault="00841A96" w:rsidP="0063033C">
            <w:pPr>
              <w:jc w:val="left"/>
              <w:rPr>
                <w:rFonts w:cs="Arial"/>
              </w:rPr>
            </w:pPr>
            <w:r>
              <w:rPr>
                <w:rFonts w:cs="Arial"/>
              </w:rPr>
              <w:t>Casos</w:t>
            </w:r>
          </w:p>
        </w:tc>
        <w:tc>
          <w:tcPr>
            <w:tcW w:w="707" w:type="dxa"/>
          </w:tcPr>
          <w:p w:rsidR="00616C2D" w:rsidRPr="00F43DC9" w:rsidRDefault="00841A96" w:rsidP="0013693C">
            <w:pPr>
              <w:rPr>
                <w:rFonts w:cs="Arial"/>
              </w:rPr>
            </w:pPr>
            <w:r>
              <w:rPr>
                <w:rFonts w:cs="Arial"/>
              </w:rPr>
              <w:t>182</w:t>
            </w:r>
          </w:p>
        </w:tc>
      </w:tr>
      <w:tr w:rsidR="00616C2D" w:rsidRPr="00F43DC9" w:rsidTr="008D243D">
        <w:tc>
          <w:tcPr>
            <w:tcW w:w="1129" w:type="dxa"/>
          </w:tcPr>
          <w:p w:rsidR="00616C2D" w:rsidRPr="00F43DC9" w:rsidRDefault="00841A96" w:rsidP="0063033C">
            <w:pPr>
              <w:jc w:val="left"/>
              <w:rPr>
                <w:rFonts w:cs="Arial"/>
              </w:rPr>
            </w:pPr>
            <w:r>
              <w:rPr>
                <w:rFonts w:cs="Arial"/>
              </w:rPr>
              <w:t>4.2.3.2.</w:t>
            </w:r>
          </w:p>
        </w:tc>
        <w:tc>
          <w:tcPr>
            <w:tcW w:w="6668" w:type="dxa"/>
          </w:tcPr>
          <w:p w:rsidR="00616C2D" w:rsidRPr="00F43DC9" w:rsidRDefault="00841A96" w:rsidP="0063033C">
            <w:pPr>
              <w:jc w:val="left"/>
              <w:rPr>
                <w:rFonts w:cs="Arial"/>
              </w:rPr>
            </w:pPr>
            <w:r>
              <w:rPr>
                <w:rFonts w:cs="Arial"/>
              </w:rPr>
              <w:t>Base de Casos</w:t>
            </w:r>
          </w:p>
        </w:tc>
        <w:tc>
          <w:tcPr>
            <w:tcW w:w="707" w:type="dxa"/>
          </w:tcPr>
          <w:p w:rsidR="00616C2D" w:rsidRPr="00F43DC9" w:rsidRDefault="00841A96" w:rsidP="0013693C">
            <w:pPr>
              <w:rPr>
                <w:rFonts w:cs="Arial"/>
              </w:rPr>
            </w:pPr>
            <w:r>
              <w:rPr>
                <w:rFonts w:cs="Arial"/>
              </w:rPr>
              <w:t>184</w:t>
            </w:r>
          </w:p>
        </w:tc>
      </w:tr>
      <w:tr w:rsidR="00616C2D" w:rsidRPr="00F43DC9" w:rsidTr="008D243D">
        <w:tc>
          <w:tcPr>
            <w:tcW w:w="1129" w:type="dxa"/>
          </w:tcPr>
          <w:p w:rsidR="00616C2D" w:rsidRPr="00F43DC9" w:rsidRDefault="00841A96" w:rsidP="0063033C">
            <w:pPr>
              <w:jc w:val="left"/>
              <w:rPr>
                <w:rFonts w:cs="Arial"/>
              </w:rPr>
            </w:pPr>
            <w:r>
              <w:rPr>
                <w:rFonts w:cs="Arial"/>
              </w:rPr>
              <w:t>4.2.3.3.</w:t>
            </w:r>
          </w:p>
        </w:tc>
        <w:tc>
          <w:tcPr>
            <w:tcW w:w="6668" w:type="dxa"/>
          </w:tcPr>
          <w:p w:rsidR="00616C2D" w:rsidRPr="00F43DC9" w:rsidRDefault="00841A96" w:rsidP="0063033C">
            <w:pPr>
              <w:jc w:val="left"/>
              <w:rPr>
                <w:rFonts w:cs="Arial"/>
              </w:rPr>
            </w:pPr>
            <w:r>
              <w:rPr>
                <w:rFonts w:cs="Arial"/>
              </w:rPr>
              <w:t>Indexação</w:t>
            </w:r>
          </w:p>
        </w:tc>
        <w:tc>
          <w:tcPr>
            <w:tcW w:w="707" w:type="dxa"/>
          </w:tcPr>
          <w:p w:rsidR="00616C2D" w:rsidRPr="00F43DC9" w:rsidRDefault="00841A96" w:rsidP="0013693C">
            <w:pPr>
              <w:rPr>
                <w:rFonts w:cs="Arial"/>
              </w:rPr>
            </w:pPr>
            <w:r>
              <w:rPr>
                <w:rFonts w:cs="Arial"/>
              </w:rPr>
              <w:t>185</w:t>
            </w:r>
          </w:p>
        </w:tc>
      </w:tr>
      <w:tr w:rsidR="00616C2D" w:rsidRPr="00F43DC9" w:rsidTr="008D243D">
        <w:tc>
          <w:tcPr>
            <w:tcW w:w="1129" w:type="dxa"/>
          </w:tcPr>
          <w:p w:rsidR="00616C2D" w:rsidRPr="00F43DC9" w:rsidRDefault="00841A96" w:rsidP="0063033C">
            <w:pPr>
              <w:jc w:val="left"/>
              <w:rPr>
                <w:rFonts w:cs="Arial"/>
              </w:rPr>
            </w:pPr>
            <w:r>
              <w:rPr>
                <w:rFonts w:cs="Arial"/>
              </w:rPr>
              <w:t>4.2</w:t>
            </w:r>
            <w:r w:rsidR="00AF5AB2">
              <w:rPr>
                <w:rFonts w:cs="Arial"/>
              </w:rPr>
              <w:t>.3.</w:t>
            </w:r>
            <w:r>
              <w:rPr>
                <w:rFonts w:cs="Arial"/>
              </w:rPr>
              <w:t>4.</w:t>
            </w:r>
          </w:p>
        </w:tc>
        <w:tc>
          <w:tcPr>
            <w:tcW w:w="6668" w:type="dxa"/>
          </w:tcPr>
          <w:p w:rsidR="00616C2D" w:rsidRPr="00F43DC9" w:rsidRDefault="00841A96" w:rsidP="0063033C">
            <w:pPr>
              <w:jc w:val="left"/>
              <w:rPr>
                <w:rFonts w:cs="Arial"/>
              </w:rPr>
            </w:pPr>
            <w:r>
              <w:rPr>
                <w:rFonts w:cs="Arial"/>
              </w:rPr>
              <w:t>Recuperação</w:t>
            </w:r>
          </w:p>
        </w:tc>
        <w:tc>
          <w:tcPr>
            <w:tcW w:w="707" w:type="dxa"/>
          </w:tcPr>
          <w:p w:rsidR="00616C2D" w:rsidRPr="00F43DC9" w:rsidRDefault="00841A96" w:rsidP="0013693C">
            <w:pPr>
              <w:rPr>
                <w:rFonts w:cs="Arial"/>
              </w:rPr>
            </w:pPr>
            <w:r>
              <w:rPr>
                <w:rFonts w:cs="Arial"/>
              </w:rPr>
              <w:t>185</w:t>
            </w:r>
          </w:p>
        </w:tc>
      </w:tr>
      <w:tr w:rsidR="00AF5AB2" w:rsidRPr="00F43DC9" w:rsidTr="008D243D">
        <w:tc>
          <w:tcPr>
            <w:tcW w:w="1129" w:type="dxa"/>
          </w:tcPr>
          <w:p w:rsidR="00AF5AB2" w:rsidRDefault="00841A96" w:rsidP="0063033C">
            <w:pPr>
              <w:jc w:val="left"/>
              <w:rPr>
                <w:rFonts w:cs="Arial"/>
              </w:rPr>
            </w:pPr>
            <w:r>
              <w:rPr>
                <w:rFonts w:cs="Arial"/>
              </w:rPr>
              <w:t>4.2.3.5.</w:t>
            </w:r>
          </w:p>
        </w:tc>
        <w:tc>
          <w:tcPr>
            <w:tcW w:w="6668" w:type="dxa"/>
          </w:tcPr>
          <w:p w:rsidR="00AF5AB2" w:rsidRDefault="00841A96" w:rsidP="0063033C">
            <w:pPr>
              <w:jc w:val="left"/>
              <w:rPr>
                <w:rFonts w:cs="Arial"/>
              </w:rPr>
            </w:pPr>
            <w:r>
              <w:rPr>
                <w:rFonts w:cs="Arial"/>
              </w:rPr>
              <w:t>Reutilização</w:t>
            </w:r>
          </w:p>
        </w:tc>
        <w:tc>
          <w:tcPr>
            <w:tcW w:w="707" w:type="dxa"/>
          </w:tcPr>
          <w:p w:rsidR="00AF5AB2" w:rsidRDefault="00841A96" w:rsidP="0013693C">
            <w:pPr>
              <w:rPr>
                <w:rFonts w:cs="Arial"/>
              </w:rPr>
            </w:pPr>
            <w:r>
              <w:rPr>
                <w:rFonts w:cs="Arial"/>
              </w:rPr>
              <w:t>185</w:t>
            </w:r>
          </w:p>
        </w:tc>
      </w:tr>
      <w:tr w:rsidR="00AF5AB2" w:rsidRPr="00F43DC9" w:rsidTr="008D243D">
        <w:tc>
          <w:tcPr>
            <w:tcW w:w="1129" w:type="dxa"/>
          </w:tcPr>
          <w:p w:rsidR="00AF5AB2" w:rsidRDefault="00841A96" w:rsidP="0063033C">
            <w:pPr>
              <w:jc w:val="left"/>
              <w:rPr>
                <w:rFonts w:cs="Arial"/>
              </w:rPr>
            </w:pPr>
            <w:r>
              <w:rPr>
                <w:rFonts w:cs="Arial"/>
              </w:rPr>
              <w:t>4.2.4.</w:t>
            </w:r>
          </w:p>
        </w:tc>
        <w:tc>
          <w:tcPr>
            <w:tcW w:w="6668" w:type="dxa"/>
          </w:tcPr>
          <w:p w:rsidR="00AF5AB2" w:rsidRDefault="00841A96" w:rsidP="0063033C">
            <w:pPr>
              <w:jc w:val="left"/>
              <w:rPr>
                <w:rFonts w:cs="Arial"/>
              </w:rPr>
            </w:pPr>
            <w:r>
              <w:rPr>
                <w:rFonts w:cs="Arial"/>
              </w:rPr>
              <w:t>Desenvolvimento do Sistema de Aconselhamento Pedagógico</w:t>
            </w:r>
          </w:p>
        </w:tc>
        <w:tc>
          <w:tcPr>
            <w:tcW w:w="707" w:type="dxa"/>
          </w:tcPr>
          <w:p w:rsidR="00AF5AB2" w:rsidRDefault="00841A96" w:rsidP="0013693C">
            <w:pPr>
              <w:rPr>
                <w:rFonts w:cs="Arial"/>
              </w:rPr>
            </w:pPr>
            <w:r>
              <w:rPr>
                <w:rFonts w:cs="Arial"/>
              </w:rPr>
              <w:t>186</w:t>
            </w:r>
          </w:p>
        </w:tc>
      </w:tr>
      <w:tr w:rsidR="008941A4" w:rsidRPr="00F43DC9" w:rsidTr="008D243D">
        <w:tc>
          <w:tcPr>
            <w:tcW w:w="1129" w:type="dxa"/>
          </w:tcPr>
          <w:p w:rsidR="008941A4" w:rsidRDefault="008941A4" w:rsidP="0063033C">
            <w:pPr>
              <w:jc w:val="left"/>
              <w:rPr>
                <w:rFonts w:cs="Arial"/>
              </w:rPr>
            </w:pPr>
            <w:r>
              <w:rPr>
                <w:rFonts w:cs="Arial"/>
              </w:rPr>
              <w:t>4.2.4.1.</w:t>
            </w:r>
          </w:p>
        </w:tc>
        <w:tc>
          <w:tcPr>
            <w:tcW w:w="6668" w:type="dxa"/>
          </w:tcPr>
          <w:p w:rsidR="008941A4" w:rsidRDefault="008941A4" w:rsidP="0063033C">
            <w:pPr>
              <w:jc w:val="left"/>
              <w:rPr>
                <w:rFonts w:cs="Arial"/>
              </w:rPr>
            </w:pPr>
            <w:r>
              <w:rPr>
                <w:rFonts w:cs="Arial"/>
              </w:rPr>
              <w:t>Arquitetura do Sistema de Aconselhamento Pedagógico</w:t>
            </w:r>
          </w:p>
        </w:tc>
        <w:tc>
          <w:tcPr>
            <w:tcW w:w="707" w:type="dxa"/>
          </w:tcPr>
          <w:p w:rsidR="008941A4" w:rsidRDefault="008941A4" w:rsidP="0013693C">
            <w:pPr>
              <w:rPr>
                <w:rFonts w:cs="Arial"/>
              </w:rPr>
            </w:pPr>
            <w:r>
              <w:rPr>
                <w:rFonts w:cs="Arial"/>
              </w:rPr>
              <w:t>188</w:t>
            </w:r>
          </w:p>
        </w:tc>
      </w:tr>
      <w:tr w:rsidR="00693DDA" w:rsidRPr="00F43DC9" w:rsidTr="008D243D">
        <w:tc>
          <w:tcPr>
            <w:tcW w:w="1129" w:type="dxa"/>
          </w:tcPr>
          <w:p w:rsidR="00693DDA" w:rsidRDefault="00693DDA" w:rsidP="0063033C">
            <w:pPr>
              <w:jc w:val="left"/>
              <w:rPr>
                <w:rFonts w:cs="Arial"/>
              </w:rPr>
            </w:pPr>
            <w:r>
              <w:rPr>
                <w:rFonts w:cs="Arial"/>
              </w:rPr>
              <w:t>4.2.4.2.</w:t>
            </w:r>
          </w:p>
        </w:tc>
        <w:tc>
          <w:tcPr>
            <w:tcW w:w="6668" w:type="dxa"/>
          </w:tcPr>
          <w:p w:rsidR="00693DDA" w:rsidRDefault="00693DDA" w:rsidP="0063033C">
            <w:pPr>
              <w:jc w:val="left"/>
              <w:rPr>
                <w:rFonts w:cs="Arial"/>
              </w:rPr>
            </w:pPr>
            <w:r>
              <w:rPr>
                <w:rFonts w:cs="Arial"/>
              </w:rPr>
              <w:t>Interface com o Usuário</w:t>
            </w:r>
          </w:p>
        </w:tc>
        <w:tc>
          <w:tcPr>
            <w:tcW w:w="707" w:type="dxa"/>
          </w:tcPr>
          <w:p w:rsidR="00693DDA" w:rsidRDefault="00693DDA" w:rsidP="0013693C">
            <w:pPr>
              <w:rPr>
                <w:rFonts w:cs="Arial"/>
              </w:rPr>
            </w:pPr>
            <w:r>
              <w:rPr>
                <w:rFonts w:cs="Arial"/>
              </w:rPr>
              <w:t>189</w:t>
            </w:r>
          </w:p>
        </w:tc>
      </w:tr>
      <w:tr w:rsidR="00616C2D" w:rsidRPr="00F43DC9" w:rsidTr="008D243D">
        <w:tc>
          <w:tcPr>
            <w:tcW w:w="1129" w:type="dxa"/>
          </w:tcPr>
          <w:p w:rsidR="00616C2D" w:rsidRPr="00F43DC9" w:rsidRDefault="002E134C" w:rsidP="0063033C">
            <w:pPr>
              <w:jc w:val="left"/>
              <w:rPr>
                <w:rFonts w:cs="Arial"/>
              </w:rPr>
            </w:pPr>
            <w:r>
              <w:rPr>
                <w:rFonts w:cs="Arial"/>
              </w:rPr>
              <w:t>4.2.4.3.</w:t>
            </w:r>
          </w:p>
        </w:tc>
        <w:tc>
          <w:tcPr>
            <w:tcW w:w="6668" w:type="dxa"/>
          </w:tcPr>
          <w:p w:rsidR="00616C2D" w:rsidRPr="00F43DC9" w:rsidRDefault="002E134C" w:rsidP="0063033C">
            <w:pPr>
              <w:jc w:val="left"/>
              <w:rPr>
                <w:rFonts w:cs="Arial"/>
              </w:rPr>
            </w:pPr>
            <w:r>
              <w:rPr>
                <w:rFonts w:cs="Arial"/>
              </w:rPr>
              <w:t>Servidor de Aplicação</w:t>
            </w:r>
          </w:p>
        </w:tc>
        <w:tc>
          <w:tcPr>
            <w:tcW w:w="707" w:type="dxa"/>
          </w:tcPr>
          <w:p w:rsidR="00616C2D" w:rsidRPr="00F43DC9" w:rsidRDefault="002E134C" w:rsidP="0013693C">
            <w:pPr>
              <w:rPr>
                <w:rFonts w:cs="Arial"/>
              </w:rPr>
            </w:pPr>
            <w:r>
              <w:rPr>
                <w:rFonts w:cs="Arial"/>
              </w:rPr>
              <w:t>191</w:t>
            </w:r>
          </w:p>
        </w:tc>
      </w:tr>
      <w:tr w:rsidR="002E134C" w:rsidRPr="00F43DC9" w:rsidTr="008D243D">
        <w:tc>
          <w:tcPr>
            <w:tcW w:w="1129" w:type="dxa"/>
          </w:tcPr>
          <w:p w:rsidR="002E134C" w:rsidRDefault="002E134C" w:rsidP="0063033C">
            <w:pPr>
              <w:jc w:val="left"/>
              <w:rPr>
                <w:rFonts w:cs="Arial"/>
              </w:rPr>
            </w:pPr>
            <w:r>
              <w:rPr>
                <w:rFonts w:cs="Arial"/>
              </w:rPr>
              <w:t>4.2.4.4.</w:t>
            </w:r>
          </w:p>
        </w:tc>
        <w:tc>
          <w:tcPr>
            <w:tcW w:w="6668" w:type="dxa"/>
          </w:tcPr>
          <w:p w:rsidR="002E134C" w:rsidRDefault="002E134C" w:rsidP="0063033C">
            <w:pPr>
              <w:jc w:val="left"/>
              <w:rPr>
                <w:rFonts w:cs="Arial"/>
              </w:rPr>
            </w:pPr>
            <w:r>
              <w:rPr>
                <w:rFonts w:cs="Arial"/>
              </w:rPr>
              <w:t>Persistência de Dados</w:t>
            </w:r>
          </w:p>
        </w:tc>
        <w:tc>
          <w:tcPr>
            <w:tcW w:w="707" w:type="dxa"/>
          </w:tcPr>
          <w:p w:rsidR="002E134C" w:rsidRDefault="002E134C" w:rsidP="0013693C">
            <w:pPr>
              <w:rPr>
                <w:rFonts w:cs="Arial"/>
              </w:rPr>
            </w:pPr>
            <w:r>
              <w:rPr>
                <w:rFonts w:cs="Arial"/>
              </w:rPr>
              <w:t>192</w:t>
            </w:r>
          </w:p>
        </w:tc>
      </w:tr>
      <w:tr w:rsidR="002E134C" w:rsidRPr="00F43DC9" w:rsidTr="008D243D">
        <w:tc>
          <w:tcPr>
            <w:tcW w:w="1129" w:type="dxa"/>
          </w:tcPr>
          <w:p w:rsidR="002E134C" w:rsidRDefault="002E134C" w:rsidP="0063033C">
            <w:pPr>
              <w:jc w:val="left"/>
              <w:rPr>
                <w:rFonts w:cs="Arial"/>
              </w:rPr>
            </w:pPr>
            <w:r>
              <w:rPr>
                <w:rFonts w:cs="Arial"/>
              </w:rPr>
              <w:t>4.2.4.5.</w:t>
            </w:r>
          </w:p>
        </w:tc>
        <w:tc>
          <w:tcPr>
            <w:tcW w:w="6668" w:type="dxa"/>
          </w:tcPr>
          <w:p w:rsidR="002E134C" w:rsidRDefault="002E134C" w:rsidP="0063033C">
            <w:pPr>
              <w:jc w:val="left"/>
              <w:rPr>
                <w:rFonts w:cs="Arial"/>
              </w:rPr>
            </w:pPr>
            <w:r>
              <w:rPr>
                <w:rFonts w:cs="Arial"/>
              </w:rPr>
              <w:t>Resultado</w:t>
            </w:r>
          </w:p>
        </w:tc>
        <w:tc>
          <w:tcPr>
            <w:tcW w:w="707" w:type="dxa"/>
          </w:tcPr>
          <w:p w:rsidR="002E134C" w:rsidRDefault="002E134C" w:rsidP="0013693C">
            <w:pPr>
              <w:rPr>
                <w:rFonts w:cs="Arial"/>
              </w:rPr>
            </w:pPr>
            <w:r>
              <w:rPr>
                <w:rFonts w:cs="Arial"/>
              </w:rPr>
              <w:t>193</w:t>
            </w:r>
          </w:p>
        </w:tc>
      </w:tr>
      <w:tr w:rsidR="00616C2D" w:rsidRPr="00F43DC9" w:rsidTr="008D243D">
        <w:tc>
          <w:tcPr>
            <w:tcW w:w="1129" w:type="dxa"/>
          </w:tcPr>
          <w:p w:rsidR="00616C2D" w:rsidRPr="00F43DC9" w:rsidRDefault="00692C11" w:rsidP="0063033C">
            <w:pPr>
              <w:jc w:val="left"/>
              <w:rPr>
                <w:rFonts w:cs="Arial"/>
              </w:rPr>
            </w:pPr>
            <w:r>
              <w:rPr>
                <w:rFonts w:cs="Arial"/>
              </w:rPr>
              <w:t>4.3.</w:t>
            </w:r>
          </w:p>
        </w:tc>
        <w:tc>
          <w:tcPr>
            <w:tcW w:w="6668" w:type="dxa"/>
          </w:tcPr>
          <w:p w:rsidR="00616C2D" w:rsidRPr="00F43DC9" w:rsidRDefault="00692C11" w:rsidP="0063033C">
            <w:pPr>
              <w:jc w:val="left"/>
              <w:rPr>
                <w:rFonts w:cs="Arial"/>
                <w:b/>
              </w:rPr>
            </w:pPr>
            <w:r>
              <w:rPr>
                <w:rFonts w:cs="Arial"/>
                <w:b/>
              </w:rPr>
              <w:t>Gamificação</w:t>
            </w:r>
          </w:p>
        </w:tc>
        <w:tc>
          <w:tcPr>
            <w:tcW w:w="707" w:type="dxa"/>
          </w:tcPr>
          <w:p w:rsidR="00616C2D" w:rsidRPr="00F43DC9" w:rsidRDefault="00692C11" w:rsidP="0013693C">
            <w:pPr>
              <w:rPr>
                <w:rFonts w:cs="Arial"/>
              </w:rPr>
            </w:pPr>
            <w:r>
              <w:rPr>
                <w:rFonts w:cs="Arial"/>
              </w:rPr>
              <w:t>199</w:t>
            </w:r>
          </w:p>
        </w:tc>
      </w:tr>
      <w:tr w:rsidR="00616C2D" w:rsidRPr="00F43DC9" w:rsidTr="008D243D">
        <w:tc>
          <w:tcPr>
            <w:tcW w:w="1129" w:type="dxa"/>
          </w:tcPr>
          <w:p w:rsidR="00616C2D" w:rsidRPr="00F43DC9" w:rsidRDefault="00692C11" w:rsidP="0063033C">
            <w:pPr>
              <w:jc w:val="left"/>
              <w:rPr>
                <w:rFonts w:cs="Arial"/>
              </w:rPr>
            </w:pPr>
            <w:r>
              <w:rPr>
                <w:rFonts w:cs="Arial"/>
              </w:rPr>
              <w:t>4.3</w:t>
            </w:r>
            <w:r w:rsidR="00616C2D" w:rsidRPr="00F43DC9">
              <w:rPr>
                <w:rFonts w:cs="Arial"/>
              </w:rPr>
              <w:t>.1.</w:t>
            </w:r>
          </w:p>
        </w:tc>
        <w:tc>
          <w:tcPr>
            <w:tcW w:w="6668" w:type="dxa"/>
          </w:tcPr>
          <w:p w:rsidR="00616C2D" w:rsidRPr="00F43DC9" w:rsidRDefault="00692C11" w:rsidP="0063033C">
            <w:pPr>
              <w:jc w:val="left"/>
              <w:rPr>
                <w:rFonts w:cs="Arial"/>
                <w:b/>
              </w:rPr>
            </w:pPr>
            <w:r>
              <w:rPr>
                <w:rFonts w:cs="Arial"/>
                <w:b/>
              </w:rPr>
              <w:t>Motivação</w:t>
            </w:r>
          </w:p>
        </w:tc>
        <w:tc>
          <w:tcPr>
            <w:tcW w:w="707" w:type="dxa"/>
          </w:tcPr>
          <w:p w:rsidR="00616C2D" w:rsidRPr="00F43DC9" w:rsidRDefault="00692C11" w:rsidP="0013693C">
            <w:pPr>
              <w:rPr>
                <w:rFonts w:cs="Arial"/>
              </w:rPr>
            </w:pPr>
            <w:r>
              <w:rPr>
                <w:rFonts w:cs="Arial"/>
              </w:rPr>
              <w:t>200</w:t>
            </w:r>
          </w:p>
        </w:tc>
      </w:tr>
      <w:tr w:rsidR="00616C2D" w:rsidRPr="00F43DC9" w:rsidTr="008D243D">
        <w:tc>
          <w:tcPr>
            <w:tcW w:w="1129" w:type="dxa"/>
          </w:tcPr>
          <w:p w:rsidR="00616C2D" w:rsidRPr="00F43DC9" w:rsidRDefault="00692C11" w:rsidP="0063033C">
            <w:pPr>
              <w:jc w:val="left"/>
              <w:rPr>
                <w:rFonts w:cs="Arial"/>
              </w:rPr>
            </w:pPr>
            <w:r>
              <w:rPr>
                <w:rFonts w:cs="Arial"/>
              </w:rPr>
              <w:t>4.3.2.</w:t>
            </w:r>
          </w:p>
        </w:tc>
        <w:tc>
          <w:tcPr>
            <w:tcW w:w="6668" w:type="dxa"/>
          </w:tcPr>
          <w:p w:rsidR="00616C2D" w:rsidRPr="00F43DC9" w:rsidRDefault="00692C11" w:rsidP="0063033C">
            <w:pPr>
              <w:jc w:val="left"/>
              <w:rPr>
                <w:rFonts w:cs="Arial"/>
              </w:rPr>
            </w:pPr>
            <w:r>
              <w:rPr>
                <w:rFonts w:cs="Arial"/>
              </w:rPr>
              <w:t>Justificativa</w:t>
            </w:r>
          </w:p>
        </w:tc>
        <w:tc>
          <w:tcPr>
            <w:tcW w:w="707" w:type="dxa"/>
          </w:tcPr>
          <w:p w:rsidR="00616C2D" w:rsidRPr="00F43DC9" w:rsidRDefault="00692C11" w:rsidP="0013693C">
            <w:pPr>
              <w:rPr>
                <w:rFonts w:cs="Arial"/>
              </w:rPr>
            </w:pPr>
            <w:r>
              <w:rPr>
                <w:rFonts w:cs="Arial"/>
              </w:rPr>
              <w:t>201</w:t>
            </w:r>
          </w:p>
        </w:tc>
      </w:tr>
      <w:tr w:rsidR="00616C2D" w:rsidRPr="00F43DC9" w:rsidTr="008D243D">
        <w:tc>
          <w:tcPr>
            <w:tcW w:w="1129" w:type="dxa"/>
          </w:tcPr>
          <w:p w:rsidR="00616C2D" w:rsidRPr="00F43DC9" w:rsidRDefault="00692C11" w:rsidP="0063033C">
            <w:pPr>
              <w:jc w:val="left"/>
              <w:rPr>
                <w:rFonts w:cs="Arial"/>
              </w:rPr>
            </w:pPr>
            <w:r>
              <w:rPr>
                <w:rFonts w:cs="Arial"/>
              </w:rPr>
              <w:t>4.3.3.</w:t>
            </w:r>
          </w:p>
        </w:tc>
        <w:tc>
          <w:tcPr>
            <w:tcW w:w="6668" w:type="dxa"/>
          </w:tcPr>
          <w:p w:rsidR="00616C2D" w:rsidRPr="00F43DC9" w:rsidRDefault="00692C11" w:rsidP="0063033C">
            <w:pPr>
              <w:jc w:val="left"/>
              <w:rPr>
                <w:rFonts w:cs="Arial"/>
              </w:rPr>
            </w:pPr>
            <w:r>
              <w:rPr>
                <w:rFonts w:cs="Arial"/>
              </w:rPr>
              <w:t>Objetivos do Jogo</w:t>
            </w:r>
          </w:p>
        </w:tc>
        <w:tc>
          <w:tcPr>
            <w:tcW w:w="707" w:type="dxa"/>
          </w:tcPr>
          <w:p w:rsidR="00616C2D" w:rsidRPr="00F43DC9" w:rsidRDefault="00692C11" w:rsidP="0013693C">
            <w:pPr>
              <w:rPr>
                <w:rFonts w:cs="Arial"/>
              </w:rPr>
            </w:pPr>
            <w:r>
              <w:rPr>
                <w:rFonts w:cs="Arial"/>
              </w:rPr>
              <w:t>201</w:t>
            </w:r>
          </w:p>
        </w:tc>
      </w:tr>
      <w:tr w:rsidR="00616C2D" w:rsidRPr="00F43DC9" w:rsidTr="008D243D">
        <w:tc>
          <w:tcPr>
            <w:tcW w:w="1129" w:type="dxa"/>
          </w:tcPr>
          <w:p w:rsidR="00616C2D" w:rsidRPr="00F43DC9" w:rsidRDefault="00692C11" w:rsidP="0063033C">
            <w:pPr>
              <w:jc w:val="left"/>
              <w:rPr>
                <w:rFonts w:cs="Arial"/>
              </w:rPr>
            </w:pPr>
            <w:r>
              <w:rPr>
                <w:rFonts w:cs="Arial"/>
              </w:rPr>
              <w:t>4.3.3.1.</w:t>
            </w:r>
          </w:p>
        </w:tc>
        <w:tc>
          <w:tcPr>
            <w:tcW w:w="6668" w:type="dxa"/>
          </w:tcPr>
          <w:p w:rsidR="00616C2D" w:rsidRPr="00F43DC9" w:rsidRDefault="00692C11" w:rsidP="0063033C">
            <w:pPr>
              <w:jc w:val="left"/>
              <w:rPr>
                <w:rFonts w:cs="Arial"/>
              </w:rPr>
            </w:pPr>
            <w:r>
              <w:rPr>
                <w:rFonts w:cs="Arial"/>
              </w:rPr>
              <w:t>Objetivos Específicos</w:t>
            </w:r>
          </w:p>
        </w:tc>
        <w:tc>
          <w:tcPr>
            <w:tcW w:w="707" w:type="dxa"/>
          </w:tcPr>
          <w:p w:rsidR="00616C2D" w:rsidRPr="00F43DC9" w:rsidRDefault="00692C11" w:rsidP="0013693C">
            <w:pPr>
              <w:rPr>
                <w:rFonts w:cs="Arial"/>
              </w:rPr>
            </w:pPr>
            <w:r>
              <w:rPr>
                <w:rFonts w:cs="Arial"/>
              </w:rPr>
              <w:t>202</w:t>
            </w:r>
          </w:p>
        </w:tc>
      </w:tr>
      <w:tr w:rsidR="00616C2D" w:rsidRPr="00F43DC9" w:rsidTr="008D243D">
        <w:tc>
          <w:tcPr>
            <w:tcW w:w="1129" w:type="dxa"/>
          </w:tcPr>
          <w:p w:rsidR="00616C2D" w:rsidRPr="00F43DC9" w:rsidRDefault="00692C11" w:rsidP="0063033C">
            <w:pPr>
              <w:jc w:val="left"/>
              <w:rPr>
                <w:rFonts w:cs="Arial"/>
              </w:rPr>
            </w:pPr>
            <w:r>
              <w:rPr>
                <w:rFonts w:cs="Arial"/>
              </w:rPr>
              <w:t>4.3.4.</w:t>
            </w:r>
          </w:p>
        </w:tc>
        <w:tc>
          <w:tcPr>
            <w:tcW w:w="6668" w:type="dxa"/>
          </w:tcPr>
          <w:p w:rsidR="00616C2D" w:rsidRPr="00F43DC9" w:rsidRDefault="00692C11" w:rsidP="0063033C">
            <w:pPr>
              <w:jc w:val="left"/>
              <w:rPr>
                <w:rFonts w:cs="Arial"/>
              </w:rPr>
            </w:pPr>
            <w:r>
              <w:rPr>
                <w:rFonts w:cs="Arial"/>
              </w:rPr>
              <w:t>Metodologia</w:t>
            </w:r>
          </w:p>
        </w:tc>
        <w:tc>
          <w:tcPr>
            <w:tcW w:w="707" w:type="dxa"/>
          </w:tcPr>
          <w:p w:rsidR="00616C2D" w:rsidRPr="00F43DC9" w:rsidRDefault="00692C11" w:rsidP="0013693C">
            <w:pPr>
              <w:rPr>
                <w:rFonts w:cs="Arial"/>
              </w:rPr>
            </w:pPr>
            <w:r>
              <w:rPr>
                <w:rFonts w:cs="Arial"/>
              </w:rPr>
              <w:t>202</w:t>
            </w:r>
          </w:p>
        </w:tc>
      </w:tr>
      <w:tr w:rsidR="00616C2D" w:rsidRPr="00F43DC9" w:rsidTr="008D243D">
        <w:tc>
          <w:tcPr>
            <w:tcW w:w="1129" w:type="dxa"/>
          </w:tcPr>
          <w:p w:rsidR="00616C2D" w:rsidRPr="00F43DC9" w:rsidRDefault="00692C11" w:rsidP="0063033C">
            <w:pPr>
              <w:jc w:val="left"/>
              <w:rPr>
                <w:rFonts w:cs="Arial"/>
              </w:rPr>
            </w:pPr>
            <w:r>
              <w:rPr>
                <w:rFonts w:cs="Arial"/>
              </w:rPr>
              <w:t>4.3.5.</w:t>
            </w:r>
          </w:p>
        </w:tc>
        <w:tc>
          <w:tcPr>
            <w:tcW w:w="6668" w:type="dxa"/>
          </w:tcPr>
          <w:p w:rsidR="00616C2D" w:rsidRPr="00F43DC9" w:rsidRDefault="00692C11" w:rsidP="0063033C">
            <w:pPr>
              <w:jc w:val="left"/>
              <w:rPr>
                <w:rFonts w:cs="Arial"/>
              </w:rPr>
            </w:pPr>
            <w:r>
              <w:rPr>
                <w:rFonts w:cs="Arial"/>
              </w:rPr>
              <w:t>Desenvolvimento do Jogo</w:t>
            </w:r>
          </w:p>
        </w:tc>
        <w:tc>
          <w:tcPr>
            <w:tcW w:w="707" w:type="dxa"/>
          </w:tcPr>
          <w:p w:rsidR="00616C2D" w:rsidRPr="00F43DC9" w:rsidRDefault="00692C11" w:rsidP="0013693C">
            <w:pPr>
              <w:rPr>
                <w:rFonts w:cs="Arial"/>
              </w:rPr>
            </w:pPr>
            <w:r>
              <w:rPr>
                <w:rFonts w:cs="Arial"/>
              </w:rPr>
              <w:t>202</w:t>
            </w:r>
          </w:p>
        </w:tc>
      </w:tr>
      <w:tr w:rsidR="00616C2D" w:rsidRPr="00F43DC9" w:rsidTr="008D243D">
        <w:tc>
          <w:tcPr>
            <w:tcW w:w="1129" w:type="dxa"/>
          </w:tcPr>
          <w:p w:rsidR="00616C2D" w:rsidRPr="00F43DC9" w:rsidRDefault="00692C11" w:rsidP="0063033C">
            <w:pPr>
              <w:jc w:val="left"/>
              <w:rPr>
                <w:rFonts w:cs="Arial"/>
              </w:rPr>
            </w:pPr>
            <w:r>
              <w:rPr>
                <w:rFonts w:cs="Arial"/>
              </w:rPr>
              <w:t>4.3.6.</w:t>
            </w:r>
          </w:p>
        </w:tc>
        <w:tc>
          <w:tcPr>
            <w:tcW w:w="6668" w:type="dxa"/>
          </w:tcPr>
          <w:p w:rsidR="00616C2D" w:rsidRPr="00F43DC9" w:rsidRDefault="00692C11" w:rsidP="0063033C">
            <w:pPr>
              <w:jc w:val="left"/>
              <w:rPr>
                <w:rFonts w:cs="Arial"/>
              </w:rPr>
            </w:pPr>
            <w:r>
              <w:rPr>
                <w:rFonts w:cs="Arial"/>
              </w:rPr>
              <w:t>Projeto do Jogo</w:t>
            </w:r>
          </w:p>
        </w:tc>
        <w:tc>
          <w:tcPr>
            <w:tcW w:w="707" w:type="dxa"/>
          </w:tcPr>
          <w:p w:rsidR="00616C2D" w:rsidRPr="00F43DC9" w:rsidRDefault="00692C11" w:rsidP="0013693C">
            <w:pPr>
              <w:rPr>
                <w:rFonts w:cs="Arial"/>
              </w:rPr>
            </w:pPr>
            <w:r>
              <w:rPr>
                <w:rFonts w:cs="Arial"/>
              </w:rPr>
              <w:t>203</w:t>
            </w:r>
          </w:p>
        </w:tc>
      </w:tr>
      <w:tr w:rsidR="00616C2D" w:rsidRPr="00F43DC9" w:rsidTr="008D243D">
        <w:tc>
          <w:tcPr>
            <w:tcW w:w="1129" w:type="dxa"/>
          </w:tcPr>
          <w:p w:rsidR="00616C2D" w:rsidRPr="00F43DC9" w:rsidRDefault="00692C11" w:rsidP="0063033C">
            <w:pPr>
              <w:jc w:val="left"/>
              <w:rPr>
                <w:rFonts w:cs="Arial"/>
              </w:rPr>
            </w:pPr>
            <w:r>
              <w:rPr>
                <w:rFonts w:cs="Arial"/>
              </w:rPr>
              <w:t>4.3.6.1.</w:t>
            </w:r>
          </w:p>
        </w:tc>
        <w:tc>
          <w:tcPr>
            <w:tcW w:w="6668" w:type="dxa"/>
          </w:tcPr>
          <w:p w:rsidR="00616C2D" w:rsidRPr="00F43DC9" w:rsidRDefault="00692C11" w:rsidP="0063033C">
            <w:pPr>
              <w:jc w:val="left"/>
              <w:rPr>
                <w:rFonts w:cs="Arial"/>
              </w:rPr>
            </w:pPr>
            <w:r>
              <w:rPr>
                <w:rFonts w:cs="Arial"/>
              </w:rPr>
              <w:t>Descrição do Jogo</w:t>
            </w:r>
          </w:p>
        </w:tc>
        <w:tc>
          <w:tcPr>
            <w:tcW w:w="707" w:type="dxa"/>
          </w:tcPr>
          <w:p w:rsidR="00616C2D" w:rsidRPr="00F43DC9" w:rsidRDefault="00692C11" w:rsidP="0013693C">
            <w:pPr>
              <w:rPr>
                <w:rFonts w:cs="Arial"/>
              </w:rPr>
            </w:pPr>
            <w:r>
              <w:rPr>
                <w:rFonts w:cs="Arial"/>
              </w:rPr>
              <w:t>204</w:t>
            </w:r>
          </w:p>
        </w:tc>
      </w:tr>
      <w:tr w:rsidR="00616C2D" w:rsidRPr="00F43DC9" w:rsidTr="008D243D">
        <w:tc>
          <w:tcPr>
            <w:tcW w:w="1129" w:type="dxa"/>
          </w:tcPr>
          <w:p w:rsidR="00616C2D" w:rsidRPr="00F43DC9" w:rsidRDefault="00692C11" w:rsidP="0063033C">
            <w:pPr>
              <w:jc w:val="left"/>
              <w:rPr>
                <w:rFonts w:cs="Arial"/>
              </w:rPr>
            </w:pPr>
            <w:r>
              <w:rPr>
                <w:rFonts w:cs="Arial"/>
              </w:rPr>
              <w:t>4.3.6.2.</w:t>
            </w:r>
          </w:p>
        </w:tc>
        <w:tc>
          <w:tcPr>
            <w:tcW w:w="6668" w:type="dxa"/>
          </w:tcPr>
          <w:p w:rsidR="00616C2D" w:rsidRPr="00F43DC9" w:rsidRDefault="00662728" w:rsidP="0063033C">
            <w:pPr>
              <w:jc w:val="left"/>
              <w:rPr>
                <w:rFonts w:cs="Arial"/>
              </w:rPr>
            </w:pPr>
            <w:r>
              <w:rPr>
                <w:rFonts w:cs="Arial"/>
              </w:rPr>
              <w:t>Plataforma do Jogo</w:t>
            </w:r>
          </w:p>
        </w:tc>
        <w:tc>
          <w:tcPr>
            <w:tcW w:w="707" w:type="dxa"/>
          </w:tcPr>
          <w:p w:rsidR="00616C2D" w:rsidRPr="00F43DC9" w:rsidRDefault="00662728" w:rsidP="0013693C">
            <w:pPr>
              <w:rPr>
                <w:rFonts w:cs="Arial"/>
              </w:rPr>
            </w:pPr>
            <w:r>
              <w:rPr>
                <w:rFonts w:cs="Arial"/>
              </w:rPr>
              <w:t>205</w:t>
            </w:r>
          </w:p>
        </w:tc>
      </w:tr>
      <w:tr w:rsidR="00616C2D" w:rsidRPr="00F43DC9" w:rsidTr="008D243D">
        <w:tc>
          <w:tcPr>
            <w:tcW w:w="1129" w:type="dxa"/>
          </w:tcPr>
          <w:p w:rsidR="00616C2D" w:rsidRPr="00F43DC9" w:rsidRDefault="00662728" w:rsidP="0063033C">
            <w:pPr>
              <w:jc w:val="left"/>
              <w:rPr>
                <w:rFonts w:cs="Arial"/>
              </w:rPr>
            </w:pPr>
            <w:r>
              <w:rPr>
                <w:rFonts w:cs="Arial"/>
              </w:rPr>
              <w:lastRenderedPageBreak/>
              <w:t>4.3.6.3.</w:t>
            </w:r>
          </w:p>
        </w:tc>
        <w:tc>
          <w:tcPr>
            <w:tcW w:w="6668" w:type="dxa"/>
          </w:tcPr>
          <w:p w:rsidR="00616C2D" w:rsidRPr="00F43DC9" w:rsidRDefault="00662728" w:rsidP="0063033C">
            <w:pPr>
              <w:jc w:val="left"/>
              <w:rPr>
                <w:rFonts w:cs="Arial"/>
              </w:rPr>
            </w:pPr>
            <w:r>
              <w:rPr>
                <w:rFonts w:cs="Arial"/>
              </w:rPr>
              <w:t>Regras do Jogo</w:t>
            </w:r>
          </w:p>
        </w:tc>
        <w:tc>
          <w:tcPr>
            <w:tcW w:w="707" w:type="dxa"/>
          </w:tcPr>
          <w:p w:rsidR="00616C2D" w:rsidRPr="00F43DC9" w:rsidRDefault="00662728" w:rsidP="0013693C">
            <w:pPr>
              <w:rPr>
                <w:rFonts w:cs="Arial"/>
              </w:rPr>
            </w:pPr>
            <w:r>
              <w:rPr>
                <w:rFonts w:cs="Arial"/>
              </w:rPr>
              <w:t>206</w:t>
            </w:r>
          </w:p>
        </w:tc>
      </w:tr>
      <w:tr w:rsidR="00616C2D" w:rsidRPr="00F43DC9" w:rsidTr="008D243D">
        <w:tc>
          <w:tcPr>
            <w:tcW w:w="1129" w:type="dxa"/>
          </w:tcPr>
          <w:p w:rsidR="00616C2D" w:rsidRPr="00F43DC9" w:rsidRDefault="00662728" w:rsidP="0063033C">
            <w:pPr>
              <w:jc w:val="left"/>
              <w:rPr>
                <w:rFonts w:cs="Arial"/>
              </w:rPr>
            </w:pPr>
            <w:r>
              <w:rPr>
                <w:rFonts w:cs="Arial"/>
              </w:rPr>
              <w:t>4.3.7.</w:t>
            </w:r>
          </w:p>
        </w:tc>
        <w:tc>
          <w:tcPr>
            <w:tcW w:w="6668" w:type="dxa"/>
          </w:tcPr>
          <w:p w:rsidR="00616C2D" w:rsidRPr="00F43DC9" w:rsidRDefault="00662728" w:rsidP="0063033C">
            <w:pPr>
              <w:jc w:val="left"/>
              <w:rPr>
                <w:rFonts w:cs="Arial"/>
              </w:rPr>
            </w:pPr>
            <w:r>
              <w:rPr>
                <w:rFonts w:cs="Arial"/>
              </w:rPr>
              <w:t>O Jogo</w:t>
            </w:r>
          </w:p>
        </w:tc>
        <w:tc>
          <w:tcPr>
            <w:tcW w:w="707" w:type="dxa"/>
          </w:tcPr>
          <w:p w:rsidR="00616C2D" w:rsidRPr="00F43DC9" w:rsidRDefault="00662728" w:rsidP="0013693C">
            <w:pPr>
              <w:rPr>
                <w:rFonts w:cs="Arial"/>
              </w:rPr>
            </w:pPr>
            <w:r>
              <w:rPr>
                <w:rFonts w:cs="Arial"/>
              </w:rPr>
              <w:t>207</w:t>
            </w:r>
          </w:p>
        </w:tc>
      </w:tr>
      <w:tr w:rsidR="00616C2D" w:rsidRPr="00F43DC9" w:rsidTr="008D243D">
        <w:tc>
          <w:tcPr>
            <w:tcW w:w="1129" w:type="dxa"/>
          </w:tcPr>
          <w:p w:rsidR="00616C2D" w:rsidRPr="00F43DC9" w:rsidRDefault="00662728" w:rsidP="0063033C">
            <w:pPr>
              <w:jc w:val="left"/>
              <w:rPr>
                <w:rFonts w:cs="Arial"/>
              </w:rPr>
            </w:pPr>
            <w:r>
              <w:rPr>
                <w:rFonts w:cs="Arial"/>
              </w:rPr>
              <w:t>4.3.8.</w:t>
            </w:r>
          </w:p>
        </w:tc>
        <w:tc>
          <w:tcPr>
            <w:tcW w:w="6668" w:type="dxa"/>
          </w:tcPr>
          <w:p w:rsidR="00616C2D" w:rsidRPr="00F43DC9" w:rsidRDefault="00662728" w:rsidP="0063033C">
            <w:pPr>
              <w:jc w:val="left"/>
              <w:rPr>
                <w:rFonts w:cs="Arial"/>
              </w:rPr>
            </w:pPr>
            <w:r>
              <w:rPr>
                <w:rFonts w:cs="Arial"/>
              </w:rPr>
              <w:t>Considerações finais sobre o Jogo</w:t>
            </w:r>
          </w:p>
        </w:tc>
        <w:tc>
          <w:tcPr>
            <w:tcW w:w="707" w:type="dxa"/>
          </w:tcPr>
          <w:p w:rsidR="00616C2D" w:rsidRPr="00F43DC9" w:rsidRDefault="00662728" w:rsidP="0013693C">
            <w:pPr>
              <w:rPr>
                <w:rFonts w:cs="Arial"/>
              </w:rPr>
            </w:pPr>
            <w:r>
              <w:rPr>
                <w:rFonts w:cs="Arial"/>
              </w:rPr>
              <w:t>209</w:t>
            </w:r>
          </w:p>
        </w:tc>
      </w:tr>
      <w:tr w:rsidR="0057107B" w:rsidRPr="00F43DC9" w:rsidTr="003A012A">
        <w:tc>
          <w:tcPr>
            <w:tcW w:w="8504" w:type="dxa"/>
            <w:gridSpan w:val="3"/>
          </w:tcPr>
          <w:p w:rsidR="0057107B" w:rsidRPr="00F43DC9" w:rsidRDefault="0057107B" w:rsidP="0057107B">
            <w:pPr>
              <w:jc w:val="left"/>
              <w:rPr>
                <w:rFonts w:cs="Arial"/>
              </w:rPr>
            </w:pPr>
            <w:r w:rsidRPr="00C43C1B">
              <w:rPr>
                <w:rFonts w:cs="Arial"/>
                <w:b/>
              </w:rPr>
              <w:t>Cap</w:t>
            </w:r>
            <w:r>
              <w:rPr>
                <w:rFonts w:cs="Arial"/>
                <w:b/>
              </w:rPr>
              <w:t>ítulo 5 – Conclusões e Trabalhos Futuros</w:t>
            </w:r>
          </w:p>
        </w:tc>
      </w:tr>
      <w:tr w:rsidR="00616C2D" w:rsidRPr="00F43DC9" w:rsidTr="008D243D">
        <w:tc>
          <w:tcPr>
            <w:tcW w:w="1129" w:type="dxa"/>
          </w:tcPr>
          <w:p w:rsidR="00616C2D" w:rsidRPr="00F43DC9" w:rsidRDefault="0057107B" w:rsidP="0063033C">
            <w:pPr>
              <w:jc w:val="left"/>
              <w:rPr>
                <w:rFonts w:cs="Arial"/>
              </w:rPr>
            </w:pPr>
            <w:r>
              <w:rPr>
                <w:rFonts w:cs="Arial"/>
              </w:rPr>
              <w:t>5.1.</w:t>
            </w:r>
          </w:p>
        </w:tc>
        <w:tc>
          <w:tcPr>
            <w:tcW w:w="6668" w:type="dxa"/>
          </w:tcPr>
          <w:p w:rsidR="00616C2D" w:rsidRPr="00F43DC9" w:rsidRDefault="0057107B" w:rsidP="0063033C">
            <w:pPr>
              <w:jc w:val="left"/>
              <w:rPr>
                <w:rFonts w:cs="Arial"/>
              </w:rPr>
            </w:pPr>
            <w:r>
              <w:rPr>
                <w:rFonts w:cs="Arial"/>
              </w:rPr>
              <w:t>Conclusões</w:t>
            </w:r>
          </w:p>
        </w:tc>
        <w:tc>
          <w:tcPr>
            <w:tcW w:w="707" w:type="dxa"/>
          </w:tcPr>
          <w:p w:rsidR="00616C2D" w:rsidRPr="00F43DC9" w:rsidRDefault="0057107B" w:rsidP="0013693C">
            <w:pPr>
              <w:rPr>
                <w:rFonts w:cs="Arial"/>
              </w:rPr>
            </w:pPr>
            <w:r>
              <w:rPr>
                <w:rFonts w:cs="Arial"/>
              </w:rPr>
              <w:t>211</w:t>
            </w:r>
          </w:p>
        </w:tc>
      </w:tr>
      <w:tr w:rsidR="00616C2D" w:rsidRPr="00F43DC9" w:rsidTr="008D243D">
        <w:tc>
          <w:tcPr>
            <w:tcW w:w="1129" w:type="dxa"/>
          </w:tcPr>
          <w:p w:rsidR="00616C2D" w:rsidRPr="00F43DC9" w:rsidRDefault="0057107B" w:rsidP="0063033C">
            <w:pPr>
              <w:jc w:val="left"/>
              <w:rPr>
                <w:rFonts w:cs="Arial"/>
              </w:rPr>
            </w:pPr>
            <w:r>
              <w:rPr>
                <w:rFonts w:cs="Arial"/>
              </w:rPr>
              <w:t>5.2.</w:t>
            </w:r>
          </w:p>
        </w:tc>
        <w:tc>
          <w:tcPr>
            <w:tcW w:w="6668" w:type="dxa"/>
          </w:tcPr>
          <w:p w:rsidR="00616C2D" w:rsidRPr="00F43DC9" w:rsidRDefault="0057107B" w:rsidP="0063033C">
            <w:pPr>
              <w:jc w:val="left"/>
              <w:rPr>
                <w:rFonts w:cs="Arial"/>
              </w:rPr>
            </w:pPr>
            <w:r>
              <w:rPr>
                <w:rFonts w:cs="Arial"/>
              </w:rPr>
              <w:t>Trabalhos Futuros</w:t>
            </w:r>
          </w:p>
        </w:tc>
        <w:tc>
          <w:tcPr>
            <w:tcW w:w="707" w:type="dxa"/>
          </w:tcPr>
          <w:p w:rsidR="00616C2D" w:rsidRPr="00F43DC9" w:rsidRDefault="0057107B" w:rsidP="0013693C">
            <w:pPr>
              <w:rPr>
                <w:rFonts w:cs="Arial"/>
              </w:rPr>
            </w:pPr>
            <w:r>
              <w:rPr>
                <w:rFonts w:cs="Arial"/>
              </w:rPr>
              <w:t>230</w:t>
            </w:r>
          </w:p>
        </w:tc>
      </w:tr>
      <w:tr w:rsidR="008F134B" w:rsidRPr="00F43DC9" w:rsidTr="003A012A">
        <w:tc>
          <w:tcPr>
            <w:tcW w:w="7797" w:type="dxa"/>
            <w:gridSpan w:val="2"/>
          </w:tcPr>
          <w:p w:rsidR="008F134B" w:rsidRPr="00F43DC9" w:rsidRDefault="008F134B" w:rsidP="0063033C">
            <w:pPr>
              <w:jc w:val="left"/>
              <w:rPr>
                <w:rFonts w:cs="Arial"/>
                <w:b/>
              </w:rPr>
            </w:pPr>
            <w:r>
              <w:rPr>
                <w:rFonts w:cs="Arial"/>
                <w:b/>
              </w:rPr>
              <w:t>REFERENCIAs</w:t>
            </w:r>
            <w:r w:rsidRPr="00F43DC9">
              <w:rPr>
                <w:rFonts w:cs="Arial"/>
                <w:b/>
              </w:rPr>
              <w:t xml:space="preserve"> BIB</w:t>
            </w:r>
            <w:r>
              <w:rPr>
                <w:rFonts w:cs="Arial"/>
                <w:b/>
              </w:rPr>
              <w:t>LIOGRÁFICAS</w:t>
            </w:r>
          </w:p>
        </w:tc>
        <w:tc>
          <w:tcPr>
            <w:tcW w:w="707" w:type="dxa"/>
          </w:tcPr>
          <w:p w:rsidR="008F134B" w:rsidRPr="00F43DC9" w:rsidRDefault="008F134B" w:rsidP="0013693C">
            <w:pPr>
              <w:rPr>
                <w:rFonts w:cs="Arial"/>
              </w:rPr>
            </w:pPr>
            <w:r>
              <w:rPr>
                <w:rFonts w:cs="Arial"/>
              </w:rPr>
              <w:t>232</w:t>
            </w:r>
          </w:p>
        </w:tc>
      </w:tr>
    </w:tbl>
    <w:p w:rsidR="00616C2D" w:rsidRDefault="00616C2D" w:rsidP="00616C2D"/>
    <w:p w:rsidR="00616C2D" w:rsidRDefault="00616C2D" w:rsidP="00616C2D"/>
    <w:p w:rsidR="00616C2D" w:rsidRDefault="00616C2D" w:rsidP="00616C2D"/>
    <w:p w:rsidR="00616C2D" w:rsidRDefault="00616C2D" w:rsidP="00616C2D"/>
    <w:p w:rsidR="00160EE1" w:rsidRDefault="00160EE1"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BFD" w:rsidRDefault="00045BFD" w:rsidP="00616C2D"/>
    <w:p w:rsidR="0004521E" w:rsidRDefault="0004521E" w:rsidP="00616C2D"/>
    <w:p w:rsidR="00616C2D" w:rsidRPr="00CB55D8" w:rsidRDefault="00616C2D" w:rsidP="00616C2D">
      <w:pPr>
        <w:jc w:val="center"/>
        <w:rPr>
          <w:rFonts w:cs="Arial"/>
          <w:b/>
        </w:rPr>
      </w:pPr>
      <w:r w:rsidRPr="00CB55D8">
        <w:rPr>
          <w:rFonts w:cs="Arial"/>
          <w:b/>
        </w:rPr>
        <w:lastRenderedPageBreak/>
        <w:t>LISTA DE ABREVIIATURAS</w:t>
      </w:r>
    </w:p>
    <w:tbl>
      <w:tblPr>
        <w:tblStyle w:val="Tabelacomgrade"/>
        <w:tblW w:w="0" w:type="auto"/>
        <w:tblLook w:val="04A0" w:firstRow="1" w:lastRow="0" w:firstColumn="1" w:lastColumn="0" w:noHBand="0" w:noVBand="1"/>
      </w:tblPr>
      <w:tblGrid>
        <w:gridCol w:w="1980"/>
        <w:gridCol w:w="6514"/>
      </w:tblGrid>
      <w:tr w:rsidR="007F4B5C" w:rsidRPr="00AE407E" w:rsidTr="0013693C">
        <w:tc>
          <w:tcPr>
            <w:tcW w:w="1980" w:type="dxa"/>
          </w:tcPr>
          <w:p w:rsidR="007F4B5C" w:rsidRPr="00AE407E" w:rsidRDefault="007F4B5C" w:rsidP="0013693C">
            <w:pPr>
              <w:rPr>
                <w:rFonts w:cs="Arial"/>
              </w:rPr>
            </w:pPr>
            <w:r w:rsidRPr="00AE407E">
              <w:rPr>
                <w:rFonts w:cs="Arial"/>
              </w:rPr>
              <w:t>ADO</w:t>
            </w:r>
          </w:p>
        </w:tc>
        <w:tc>
          <w:tcPr>
            <w:tcW w:w="6514" w:type="dxa"/>
          </w:tcPr>
          <w:p w:rsidR="007F4B5C" w:rsidRPr="00AE407E" w:rsidRDefault="007F4B5C" w:rsidP="0013693C">
            <w:pPr>
              <w:rPr>
                <w:rFonts w:cs="Arial"/>
              </w:rPr>
            </w:pPr>
            <w:r w:rsidRPr="00AE407E">
              <w:rPr>
                <w:rFonts w:cs="Arial"/>
              </w:rPr>
              <w:t>ActiveX Data Objects</w:t>
            </w:r>
          </w:p>
        </w:tc>
      </w:tr>
      <w:tr w:rsidR="007F4B5C" w:rsidRPr="00AE407E" w:rsidTr="0013693C">
        <w:tc>
          <w:tcPr>
            <w:tcW w:w="1980" w:type="dxa"/>
          </w:tcPr>
          <w:p w:rsidR="007F4B5C" w:rsidRPr="00AE407E" w:rsidRDefault="007F4B5C" w:rsidP="0013693C">
            <w:pPr>
              <w:rPr>
                <w:rFonts w:cs="Arial"/>
              </w:rPr>
            </w:pPr>
            <w:r w:rsidRPr="00AE407E">
              <w:rPr>
                <w:rFonts w:cs="Arial"/>
              </w:rPr>
              <w:t>ADOMD</w:t>
            </w:r>
          </w:p>
        </w:tc>
        <w:tc>
          <w:tcPr>
            <w:tcW w:w="6514" w:type="dxa"/>
          </w:tcPr>
          <w:p w:rsidR="007F4B5C" w:rsidRPr="00AE407E" w:rsidRDefault="007F4B5C" w:rsidP="0013693C">
            <w:pPr>
              <w:rPr>
                <w:rFonts w:cs="Arial"/>
              </w:rPr>
            </w:pPr>
            <w:r w:rsidRPr="00AE407E">
              <w:rPr>
                <w:rFonts w:cs="Arial"/>
              </w:rPr>
              <w:t>ActiveX Data Object Multidimensional</w:t>
            </w:r>
          </w:p>
        </w:tc>
      </w:tr>
      <w:tr w:rsidR="007F4B5C" w:rsidRPr="00AE407E" w:rsidTr="0013693C">
        <w:tc>
          <w:tcPr>
            <w:tcW w:w="1980" w:type="dxa"/>
          </w:tcPr>
          <w:p w:rsidR="007F4B5C" w:rsidRPr="00AE407E" w:rsidRDefault="007F4B5C" w:rsidP="007F4B5C">
            <w:pPr>
              <w:rPr>
                <w:rFonts w:cs="Arial"/>
              </w:rPr>
            </w:pPr>
            <w:r w:rsidRPr="00AE407E">
              <w:rPr>
                <w:rFonts w:cs="Arial"/>
              </w:rPr>
              <w:t>AMO</w:t>
            </w:r>
          </w:p>
        </w:tc>
        <w:tc>
          <w:tcPr>
            <w:tcW w:w="6514" w:type="dxa"/>
          </w:tcPr>
          <w:p w:rsidR="007F4B5C" w:rsidRPr="00AE407E" w:rsidRDefault="007F4B5C" w:rsidP="007F4B5C">
            <w:pPr>
              <w:rPr>
                <w:rFonts w:cs="Arial"/>
                <w:lang w:val="en-US"/>
              </w:rPr>
            </w:pPr>
            <w:r w:rsidRPr="00AE407E">
              <w:rPr>
                <w:rFonts w:cs="Arial"/>
                <w:lang w:val="en-US"/>
              </w:rPr>
              <w:t>Analysis Services Management Objects</w:t>
            </w:r>
          </w:p>
        </w:tc>
      </w:tr>
      <w:tr w:rsidR="007F4B5C" w:rsidRPr="00AE407E" w:rsidTr="0013693C">
        <w:tc>
          <w:tcPr>
            <w:tcW w:w="1980" w:type="dxa"/>
          </w:tcPr>
          <w:p w:rsidR="007F4B5C" w:rsidRPr="00AE407E" w:rsidRDefault="007F4B5C" w:rsidP="007F4B5C">
            <w:pPr>
              <w:rPr>
                <w:rFonts w:cs="Arial"/>
              </w:rPr>
            </w:pPr>
            <w:r w:rsidRPr="00AE407E">
              <w:rPr>
                <w:rFonts w:cs="Arial"/>
              </w:rPr>
              <w:t>BDE</w:t>
            </w:r>
          </w:p>
        </w:tc>
        <w:tc>
          <w:tcPr>
            <w:tcW w:w="6514" w:type="dxa"/>
          </w:tcPr>
          <w:p w:rsidR="007F4B5C" w:rsidRPr="00AE407E" w:rsidRDefault="007F4B5C" w:rsidP="007F4B5C">
            <w:pPr>
              <w:rPr>
                <w:rFonts w:cs="Arial"/>
                <w:lang w:val="en-US"/>
              </w:rPr>
            </w:pPr>
            <w:r w:rsidRPr="00AE407E">
              <w:rPr>
                <w:rFonts w:cs="Arial"/>
                <w:color w:val="2A2A2A"/>
              </w:rPr>
              <w:t>Bayesiano Dirichlet Equivalente</w:t>
            </w:r>
          </w:p>
        </w:tc>
      </w:tr>
      <w:tr w:rsidR="007F4B5C" w:rsidRPr="00AE407E" w:rsidTr="0013693C">
        <w:tc>
          <w:tcPr>
            <w:tcW w:w="1980" w:type="dxa"/>
          </w:tcPr>
          <w:p w:rsidR="007F4B5C" w:rsidRPr="00AE407E" w:rsidRDefault="007F4B5C" w:rsidP="007F4B5C">
            <w:pPr>
              <w:rPr>
                <w:rFonts w:cs="Arial"/>
              </w:rPr>
            </w:pPr>
            <w:r w:rsidRPr="00AE407E">
              <w:rPr>
                <w:rFonts w:cs="Arial"/>
              </w:rPr>
              <w:t>BDEU</w:t>
            </w:r>
          </w:p>
        </w:tc>
        <w:tc>
          <w:tcPr>
            <w:tcW w:w="6514" w:type="dxa"/>
          </w:tcPr>
          <w:p w:rsidR="007F4B5C" w:rsidRPr="00A31043" w:rsidRDefault="007F4B5C" w:rsidP="007F4B5C">
            <w:pPr>
              <w:rPr>
                <w:rFonts w:cs="Arial"/>
                <w:color w:val="2A2A2A"/>
              </w:rPr>
            </w:pPr>
            <w:r w:rsidRPr="00A31043">
              <w:rPr>
                <w:rFonts w:cs="Arial"/>
                <w:lang w:val="pt-PT"/>
              </w:rPr>
              <w:t>Bayesiano Dirichlet Equivalente com Uniforme a priori</w:t>
            </w:r>
          </w:p>
        </w:tc>
      </w:tr>
      <w:tr w:rsidR="007F4B5C" w:rsidRPr="00AE407E" w:rsidTr="0013693C">
        <w:tc>
          <w:tcPr>
            <w:tcW w:w="1980" w:type="dxa"/>
          </w:tcPr>
          <w:p w:rsidR="007F4B5C" w:rsidRPr="00AE407E" w:rsidRDefault="007F4B5C" w:rsidP="007F4B5C">
            <w:pPr>
              <w:rPr>
                <w:rFonts w:cs="Arial"/>
              </w:rPr>
            </w:pPr>
            <w:r w:rsidRPr="00AE407E">
              <w:rPr>
                <w:rFonts w:cs="Arial"/>
              </w:rPr>
              <w:t>BI</w:t>
            </w:r>
          </w:p>
        </w:tc>
        <w:tc>
          <w:tcPr>
            <w:tcW w:w="6514" w:type="dxa"/>
          </w:tcPr>
          <w:p w:rsidR="007F4B5C" w:rsidRPr="00AE407E" w:rsidRDefault="007F4B5C" w:rsidP="007F4B5C">
            <w:pPr>
              <w:rPr>
                <w:rFonts w:cs="Arial"/>
              </w:rPr>
            </w:pPr>
            <w:r w:rsidRPr="00AE407E">
              <w:rPr>
                <w:rFonts w:cs="Arial"/>
              </w:rPr>
              <w:t>B</w:t>
            </w:r>
            <w:r w:rsidR="00A31043">
              <w:rPr>
                <w:rFonts w:cs="Arial"/>
              </w:rPr>
              <w:t>usiness</w:t>
            </w:r>
            <w:r w:rsidRPr="00AE407E">
              <w:rPr>
                <w:rFonts w:cs="Arial"/>
              </w:rPr>
              <w:t xml:space="preserve"> I</w:t>
            </w:r>
            <w:r w:rsidR="00A31043">
              <w:rPr>
                <w:rFonts w:cs="Arial"/>
              </w:rPr>
              <w:t>ntelligence</w:t>
            </w:r>
          </w:p>
        </w:tc>
      </w:tr>
      <w:tr w:rsidR="007F4B5C" w:rsidRPr="00AE407E" w:rsidTr="0013693C">
        <w:tc>
          <w:tcPr>
            <w:tcW w:w="1980" w:type="dxa"/>
          </w:tcPr>
          <w:p w:rsidR="007F4B5C" w:rsidRPr="00AE407E" w:rsidRDefault="007F4B5C" w:rsidP="007F4B5C">
            <w:pPr>
              <w:rPr>
                <w:rFonts w:cs="Arial"/>
              </w:rPr>
            </w:pPr>
            <w:r w:rsidRPr="00AE407E">
              <w:rPr>
                <w:rFonts w:cs="Arial"/>
              </w:rPr>
              <w:t>BISM</w:t>
            </w:r>
          </w:p>
        </w:tc>
        <w:tc>
          <w:tcPr>
            <w:tcW w:w="6514" w:type="dxa"/>
          </w:tcPr>
          <w:p w:rsidR="007F4B5C" w:rsidRPr="00A31043" w:rsidRDefault="007F4B5C" w:rsidP="007F4B5C">
            <w:pPr>
              <w:rPr>
                <w:rFonts w:cs="Arial"/>
              </w:rPr>
            </w:pPr>
            <w:r w:rsidRPr="00A31043">
              <w:rPr>
                <w:rFonts w:cs="Arial"/>
              </w:rPr>
              <w:t>Business Intelligence Semantic Model</w:t>
            </w:r>
          </w:p>
        </w:tc>
      </w:tr>
      <w:tr w:rsidR="007F4B5C" w:rsidRPr="00D6108C" w:rsidTr="0013693C">
        <w:tc>
          <w:tcPr>
            <w:tcW w:w="1980" w:type="dxa"/>
          </w:tcPr>
          <w:p w:rsidR="007F4B5C" w:rsidRPr="00AE407E" w:rsidRDefault="007F4B5C" w:rsidP="007F4B5C">
            <w:pPr>
              <w:rPr>
                <w:rFonts w:cs="Arial"/>
              </w:rPr>
            </w:pPr>
            <w:r w:rsidRPr="00AE407E">
              <w:rPr>
                <w:rFonts w:cs="Arial"/>
              </w:rPr>
              <w:t>BLAP</w:t>
            </w:r>
          </w:p>
        </w:tc>
        <w:tc>
          <w:tcPr>
            <w:tcW w:w="6514" w:type="dxa"/>
          </w:tcPr>
          <w:p w:rsidR="007F4B5C" w:rsidRPr="00AE407E" w:rsidRDefault="007F4B5C" w:rsidP="007F4B5C">
            <w:pPr>
              <w:rPr>
                <w:rFonts w:cs="Arial"/>
                <w:i/>
                <w:lang w:val="en-US"/>
              </w:rPr>
            </w:pPr>
            <w:r w:rsidRPr="00AE407E">
              <w:rPr>
                <w:rFonts w:cs="Arial"/>
                <w:lang w:val="en-US"/>
              </w:rPr>
              <w:t>Badges, Leaderboards, Achievements and Points</w:t>
            </w:r>
          </w:p>
        </w:tc>
      </w:tr>
      <w:tr w:rsidR="007F4B5C" w:rsidRPr="00AE407E" w:rsidTr="0013693C">
        <w:tc>
          <w:tcPr>
            <w:tcW w:w="1980" w:type="dxa"/>
          </w:tcPr>
          <w:p w:rsidR="007F4B5C" w:rsidRPr="00AE407E" w:rsidRDefault="007F4B5C" w:rsidP="007F4B5C">
            <w:pPr>
              <w:rPr>
                <w:rFonts w:cs="Arial"/>
              </w:rPr>
            </w:pPr>
            <w:r w:rsidRPr="00AE407E">
              <w:rPr>
                <w:rFonts w:cs="Arial"/>
              </w:rPr>
              <w:t>CBR</w:t>
            </w:r>
          </w:p>
        </w:tc>
        <w:tc>
          <w:tcPr>
            <w:tcW w:w="6514" w:type="dxa"/>
          </w:tcPr>
          <w:p w:rsidR="007F4B5C" w:rsidRPr="00AE407E" w:rsidRDefault="007F4B5C" w:rsidP="007F4B5C">
            <w:pPr>
              <w:rPr>
                <w:rFonts w:cs="Arial"/>
              </w:rPr>
            </w:pPr>
            <w:r w:rsidRPr="00AE407E">
              <w:rPr>
                <w:rFonts w:cs="Arial"/>
              </w:rPr>
              <w:t>C</w:t>
            </w:r>
            <w:r w:rsidR="00A31043">
              <w:rPr>
                <w:rFonts w:cs="Arial"/>
              </w:rPr>
              <w:t>ase</w:t>
            </w:r>
            <w:r w:rsidRPr="00AE407E">
              <w:rPr>
                <w:rFonts w:cs="Arial"/>
              </w:rPr>
              <w:t>-B</w:t>
            </w:r>
            <w:r w:rsidR="00A31043">
              <w:rPr>
                <w:rFonts w:cs="Arial"/>
              </w:rPr>
              <w:t>ased</w:t>
            </w:r>
            <w:r w:rsidRPr="00AE407E">
              <w:rPr>
                <w:rFonts w:cs="Arial"/>
              </w:rPr>
              <w:t xml:space="preserve"> R</w:t>
            </w:r>
            <w:r w:rsidR="00A31043">
              <w:rPr>
                <w:rFonts w:cs="Arial"/>
              </w:rPr>
              <w:t>easoning</w:t>
            </w:r>
          </w:p>
        </w:tc>
      </w:tr>
      <w:tr w:rsidR="007F4B5C" w:rsidRPr="00AE407E" w:rsidTr="0013693C">
        <w:tc>
          <w:tcPr>
            <w:tcW w:w="1980" w:type="dxa"/>
          </w:tcPr>
          <w:p w:rsidR="007F4B5C" w:rsidRPr="00AE407E" w:rsidRDefault="007F4B5C" w:rsidP="007F4B5C">
            <w:pPr>
              <w:rPr>
                <w:rFonts w:cs="Arial"/>
              </w:rPr>
            </w:pPr>
            <w:r w:rsidRPr="00AE407E">
              <w:rPr>
                <w:rFonts w:cs="Arial"/>
              </w:rPr>
              <w:t>CEFETRN</w:t>
            </w:r>
          </w:p>
        </w:tc>
        <w:tc>
          <w:tcPr>
            <w:tcW w:w="6514" w:type="dxa"/>
          </w:tcPr>
          <w:p w:rsidR="007F4B5C" w:rsidRPr="00AE407E" w:rsidRDefault="007F4B5C" w:rsidP="007F4B5C">
            <w:pPr>
              <w:rPr>
                <w:rFonts w:cs="Arial"/>
              </w:rPr>
            </w:pPr>
            <w:r w:rsidRPr="00AE407E">
              <w:rPr>
                <w:rFonts w:cs="Arial"/>
              </w:rPr>
              <w:t>Centro Federal de Educação Tecnológica do Rio Grande do Norte</w:t>
            </w:r>
          </w:p>
        </w:tc>
      </w:tr>
      <w:tr w:rsidR="007F4B5C" w:rsidRPr="00AE407E" w:rsidTr="0013693C">
        <w:tc>
          <w:tcPr>
            <w:tcW w:w="1980" w:type="dxa"/>
          </w:tcPr>
          <w:p w:rsidR="007F4B5C" w:rsidRPr="00AE407E" w:rsidRDefault="007F4B5C" w:rsidP="007F4B5C">
            <w:pPr>
              <w:rPr>
                <w:rFonts w:cs="Arial"/>
              </w:rPr>
            </w:pPr>
            <w:r w:rsidRPr="00AE407E">
              <w:rPr>
                <w:rFonts w:cs="Arial"/>
              </w:rPr>
              <w:t>CF</w:t>
            </w:r>
          </w:p>
        </w:tc>
        <w:tc>
          <w:tcPr>
            <w:tcW w:w="6514" w:type="dxa"/>
          </w:tcPr>
          <w:p w:rsidR="007F4B5C" w:rsidRPr="00AE407E" w:rsidRDefault="007F4B5C" w:rsidP="007F4B5C">
            <w:pPr>
              <w:rPr>
                <w:rFonts w:cs="Arial"/>
              </w:rPr>
            </w:pPr>
            <w:r w:rsidRPr="00AE407E">
              <w:rPr>
                <w:rFonts w:cs="Arial"/>
              </w:rPr>
              <w:t>Constituição Federal</w:t>
            </w:r>
          </w:p>
        </w:tc>
      </w:tr>
      <w:tr w:rsidR="007F4B5C" w:rsidRPr="00AE407E" w:rsidTr="0013693C">
        <w:tc>
          <w:tcPr>
            <w:tcW w:w="1980" w:type="dxa"/>
          </w:tcPr>
          <w:p w:rsidR="007F4B5C" w:rsidRPr="00AE407E" w:rsidRDefault="007F4B5C" w:rsidP="007F4B5C">
            <w:pPr>
              <w:rPr>
                <w:rFonts w:cs="Arial"/>
              </w:rPr>
            </w:pPr>
            <w:r w:rsidRPr="00AE407E">
              <w:rPr>
                <w:rFonts w:cs="Arial"/>
              </w:rPr>
              <w:t>CODIR</w:t>
            </w:r>
          </w:p>
        </w:tc>
        <w:tc>
          <w:tcPr>
            <w:tcW w:w="6514" w:type="dxa"/>
          </w:tcPr>
          <w:p w:rsidR="007F4B5C" w:rsidRPr="00AE407E" w:rsidRDefault="007F4B5C" w:rsidP="007F4B5C">
            <w:pPr>
              <w:rPr>
                <w:rFonts w:cs="Arial"/>
                <w:lang w:val="en-US"/>
              </w:rPr>
            </w:pPr>
            <w:r w:rsidRPr="00AE407E">
              <w:rPr>
                <w:rFonts w:cs="Arial"/>
              </w:rPr>
              <w:t>Colégio de Diretrizes</w:t>
            </w:r>
          </w:p>
        </w:tc>
      </w:tr>
      <w:tr w:rsidR="007F4B5C" w:rsidRPr="00AE407E" w:rsidTr="0013693C">
        <w:tc>
          <w:tcPr>
            <w:tcW w:w="1980" w:type="dxa"/>
          </w:tcPr>
          <w:p w:rsidR="007F4B5C" w:rsidRPr="00AE407E" w:rsidRDefault="007F4B5C" w:rsidP="007F4B5C">
            <w:pPr>
              <w:rPr>
                <w:rFonts w:cs="Arial"/>
              </w:rPr>
            </w:pPr>
            <w:r w:rsidRPr="00AE407E">
              <w:rPr>
                <w:rFonts w:cs="Arial"/>
              </w:rPr>
              <w:t>CONSEPEX</w:t>
            </w:r>
          </w:p>
        </w:tc>
        <w:tc>
          <w:tcPr>
            <w:tcW w:w="6514" w:type="dxa"/>
          </w:tcPr>
          <w:p w:rsidR="007F4B5C" w:rsidRPr="00AE407E" w:rsidRDefault="007F4B5C" w:rsidP="007F4B5C">
            <w:pPr>
              <w:rPr>
                <w:rFonts w:cs="Arial"/>
              </w:rPr>
            </w:pPr>
            <w:r w:rsidRPr="00AE407E">
              <w:rPr>
                <w:rFonts w:cs="Arial"/>
              </w:rPr>
              <w:t>Conselho de Ensino, Pesquisa e Extensão</w:t>
            </w:r>
          </w:p>
        </w:tc>
      </w:tr>
      <w:tr w:rsidR="007F4B5C" w:rsidRPr="00AE407E" w:rsidTr="0013693C">
        <w:tc>
          <w:tcPr>
            <w:tcW w:w="1980" w:type="dxa"/>
          </w:tcPr>
          <w:p w:rsidR="007F4B5C" w:rsidRPr="00AE407E" w:rsidRDefault="007F4B5C" w:rsidP="007F4B5C">
            <w:pPr>
              <w:rPr>
                <w:rFonts w:cs="Arial"/>
              </w:rPr>
            </w:pPr>
            <w:r w:rsidRPr="00AE407E">
              <w:rPr>
                <w:rFonts w:cs="Arial"/>
              </w:rPr>
              <w:t>CONSUP</w:t>
            </w:r>
          </w:p>
        </w:tc>
        <w:tc>
          <w:tcPr>
            <w:tcW w:w="6514" w:type="dxa"/>
          </w:tcPr>
          <w:p w:rsidR="007F4B5C" w:rsidRPr="00AE407E" w:rsidRDefault="007F4B5C" w:rsidP="007F4B5C">
            <w:pPr>
              <w:rPr>
                <w:rFonts w:cs="Arial"/>
              </w:rPr>
            </w:pPr>
            <w:r w:rsidRPr="00AE407E">
              <w:rPr>
                <w:rFonts w:cs="Arial"/>
              </w:rPr>
              <w:t>Conselho Superior</w:t>
            </w:r>
          </w:p>
        </w:tc>
      </w:tr>
      <w:tr w:rsidR="007F4B5C" w:rsidRPr="00D6108C" w:rsidTr="0013693C">
        <w:tc>
          <w:tcPr>
            <w:tcW w:w="1980" w:type="dxa"/>
          </w:tcPr>
          <w:p w:rsidR="007F4B5C" w:rsidRPr="00AE407E" w:rsidRDefault="007F4B5C" w:rsidP="007F4B5C">
            <w:pPr>
              <w:rPr>
                <w:rFonts w:cs="Arial"/>
              </w:rPr>
            </w:pPr>
            <w:r w:rsidRPr="00AE407E">
              <w:rPr>
                <w:rFonts w:cs="Arial"/>
              </w:rPr>
              <w:t>CRISP-DM</w:t>
            </w:r>
          </w:p>
        </w:tc>
        <w:tc>
          <w:tcPr>
            <w:tcW w:w="6514" w:type="dxa"/>
          </w:tcPr>
          <w:p w:rsidR="007F4B5C" w:rsidRPr="00A31043" w:rsidRDefault="007F4B5C" w:rsidP="007F4B5C">
            <w:pPr>
              <w:rPr>
                <w:rFonts w:cs="Arial"/>
                <w:lang w:val="en-US"/>
              </w:rPr>
            </w:pPr>
            <w:r w:rsidRPr="00A31043">
              <w:rPr>
                <w:rFonts w:cs="Arial"/>
                <w:lang w:val="en-US"/>
              </w:rPr>
              <w:t>Cross-Industry Stantard Process for Data Mining</w:t>
            </w:r>
          </w:p>
        </w:tc>
      </w:tr>
      <w:tr w:rsidR="007F4B5C" w:rsidRPr="00AE407E" w:rsidTr="0013693C">
        <w:tc>
          <w:tcPr>
            <w:tcW w:w="1980" w:type="dxa"/>
          </w:tcPr>
          <w:p w:rsidR="007F4B5C" w:rsidRPr="00AE407E" w:rsidRDefault="007F4B5C" w:rsidP="007F4B5C">
            <w:pPr>
              <w:rPr>
                <w:rFonts w:cs="Arial"/>
              </w:rPr>
            </w:pPr>
            <w:r w:rsidRPr="00AE407E">
              <w:rPr>
                <w:rFonts w:cs="Arial"/>
              </w:rPr>
              <w:t>DAX</w:t>
            </w:r>
          </w:p>
        </w:tc>
        <w:tc>
          <w:tcPr>
            <w:tcW w:w="6514" w:type="dxa"/>
          </w:tcPr>
          <w:p w:rsidR="007F4B5C" w:rsidRPr="00A31043" w:rsidRDefault="007F4B5C" w:rsidP="007F4B5C">
            <w:pPr>
              <w:rPr>
                <w:rFonts w:cs="Arial"/>
                <w:lang w:val="en-US"/>
              </w:rPr>
            </w:pPr>
            <w:r w:rsidRPr="00A31043">
              <w:rPr>
                <w:rFonts w:cs="Arial"/>
              </w:rPr>
              <w:t>Data Analysis Expressions</w:t>
            </w:r>
          </w:p>
        </w:tc>
      </w:tr>
      <w:tr w:rsidR="007F4B5C" w:rsidRPr="00AE407E" w:rsidTr="0013693C">
        <w:tc>
          <w:tcPr>
            <w:tcW w:w="1980" w:type="dxa"/>
          </w:tcPr>
          <w:p w:rsidR="007F4B5C" w:rsidRPr="00AE407E" w:rsidRDefault="007F4B5C" w:rsidP="007F4B5C">
            <w:pPr>
              <w:rPr>
                <w:rFonts w:cs="Arial"/>
              </w:rPr>
            </w:pPr>
            <w:r w:rsidRPr="00AE407E">
              <w:rPr>
                <w:rFonts w:cs="Arial"/>
              </w:rPr>
              <w:t>DDS</w:t>
            </w:r>
          </w:p>
        </w:tc>
        <w:tc>
          <w:tcPr>
            <w:tcW w:w="6514" w:type="dxa"/>
          </w:tcPr>
          <w:p w:rsidR="007F4B5C" w:rsidRPr="00A31043" w:rsidRDefault="007F4B5C" w:rsidP="007F4B5C">
            <w:pPr>
              <w:rPr>
                <w:rFonts w:cs="Arial"/>
              </w:rPr>
            </w:pPr>
            <w:r w:rsidRPr="00A31043">
              <w:rPr>
                <w:rFonts w:cs="Arial"/>
              </w:rPr>
              <w:t>Dimensional Data Store</w:t>
            </w:r>
          </w:p>
        </w:tc>
      </w:tr>
      <w:tr w:rsidR="007F4B5C" w:rsidRPr="00AE407E" w:rsidTr="0013693C">
        <w:tc>
          <w:tcPr>
            <w:tcW w:w="1980" w:type="dxa"/>
          </w:tcPr>
          <w:p w:rsidR="007F4B5C" w:rsidRPr="00AE407E" w:rsidRDefault="007F4B5C" w:rsidP="007F4B5C">
            <w:pPr>
              <w:rPr>
                <w:rFonts w:cs="Arial"/>
              </w:rPr>
            </w:pPr>
            <w:r w:rsidRPr="00AE407E">
              <w:rPr>
                <w:rFonts w:cs="Arial"/>
              </w:rPr>
              <w:t>DM</w:t>
            </w:r>
          </w:p>
        </w:tc>
        <w:tc>
          <w:tcPr>
            <w:tcW w:w="6514" w:type="dxa"/>
          </w:tcPr>
          <w:p w:rsidR="007F4B5C" w:rsidRPr="00AE407E" w:rsidRDefault="007F4B5C" w:rsidP="007F4B5C">
            <w:pPr>
              <w:rPr>
                <w:rFonts w:cs="Arial"/>
              </w:rPr>
            </w:pPr>
            <w:r w:rsidRPr="00AE407E">
              <w:rPr>
                <w:rFonts w:cs="Arial"/>
              </w:rPr>
              <w:t>D</w:t>
            </w:r>
            <w:r w:rsidR="00A31043">
              <w:rPr>
                <w:rFonts w:cs="Arial"/>
              </w:rPr>
              <w:t>ata</w:t>
            </w:r>
            <w:r w:rsidRPr="00AE407E">
              <w:rPr>
                <w:rFonts w:cs="Arial"/>
              </w:rPr>
              <w:t xml:space="preserve"> M</w:t>
            </w:r>
            <w:r w:rsidR="00A31043">
              <w:rPr>
                <w:rFonts w:cs="Arial"/>
              </w:rPr>
              <w:t>ining</w:t>
            </w:r>
          </w:p>
        </w:tc>
      </w:tr>
      <w:tr w:rsidR="007F4B5C" w:rsidRPr="00AE407E" w:rsidTr="0013693C">
        <w:tc>
          <w:tcPr>
            <w:tcW w:w="1980" w:type="dxa"/>
          </w:tcPr>
          <w:p w:rsidR="007F4B5C" w:rsidRPr="00AE407E" w:rsidRDefault="007F4B5C" w:rsidP="007F4B5C">
            <w:pPr>
              <w:rPr>
                <w:rFonts w:cs="Arial"/>
              </w:rPr>
            </w:pPr>
            <w:r w:rsidRPr="00AE407E">
              <w:rPr>
                <w:rFonts w:cs="Arial"/>
              </w:rPr>
              <w:t>DMX</w:t>
            </w:r>
          </w:p>
        </w:tc>
        <w:tc>
          <w:tcPr>
            <w:tcW w:w="6514" w:type="dxa"/>
          </w:tcPr>
          <w:p w:rsidR="007F4B5C" w:rsidRPr="00AE407E" w:rsidRDefault="007F4B5C" w:rsidP="007F4B5C">
            <w:pPr>
              <w:rPr>
                <w:rFonts w:cs="Arial"/>
                <w:i/>
                <w:lang w:val="pt-PT"/>
              </w:rPr>
            </w:pPr>
            <w:r w:rsidRPr="00AE407E">
              <w:rPr>
                <w:rFonts w:cs="Arial"/>
                <w:lang w:val="pt-PT"/>
              </w:rPr>
              <w:t>Data Mining Extensions</w:t>
            </w:r>
          </w:p>
        </w:tc>
      </w:tr>
      <w:tr w:rsidR="007F4B5C" w:rsidRPr="00AE407E" w:rsidTr="0013693C">
        <w:tc>
          <w:tcPr>
            <w:tcW w:w="1980" w:type="dxa"/>
          </w:tcPr>
          <w:p w:rsidR="007F4B5C" w:rsidRPr="00AE407E" w:rsidRDefault="007F4B5C" w:rsidP="007F4B5C">
            <w:pPr>
              <w:rPr>
                <w:rFonts w:cs="Arial"/>
              </w:rPr>
            </w:pPr>
            <w:r w:rsidRPr="00AE407E">
              <w:rPr>
                <w:rFonts w:cs="Arial"/>
              </w:rPr>
              <w:t>DW</w:t>
            </w:r>
          </w:p>
        </w:tc>
        <w:tc>
          <w:tcPr>
            <w:tcW w:w="6514" w:type="dxa"/>
          </w:tcPr>
          <w:p w:rsidR="007F4B5C" w:rsidRPr="00AE407E" w:rsidRDefault="007F4B5C" w:rsidP="007F4B5C">
            <w:pPr>
              <w:rPr>
                <w:rFonts w:cs="Arial"/>
              </w:rPr>
            </w:pPr>
            <w:r w:rsidRPr="00AE407E">
              <w:rPr>
                <w:rFonts w:cs="Arial"/>
              </w:rPr>
              <w:t>D</w:t>
            </w:r>
            <w:r w:rsidR="00A31043">
              <w:rPr>
                <w:rFonts w:cs="Arial"/>
              </w:rPr>
              <w:t>ata</w:t>
            </w:r>
            <w:r w:rsidRPr="00AE407E">
              <w:rPr>
                <w:rFonts w:cs="Arial"/>
              </w:rPr>
              <w:t xml:space="preserve"> W</w:t>
            </w:r>
            <w:r w:rsidR="00A31043">
              <w:rPr>
                <w:rFonts w:cs="Arial"/>
              </w:rPr>
              <w:t>arehouse</w:t>
            </w:r>
          </w:p>
        </w:tc>
      </w:tr>
      <w:tr w:rsidR="007F4B5C" w:rsidRPr="00AE407E" w:rsidTr="0013693C">
        <w:tc>
          <w:tcPr>
            <w:tcW w:w="1980" w:type="dxa"/>
          </w:tcPr>
          <w:p w:rsidR="007F4B5C" w:rsidRPr="00AE407E" w:rsidRDefault="007F4B5C" w:rsidP="007F4B5C">
            <w:pPr>
              <w:rPr>
                <w:rFonts w:cs="Arial"/>
              </w:rPr>
            </w:pPr>
            <w:r w:rsidRPr="00AE407E">
              <w:rPr>
                <w:rFonts w:cs="Arial"/>
              </w:rPr>
              <w:t>EIFRN</w:t>
            </w:r>
          </w:p>
        </w:tc>
        <w:tc>
          <w:tcPr>
            <w:tcW w:w="6514" w:type="dxa"/>
          </w:tcPr>
          <w:p w:rsidR="007F4B5C" w:rsidRPr="00AE407E" w:rsidRDefault="007F4B5C" w:rsidP="007F4B5C">
            <w:pPr>
              <w:rPr>
                <w:rFonts w:cs="Arial"/>
              </w:rPr>
            </w:pPr>
            <w:r w:rsidRPr="00AE407E">
              <w:rPr>
                <w:rFonts w:cs="Arial"/>
              </w:rPr>
              <w:t>Escola Industrial Federal do Rio Grande do Norte</w:t>
            </w:r>
          </w:p>
        </w:tc>
      </w:tr>
      <w:tr w:rsidR="00BF153B" w:rsidRPr="00AE407E" w:rsidTr="0013693C">
        <w:tc>
          <w:tcPr>
            <w:tcW w:w="1980" w:type="dxa"/>
          </w:tcPr>
          <w:p w:rsidR="00BF153B" w:rsidRPr="00AE407E" w:rsidRDefault="00BF153B" w:rsidP="007F4B5C">
            <w:pPr>
              <w:rPr>
                <w:rFonts w:cs="Arial"/>
              </w:rPr>
            </w:pPr>
            <w:r w:rsidRPr="00AE407E">
              <w:rPr>
                <w:rFonts w:cs="Arial"/>
              </w:rPr>
              <w:t>EIN</w:t>
            </w:r>
          </w:p>
        </w:tc>
        <w:tc>
          <w:tcPr>
            <w:tcW w:w="6514" w:type="dxa"/>
          </w:tcPr>
          <w:p w:rsidR="00BF153B" w:rsidRPr="00AE407E" w:rsidRDefault="00BF153B" w:rsidP="007F4B5C">
            <w:pPr>
              <w:rPr>
                <w:rFonts w:cs="Arial"/>
              </w:rPr>
            </w:pPr>
            <w:r w:rsidRPr="00AE407E">
              <w:rPr>
                <w:rFonts w:cs="Arial"/>
              </w:rPr>
              <w:t>Escola Industrial de Natal</w:t>
            </w:r>
          </w:p>
        </w:tc>
      </w:tr>
      <w:tr w:rsidR="00BF153B" w:rsidRPr="00AE407E" w:rsidTr="0013693C">
        <w:tc>
          <w:tcPr>
            <w:tcW w:w="1980" w:type="dxa"/>
          </w:tcPr>
          <w:p w:rsidR="00BF153B" w:rsidRPr="00AE407E" w:rsidRDefault="00BF153B" w:rsidP="007F4B5C">
            <w:pPr>
              <w:rPr>
                <w:rFonts w:cs="Arial"/>
              </w:rPr>
            </w:pPr>
            <w:r w:rsidRPr="00AE407E">
              <w:rPr>
                <w:rFonts w:cs="Arial"/>
              </w:rPr>
              <w:t>ETEP</w:t>
            </w:r>
          </w:p>
        </w:tc>
        <w:tc>
          <w:tcPr>
            <w:tcW w:w="6514" w:type="dxa"/>
          </w:tcPr>
          <w:p w:rsidR="00BF153B" w:rsidRPr="00AE407E" w:rsidRDefault="00BF153B" w:rsidP="007F4B5C">
            <w:pPr>
              <w:rPr>
                <w:rFonts w:cs="Arial"/>
              </w:rPr>
            </w:pPr>
            <w:r w:rsidRPr="00AE407E">
              <w:rPr>
                <w:rFonts w:cs="Arial"/>
              </w:rPr>
              <w:t>Equipe Técnica Pedagógica</w:t>
            </w:r>
          </w:p>
        </w:tc>
      </w:tr>
      <w:tr w:rsidR="00BF153B" w:rsidRPr="00AE407E" w:rsidTr="0013693C">
        <w:tc>
          <w:tcPr>
            <w:tcW w:w="1980" w:type="dxa"/>
          </w:tcPr>
          <w:p w:rsidR="00BF153B" w:rsidRPr="00AE407E" w:rsidRDefault="00BF153B" w:rsidP="007F4B5C">
            <w:pPr>
              <w:rPr>
                <w:rFonts w:cs="Arial"/>
              </w:rPr>
            </w:pPr>
            <w:r w:rsidRPr="00AE407E">
              <w:rPr>
                <w:rFonts w:cs="Arial"/>
              </w:rPr>
              <w:t>ETFRN</w:t>
            </w:r>
          </w:p>
        </w:tc>
        <w:tc>
          <w:tcPr>
            <w:tcW w:w="6514" w:type="dxa"/>
          </w:tcPr>
          <w:p w:rsidR="00BF153B" w:rsidRPr="00AE407E" w:rsidRDefault="00BF153B" w:rsidP="007F4B5C">
            <w:pPr>
              <w:rPr>
                <w:rFonts w:cs="Arial"/>
              </w:rPr>
            </w:pPr>
            <w:r w:rsidRPr="00AE407E">
              <w:rPr>
                <w:rFonts w:cs="Arial"/>
              </w:rPr>
              <w:t>Escola Técnica Federal do Rio Grande do Norte</w:t>
            </w:r>
          </w:p>
        </w:tc>
      </w:tr>
      <w:tr w:rsidR="007F4B5C" w:rsidRPr="00AE407E" w:rsidTr="0013693C">
        <w:tc>
          <w:tcPr>
            <w:tcW w:w="1980" w:type="dxa"/>
          </w:tcPr>
          <w:p w:rsidR="007F4B5C" w:rsidRPr="00AE407E" w:rsidRDefault="007F4B5C" w:rsidP="007F4B5C">
            <w:pPr>
              <w:rPr>
                <w:rFonts w:cs="Arial"/>
              </w:rPr>
            </w:pPr>
            <w:r w:rsidRPr="00AE407E">
              <w:rPr>
                <w:rFonts w:cs="Arial"/>
              </w:rPr>
              <w:t>ER</w:t>
            </w:r>
          </w:p>
        </w:tc>
        <w:tc>
          <w:tcPr>
            <w:tcW w:w="6514" w:type="dxa"/>
          </w:tcPr>
          <w:p w:rsidR="007F4B5C" w:rsidRPr="00AE407E" w:rsidRDefault="007F4B5C" w:rsidP="007F4B5C">
            <w:pPr>
              <w:rPr>
                <w:rFonts w:cs="Arial"/>
              </w:rPr>
            </w:pPr>
            <w:r w:rsidRPr="00AE407E">
              <w:rPr>
                <w:rFonts w:cs="Arial"/>
              </w:rPr>
              <w:t>E</w:t>
            </w:r>
            <w:r w:rsidR="00A31043">
              <w:rPr>
                <w:rFonts w:cs="Arial"/>
              </w:rPr>
              <w:t>ntidade</w:t>
            </w:r>
            <w:r w:rsidRPr="00AE407E">
              <w:rPr>
                <w:rFonts w:cs="Arial"/>
              </w:rPr>
              <w:t xml:space="preserve"> R</w:t>
            </w:r>
            <w:r w:rsidR="00A31043">
              <w:rPr>
                <w:rFonts w:cs="Arial"/>
              </w:rPr>
              <w:t>elacionamento</w:t>
            </w:r>
          </w:p>
        </w:tc>
      </w:tr>
      <w:tr w:rsidR="007F4B5C" w:rsidRPr="00AE407E" w:rsidTr="0013693C">
        <w:tc>
          <w:tcPr>
            <w:tcW w:w="1980" w:type="dxa"/>
          </w:tcPr>
          <w:p w:rsidR="007F4B5C" w:rsidRPr="00AE407E" w:rsidRDefault="007F4B5C" w:rsidP="007F4B5C">
            <w:pPr>
              <w:rPr>
                <w:rFonts w:cs="Arial"/>
              </w:rPr>
            </w:pPr>
            <w:r w:rsidRPr="00AE407E">
              <w:rPr>
                <w:rFonts w:cs="Arial"/>
              </w:rPr>
              <w:t>ETL</w:t>
            </w:r>
          </w:p>
        </w:tc>
        <w:tc>
          <w:tcPr>
            <w:tcW w:w="6514" w:type="dxa"/>
          </w:tcPr>
          <w:p w:rsidR="007F4B5C" w:rsidRPr="00AE407E" w:rsidRDefault="007F4B5C" w:rsidP="007F4B5C">
            <w:pPr>
              <w:rPr>
                <w:rFonts w:cs="Arial"/>
              </w:rPr>
            </w:pPr>
            <w:r w:rsidRPr="00AE407E">
              <w:rPr>
                <w:rFonts w:cs="Arial"/>
              </w:rPr>
              <w:t>E</w:t>
            </w:r>
            <w:r w:rsidR="00A31043">
              <w:rPr>
                <w:rFonts w:cs="Arial"/>
              </w:rPr>
              <w:t>xtraction</w:t>
            </w:r>
            <w:r w:rsidRPr="00AE407E">
              <w:rPr>
                <w:rFonts w:cs="Arial"/>
              </w:rPr>
              <w:t>, T</w:t>
            </w:r>
            <w:r w:rsidR="00A31043">
              <w:rPr>
                <w:rFonts w:cs="Arial"/>
              </w:rPr>
              <w:t>ransformation</w:t>
            </w:r>
            <w:r w:rsidRPr="00AE407E">
              <w:rPr>
                <w:rFonts w:cs="Arial"/>
              </w:rPr>
              <w:t xml:space="preserve"> </w:t>
            </w:r>
            <w:r w:rsidR="00A31043">
              <w:rPr>
                <w:rFonts w:cs="Arial"/>
              </w:rPr>
              <w:t>and</w:t>
            </w:r>
            <w:r w:rsidRPr="00AE407E">
              <w:rPr>
                <w:rFonts w:cs="Arial"/>
              </w:rPr>
              <w:t xml:space="preserve"> L</w:t>
            </w:r>
            <w:r w:rsidR="00A31043">
              <w:rPr>
                <w:rFonts w:cs="Arial"/>
              </w:rPr>
              <w:t>oad</w:t>
            </w:r>
          </w:p>
        </w:tc>
      </w:tr>
      <w:tr w:rsidR="007F4B5C" w:rsidRPr="00AE407E" w:rsidTr="0013693C">
        <w:tc>
          <w:tcPr>
            <w:tcW w:w="1980" w:type="dxa"/>
          </w:tcPr>
          <w:p w:rsidR="007F4B5C" w:rsidRPr="00AE407E" w:rsidRDefault="007F4B5C" w:rsidP="007F4B5C">
            <w:pPr>
              <w:rPr>
                <w:rFonts w:cs="Arial"/>
              </w:rPr>
            </w:pPr>
            <w:r w:rsidRPr="00AE407E">
              <w:rPr>
                <w:rFonts w:cs="Arial"/>
              </w:rPr>
              <w:t>IA</w:t>
            </w:r>
          </w:p>
        </w:tc>
        <w:tc>
          <w:tcPr>
            <w:tcW w:w="6514" w:type="dxa"/>
          </w:tcPr>
          <w:p w:rsidR="007F4B5C" w:rsidRPr="00AE407E" w:rsidRDefault="007F4B5C" w:rsidP="007F4B5C">
            <w:pPr>
              <w:rPr>
                <w:rFonts w:cs="Arial"/>
              </w:rPr>
            </w:pPr>
            <w:r w:rsidRPr="00AE407E">
              <w:rPr>
                <w:rFonts w:cs="Arial"/>
              </w:rPr>
              <w:t>I</w:t>
            </w:r>
            <w:r w:rsidR="00A31043">
              <w:rPr>
                <w:rFonts w:cs="Arial"/>
              </w:rPr>
              <w:t>nteligência</w:t>
            </w:r>
            <w:r w:rsidRPr="00AE407E">
              <w:rPr>
                <w:rFonts w:cs="Arial"/>
              </w:rPr>
              <w:t xml:space="preserve"> A</w:t>
            </w:r>
            <w:r w:rsidR="00A31043">
              <w:rPr>
                <w:rFonts w:cs="Arial"/>
              </w:rPr>
              <w:t>rtificial</w:t>
            </w:r>
            <w:r w:rsidRPr="00AE407E">
              <w:rPr>
                <w:rFonts w:cs="Arial"/>
              </w:rPr>
              <w:t xml:space="preserve"> </w:t>
            </w:r>
          </w:p>
        </w:tc>
      </w:tr>
      <w:tr w:rsidR="00BF153B" w:rsidRPr="00AE407E" w:rsidTr="0013693C">
        <w:tc>
          <w:tcPr>
            <w:tcW w:w="1980" w:type="dxa"/>
          </w:tcPr>
          <w:p w:rsidR="00BF153B" w:rsidRPr="00AE407E" w:rsidRDefault="00BF153B" w:rsidP="007F4B5C">
            <w:pPr>
              <w:rPr>
                <w:rFonts w:cs="Arial"/>
              </w:rPr>
            </w:pPr>
            <w:r w:rsidRPr="00AE407E">
              <w:rPr>
                <w:rFonts w:cs="Arial"/>
              </w:rPr>
              <w:t>IDH</w:t>
            </w:r>
          </w:p>
        </w:tc>
        <w:tc>
          <w:tcPr>
            <w:tcW w:w="6514" w:type="dxa"/>
          </w:tcPr>
          <w:p w:rsidR="00BF153B" w:rsidRPr="00AE407E" w:rsidRDefault="00BF153B" w:rsidP="007F4B5C">
            <w:pPr>
              <w:rPr>
                <w:rFonts w:cs="Arial"/>
              </w:rPr>
            </w:pPr>
            <w:r w:rsidRPr="00AE407E">
              <w:rPr>
                <w:rFonts w:cs="Arial"/>
              </w:rPr>
              <w:t>Índice de Desenvolvimento Humano</w:t>
            </w:r>
          </w:p>
        </w:tc>
      </w:tr>
      <w:tr w:rsidR="00BF153B" w:rsidRPr="00AE407E" w:rsidTr="0013693C">
        <w:tc>
          <w:tcPr>
            <w:tcW w:w="1980" w:type="dxa"/>
          </w:tcPr>
          <w:p w:rsidR="00BF153B" w:rsidRPr="00AE407E" w:rsidRDefault="00BF153B" w:rsidP="007F4B5C">
            <w:pPr>
              <w:rPr>
                <w:rFonts w:cs="Arial"/>
              </w:rPr>
            </w:pPr>
            <w:r w:rsidRPr="00AE407E">
              <w:rPr>
                <w:rFonts w:cs="Arial"/>
              </w:rPr>
              <w:t>IFRN</w:t>
            </w:r>
          </w:p>
        </w:tc>
        <w:tc>
          <w:tcPr>
            <w:tcW w:w="6514" w:type="dxa"/>
          </w:tcPr>
          <w:p w:rsidR="00BF153B" w:rsidRPr="00AE407E" w:rsidRDefault="00BF153B" w:rsidP="007F4B5C">
            <w:pPr>
              <w:rPr>
                <w:rFonts w:cs="Arial"/>
              </w:rPr>
            </w:pPr>
            <w:r w:rsidRPr="00AE407E">
              <w:rPr>
                <w:rFonts w:cs="Arial"/>
              </w:rPr>
              <w:t>Instituto Federal de Educação, Ciência e Tecnologia do Rio Grande do Norte</w:t>
            </w:r>
          </w:p>
        </w:tc>
      </w:tr>
      <w:tr w:rsidR="00BF153B" w:rsidRPr="00AE407E" w:rsidTr="0013693C">
        <w:tc>
          <w:tcPr>
            <w:tcW w:w="1980" w:type="dxa"/>
          </w:tcPr>
          <w:p w:rsidR="00BF153B" w:rsidRPr="00AE407E" w:rsidRDefault="00BF153B" w:rsidP="007F4B5C">
            <w:pPr>
              <w:rPr>
                <w:rFonts w:cs="Arial"/>
              </w:rPr>
            </w:pPr>
            <w:r w:rsidRPr="00AE407E">
              <w:rPr>
                <w:rFonts w:cs="Arial"/>
              </w:rPr>
              <w:t>JSON</w:t>
            </w:r>
          </w:p>
        </w:tc>
        <w:tc>
          <w:tcPr>
            <w:tcW w:w="6514" w:type="dxa"/>
          </w:tcPr>
          <w:p w:rsidR="00BF153B" w:rsidRPr="00AE407E" w:rsidRDefault="00BF153B" w:rsidP="007F4B5C">
            <w:pPr>
              <w:rPr>
                <w:rFonts w:cs="Arial"/>
              </w:rPr>
            </w:pPr>
            <w:r w:rsidRPr="00AE407E">
              <w:rPr>
                <w:rFonts w:cs="Arial"/>
              </w:rPr>
              <w:t>JavaScript Object Notation</w:t>
            </w:r>
          </w:p>
        </w:tc>
      </w:tr>
      <w:tr w:rsidR="007F4B5C" w:rsidRPr="00AE407E" w:rsidTr="0013693C">
        <w:tc>
          <w:tcPr>
            <w:tcW w:w="1980" w:type="dxa"/>
          </w:tcPr>
          <w:p w:rsidR="007F4B5C" w:rsidRPr="00AE407E" w:rsidRDefault="007F4B5C" w:rsidP="007F4B5C">
            <w:pPr>
              <w:rPr>
                <w:rFonts w:cs="Arial"/>
              </w:rPr>
            </w:pPr>
            <w:r w:rsidRPr="00AE407E">
              <w:rPr>
                <w:rFonts w:cs="Arial"/>
              </w:rPr>
              <w:lastRenderedPageBreak/>
              <w:t>KDD</w:t>
            </w:r>
          </w:p>
        </w:tc>
        <w:tc>
          <w:tcPr>
            <w:tcW w:w="6514" w:type="dxa"/>
          </w:tcPr>
          <w:p w:rsidR="007F4B5C" w:rsidRPr="00AE407E" w:rsidRDefault="007F4B5C" w:rsidP="007F4B5C">
            <w:pPr>
              <w:rPr>
                <w:rFonts w:cs="Arial"/>
              </w:rPr>
            </w:pPr>
            <w:r w:rsidRPr="00AE407E">
              <w:rPr>
                <w:rFonts w:cs="Arial"/>
              </w:rPr>
              <w:t>K</w:t>
            </w:r>
            <w:r w:rsidR="003A012A">
              <w:rPr>
                <w:rFonts w:cs="Arial"/>
              </w:rPr>
              <w:t>nowledge</w:t>
            </w:r>
            <w:r w:rsidRPr="00AE407E">
              <w:rPr>
                <w:rFonts w:cs="Arial"/>
              </w:rPr>
              <w:t xml:space="preserve"> D</w:t>
            </w:r>
            <w:r w:rsidR="003A012A">
              <w:rPr>
                <w:rFonts w:cs="Arial"/>
              </w:rPr>
              <w:t>iscovery</w:t>
            </w:r>
            <w:r w:rsidRPr="00AE407E">
              <w:rPr>
                <w:rFonts w:cs="Arial"/>
              </w:rPr>
              <w:t xml:space="preserve"> </w:t>
            </w:r>
            <w:r w:rsidR="003A012A">
              <w:rPr>
                <w:rFonts w:cs="Arial"/>
              </w:rPr>
              <w:t>in</w:t>
            </w:r>
            <w:r w:rsidRPr="00AE407E">
              <w:rPr>
                <w:rFonts w:cs="Arial"/>
              </w:rPr>
              <w:t xml:space="preserve"> D</w:t>
            </w:r>
            <w:r w:rsidR="003A012A">
              <w:rPr>
                <w:rFonts w:cs="Arial"/>
              </w:rPr>
              <w:t>atabases</w:t>
            </w:r>
          </w:p>
        </w:tc>
      </w:tr>
      <w:tr w:rsidR="00BF153B" w:rsidRPr="00AE407E" w:rsidTr="0013693C">
        <w:tc>
          <w:tcPr>
            <w:tcW w:w="1980" w:type="dxa"/>
          </w:tcPr>
          <w:p w:rsidR="00BF153B" w:rsidRPr="00AE407E" w:rsidRDefault="00BF153B" w:rsidP="007F4B5C">
            <w:pPr>
              <w:rPr>
                <w:rFonts w:cs="Arial"/>
              </w:rPr>
            </w:pPr>
            <w:r w:rsidRPr="00AE407E">
              <w:rPr>
                <w:rFonts w:cs="Arial"/>
              </w:rPr>
              <w:t>KNN</w:t>
            </w:r>
          </w:p>
        </w:tc>
        <w:tc>
          <w:tcPr>
            <w:tcW w:w="6514" w:type="dxa"/>
          </w:tcPr>
          <w:p w:rsidR="00BF153B" w:rsidRPr="00A31043" w:rsidRDefault="003A012A" w:rsidP="007F4B5C">
            <w:pPr>
              <w:rPr>
                <w:rFonts w:cs="Arial"/>
              </w:rPr>
            </w:pPr>
            <w:r>
              <w:rPr>
                <w:rFonts w:cs="Arial"/>
              </w:rPr>
              <w:t>K</w:t>
            </w:r>
            <w:r w:rsidR="00BF153B" w:rsidRPr="00A31043">
              <w:rPr>
                <w:rFonts w:cs="Arial"/>
              </w:rPr>
              <w:t>-nearest neighbor</w:t>
            </w:r>
          </w:p>
        </w:tc>
      </w:tr>
      <w:tr w:rsidR="00BF153B" w:rsidRPr="00AE407E" w:rsidTr="0013693C">
        <w:tc>
          <w:tcPr>
            <w:tcW w:w="1980" w:type="dxa"/>
          </w:tcPr>
          <w:p w:rsidR="00BF153B" w:rsidRPr="00AE407E" w:rsidRDefault="00BF153B" w:rsidP="007F4B5C">
            <w:pPr>
              <w:rPr>
                <w:rFonts w:cs="Arial"/>
              </w:rPr>
            </w:pPr>
            <w:r w:rsidRPr="00AE407E">
              <w:rPr>
                <w:rFonts w:cs="Arial"/>
              </w:rPr>
              <w:t>KPI</w:t>
            </w:r>
          </w:p>
        </w:tc>
        <w:tc>
          <w:tcPr>
            <w:tcW w:w="6514" w:type="dxa"/>
          </w:tcPr>
          <w:p w:rsidR="00BF153B" w:rsidRPr="00A31043" w:rsidRDefault="00BF153B" w:rsidP="007F4B5C">
            <w:pPr>
              <w:rPr>
                <w:rFonts w:cs="Arial"/>
              </w:rPr>
            </w:pPr>
            <w:r w:rsidRPr="00A31043">
              <w:rPr>
                <w:rFonts w:cs="Arial"/>
              </w:rPr>
              <w:t>Key performance indicator</w:t>
            </w:r>
          </w:p>
        </w:tc>
      </w:tr>
      <w:tr w:rsidR="00BF153B" w:rsidRPr="00AE407E" w:rsidTr="0013693C">
        <w:tc>
          <w:tcPr>
            <w:tcW w:w="1980" w:type="dxa"/>
          </w:tcPr>
          <w:p w:rsidR="00BF153B" w:rsidRPr="00AE407E" w:rsidRDefault="00BF153B" w:rsidP="007F4B5C">
            <w:pPr>
              <w:rPr>
                <w:rFonts w:cs="Arial"/>
              </w:rPr>
            </w:pPr>
            <w:r w:rsidRPr="00AE407E">
              <w:rPr>
                <w:rFonts w:cs="Arial"/>
              </w:rPr>
              <w:t>LDB</w:t>
            </w:r>
          </w:p>
        </w:tc>
        <w:tc>
          <w:tcPr>
            <w:tcW w:w="6514" w:type="dxa"/>
          </w:tcPr>
          <w:p w:rsidR="00BF153B" w:rsidRPr="00AE407E" w:rsidRDefault="00BF153B" w:rsidP="007F4B5C">
            <w:pPr>
              <w:rPr>
                <w:rFonts w:cs="Arial"/>
                <w:i/>
              </w:rPr>
            </w:pPr>
            <w:r w:rsidRPr="00AE407E">
              <w:rPr>
                <w:rFonts w:cs="Arial"/>
              </w:rPr>
              <w:t>Lei de Diretrizes e Base</w:t>
            </w:r>
          </w:p>
        </w:tc>
      </w:tr>
      <w:tr w:rsidR="007F4B5C" w:rsidRPr="00AE407E" w:rsidTr="0013693C">
        <w:tc>
          <w:tcPr>
            <w:tcW w:w="1980" w:type="dxa"/>
          </w:tcPr>
          <w:p w:rsidR="007F4B5C" w:rsidRPr="00AE407E" w:rsidRDefault="00BF153B" w:rsidP="007F4B5C">
            <w:pPr>
              <w:rPr>
                <w:rFonts w:cs="Arial"/>
              </w:rPr>
            </w:pPr>
            <w:r w:rsidRPr="00AE407E">
              <w:rPr>
                <w:rFonts w:cs="Arial"/>
              </w:rPr>
              <w:t>MDX</w:t>
            </w:r>
          </w:p>
        </w:tc>
        <w:tc>
          <w:tcPr>
            <w:tcW w:w="6514" w:type="dxa"/>
          </w:tcPr>
          <w:p w:rsidR="007F4B5C" w:rsidRPr="00A31043" w:rsidRDefault="00BF153B" w:rsidP="007F4B5C">
            <w:pPr>
              <w:rPr>
                <w:rFonts w:cs="Arial"/>
              </w:rPr>
            </w:pPr>
            <w:r w:rsidRPr="00A31043">
              <w:rPr>
                <w:rFonts w:cs="Arial"/>
              </w:rPr>
              <w:t>Multi-Dimensional eXpressions</w:t>
            </w:r>
          </w:p>
        </w:tc>
      </w:tr>
      <w:tr w:rsidR="00A31043" w:rsidRPr="00AE407E" w:rsidTr="0013693C">
        <w:tc>
          <w:tcPr>
            <w:tcW w:w="1980" w:type="dxa"/>
          </w:tcPr>
          <w:p w:rsidR="00A31043" w:rsidRPr="00AE407E" w:rsidRDefault="00A31043" w:rsidP="007F4B5C">
            <w:pPr>
              <w:rPr>
                <w:rFonts w:cs="Arial"/>
              </w:rPr>
            </w:pPr>
            <w:r>
              <w:rPr>
                <w:rFonts w:cs="Arial"/>
              </w:rPr>
              <w:t>MDD</w:t>
            </w:r>
          </w:p>
        </w:tc>
        <w:tc>
          <w:tcPr>
            <w:tcW w:w="6514" w:type="dxa"/>
          </w:tcPr>
          <w:p w:rsidR="00A31043" w:rsidRPr="00A31043" w:rsidRDefault="00A31043" w:rsidP="007F4B5C">
            <w:pPr>
              <w:rPr>
                <w:rFonts w:cs="Arial"/>
              </w:rPr>
            </w:pPr>
            <w:r w:rsidRPr="00A31043">
              <w:rPr>
                <w:rFonts w:cs="Arial"/>
              </w:rPr>
              <w:t>Modelo de Dados Dimensional</w:t>
            </w:r>
          </w:p>
        </w:tc>
      </w:tr>
      <w:tr w:rsidR="00A31043" w:rsidRPr="00AE407E" w:rsidTr="0013693C">
        <w:tc>
          <w:tcPr>
            <w:tcW w:w="1980" w:type="dxa"/>
          </w:tcPr>
          <w:p w:rsidR="00A31043" w:rsidRDefault="00A31043" w:rsidP="007F4B5C">
            <w:pPr>
              <w:rPr>
                <w:rFonts w:cs="Arial"/>
              </w:rPr>
            </w:pPr>
            <w:r>
              <w:rPr>
                <w:rFonts w:cs="Arial"/>
              </w:rPr>
              <w:t>MDM</w:t>
            </w:r>
          </w:p>
        </w:tc>
        <w:tc>
          <w:tcPr>
            <w:tcW w:w="6514" w:type="dxa"/>
          </w:tcPr>
          <w:p w:rsidR="00A31043" w:rsidRPr="00A31043" w:rsidRDefault="00A31043" w:rsidP="007F4B5C">
            <w:pPr>
              <w:rPr>
                <w:rFonts w:cs="Arial"/>
              </w:rPr>
            </w:pPr>
            <w:r w:rsidRPr="00A31043">
              <w:rPr>
                <w:rFonts w:cs="Arial"/>
              </w:rPr>
              <w:t>Modelo de Dados Multidimensional</w:t>
            </w:r>
          </w:p>
        </w:tc>
      </w:tr>
      <w:tr w:rsidR="00BF153B" w:rsidRPr="00AE407E" w:rsidTr="0013693C">
        <w:tc>
          <w:tcPr>
            <w:tcW w:w="1980" w:type="dxa"/>
          </w:tcPr>
          <w:p w:rsidR="00BF153B" w:rsidRPr="00AE407E" w:rsidRDefault="00BF153B" w:rsidP="007F4B5C">
            <w:pPr>
              <w:rPr>
                <w:rFonts w:cs="Arial"/>
              </w:rPr>
            </w:pPr>
            <w:r w:rsidRPr="00AE407E">
              <w:rPr>
                <w:rFonts w:cs="Arial"/>
              </w:rPr>
              <w:t>MEC</w:t>
            </w:r>
          </w:p>
        </w:tc>
        <w:tc>
          <w:tcPr>
            <w:tcW w:w="6514" w:type="dxa"/>
          </w:tcPr>
          <w:p w:rsidR="00BF153B" w:rsidRPr="00AE407E" w:rsidRDefault="00BF153B" w:rsidP="007F4B5C">
            <w:pPr>
              <w:rPr>
                <w:rFonts w:cs="Arial"/>
                <w:i/>
              </w:rPr>
            </w:pPr>
            <w:r w:rsidRPr="00AE407E">
              <w:rPr>
                <w:rFonts w:cs="Arial"/>
              </w:rPr>
              <w:t>Ministérios de Educação e Cultura</w:t>
            </w:r>
          </w:p>
        </w:tc>
      </w:tr>
      <w:tr w:rsidR="007F4B5C" w:rsidRPr="00AE407E" w:rsidTr="0013693C">
        <w:tc>
          <w:tcPr>
            <w:tcW w:w="1980" w:type="dxa"/>
          </w:tcPr>
          <w:p w:rsidR="007F4B5C" w:rsidRPr="00AE407E" w:rsidRDefault="007F4B5C" w:rsidP="007F4B5C">
            <w:pPr>
              <w:rPr>
                <w:rFonts w:cs="Arial"/>
              </w:rPr>
            </w:pPr>
            <w:r w:rsidRPr="00AE407E">
              <w:rPr>
                <w:rFonts w:cs="Arial"/>
              </w:rPr>
              <w:t>MOLAP</w:t>
            </w:r>
          </w:p>
        </w:tc>
        <w:tc>
          <w:tcPr>
            <w:tcW w:w="6514" w:type="dxa"/>
          </w:tcPr>
          <w:p w:rsidR="007F4B5C" w:rsidRPr="00AE407E" w:rsidRDefault="007F4B5C" w:rsidP="007F4B5C">
            <w:pPr>
              <w:rPr>
                <w:rFonts w:cs="Arial"/>
              </w:rPr>
            </w:pPr>
            <w:r w:rsidRPr="00AE407E">
              <w:rPr>
                <w:rFonts w:cs="Arial"/>
              </w:rPr>
              <w:t>M</w:t>
            </w:r>
            <w:r w:rsidR="003A012A">
              <w:rPr>
                <w:rFonts w:cs="Arial"/>
              </w:rPr>
              <w:t>ultidim</w:t>
            </w:r>
            <w:r w:rsidR="005A33E8">
              <w:rPr>
                <w:rFonts w:cs="Arial"/>
              </w:rPr>
              <w:t>entional</w:t>
            </w:r>
            <w:r w:rsidRPr="00AE407E">
              <w:rPr>
                <w:rFonts w:cs="Arial"/>
              </w:rPr>
              <w:t xml:space="preserve"> OLAP</w:t>
            </w:r>
          </w:p>
        </w:tc>
      </w:tr>
      <w:tr w:rsidR="00BF153B" w:rsidRPr="00AE407E" w:rsidTr="0013693C">
        <w:tc>
          <w:tcPr>
            <w:tcW w:w="1980" w:type="dxa"/>
          </w:tcPr>
          <w:p w:rsidR="00BF153B" w:rsidRPr="00AE407E" w:rsidRDefault="00BF153B" w:rsidP="007F4B5C">
            <w:pPr>
              <w:rPr>
                <w:rFonts w:cs="Arial"/>
              </w:rPr>
            </w:pPr>
            <w:r w:rsidRPr="00AE407E">
              <w:rPr>
                <w:rFonts w:cs="Arial"/>
              </w:rPr>
              <w:t>NDS</w:t>
            </w:r>
          </w:p>
        </w:tc>
        <w:tc>
          <w:tcPr>
            <w:tcW w:w="6514" w:type="dxa"/>
          </w:tcPr>
          <w:p w:rsidR="00BF153B" w:rsidRPr="00A31043" w:rsidRDefault="00BF153B" w:rsidP="007F4B5C">
            <w:pPr>
              <w:rPr>
                <w:rFonts w:cs="Arial"/>
              </w:rPr>
            </w:pPr>
            <w:r w:rsidRPr="00A31043">
              <w:rPr>
                <w:rFonts w:cs="Arial"/>
              </w:rPr>
              <w:t>Normalized Data Store</w:t>
            </w:r>
          </w:p>
        </w:tc>
      </w:tr>
      <w:tr w:rsidR="007F4B5C" w:rsidRPr="00AE407E" w:rsidTr="0013693C">
        <w:tc>
          <w:tcPr>
            <w:tcW w:w="1980" w:type="dxa"/>
          </w:tcPr>
          <w:p w:rsidR="007F4B5C" w:rsidRPr="00AE407E" w:rsidRDefault="00BF153B" w:rsidP="007F4B5C">
            <w:pPr>
              <w:rPr>
                <w:rFonts w:cs="Arial"/>
              </w:rPr>
            </w:pPr>
            <w:r w:rsidRPr="00AE407E">
              <w:rPr>
                <w:rFonts w:cs="Arial"/>
              </w:rPr>
              <w:t>ODS</w:t>
            </w:r>
          </w:p>
        </w:tc>
        <w:tc>
          <w:tcPr>
            <w:tcW w:w="6514" w:type="dxa"/>
          </w:tcPr>
          <w:p w:rsidR="007F4B5C" w:rsidRPr="00A31043" w:rsidRDefault="00BF153B" w:rsidP="007F4B5C">
            <w:pPr>
              <w:rPr>
                <w:rFonts w:cs="Arial"/>
              </w:rPr>
            </w:pPr>
            <w:r w:rsidRPr="00A31043">
              <w:rPr>
                <w:rFonts w:cs="Arial"/>
              </w:rPr>
              <w:t>Operational Data Store</w:t>
            </w:r>
          </w:p>
        </w:tc>
      </w:tr>
      <w:tr w:rsidR="007F4B5C" w:rsidRPr="00AE407E" w:rsidTr="0013693C">
        <w:tc>
          <w:tcPr>
            <w:tcW w:w="1980" w:type="dxa"/>
          </w:tcPr>
          <w:p w:rsidR="007F4B5C" w:rsidRPr="00AE407E" w:rsidRDefault="007F4B5C" w:rsidP="007F4B5C">
            <w:pPr>
              <w:rPr>
                <w:rFonts w:cs="Arial"/>
              </w:rPr>
            </w:pPr>
            <w:r w:rsidRPr="00AE407E">
              <w:rPr>
                <w:rFonts w:cs="Arial"/>
              </w:rPr>
              <w:t>OLAP</w:t>
            </w:r>
          </w:p>
        </w:tc>
        <w:tc>
          <w:tcPr>
            <w:tcW w:w="6514" w:type="dxa"/>
          </w:tcPr>
          <w:p w:rsidR="007F4B5C" w:rsidRPr="00AE407E" w:rsidRDefault="007F4B5C" w:rsidP="007F4B5C">
            <w:pPr>
              <w:rPr>
                <w:rFonts w:cs="Arial"/>
              </w:rPr>
            </w:pPr>
            <w:r w:rsidRPr="00AE407E">
              <w:rPr>
                <w:rFonts w:cs="Arial"/>
              </w:rPr>
              <w:t>O</w:t>
            </w:r>
            <w:r w:rsidR="005A33E8">
              <w:rPr>
                <w:rFonts w:cs="Arial"/>
              </w:rPr>
              <w:t>nline</w:t>
            </w:r>
            <w:r w:rsidRPr="00AE407E">
              <w:rPr>
                <w:rFonts w:cs="Arial"/>
              </w:rPr>
              <w:t xml:space="preserve"> A</w:t>
            </w:r>
            <w:r w:rsidR="005A33E8">
              <w:rPr>
                <w:rFonts w:cs="Arial"/>
              </w:rPr>
              <w:t>nalytical</w:t>
            </w:r>
            <w:r w:rsidRPr="00AE407E">
              <w:rPr>
                <w:rFonts w:cs="Arial"/>
              </w:rPr>
              <w:t xml:space="preserve"> P</w:t>
            </w:r>
            <w:r w:rsidR="005A33E8">
              <w:rPr>
                <w:rFonts w:cs="Arial"/>
              </w:rPr>
              <w:t>rocessing</w:t>
            </w:r>
          </w:p>
        </w:tc>
      </w:tr>
      <w:tr w:rsidR="007F4B5C" w:rsidRPr="00AE407E" w:rsidTr="0013693C">
        <w:tc>
          <w:tcPr>
            <w:tcW w:w="1980" w:type="dxa"/>
          </w:tcPr>
          <w:p w:rsidR="007F4B5C" w:rsidRPr="00AE407E" w:rsidRDefault="00BF153B" w:rsidP="007F4B5C">
            <w:pPr>
              <w:rPr>
                <w:rFonts w:cs="Arial"/>
              </w:rPr>
            </w:pPr>
            <w:r w:rsidRPr="00AE407E">
              <w:rPr>
                <w:rFonts w:cs="Arial"/>
              </w:rPr>
              <w:t>PNUD</w:t>
            </w:r>
          </w:p>
        </w:tc>
        <w:tc>
          <w:tcPr>
            <w:tcW w:w="6514" w:type="dxa"/>
          </w:tcPr>
          <w:p w:rsidR="007F4B5C" w:rsidRPr="00AE407E" w:rsidRDefault="00BF153B" w:rsidP="007F4B5C">
            <w:pPr>
              <w:rPr>
                <w:rFonts w:cs="Arial"/>
              </w:rPr>
            </w:pPr>
            <w:r w:rsidRPr="00AE407E">
              <w:rPr>
                <w:rFonts w:cs="Arial"/>
              </w:rPr>
              <w:t>Programa das Nações Unidas para o Desenvolvimento</w:t>
            </w:r>
          </w:p>
        </w:tc>
      </w:tr>
      <w:tr w:rsidR="00FA1814" w:rsidRPr="00AE407E" w:rsidTr="0013693C">
        <w:tc>
          <w:tcPr>
            <w:tcW w:w="1980" w:type="dxa"/>
          </w:tcPr>
          <w:p w:rsidR="00FA1814" w:rsidRPr="00AE407E" w:rsidRDefault="00FA1814" w:rsidP="007F4B5C">
            <w:pPr>
              <w:rPr>
                <w:rFonts w:cs="Arial"/>
              </w:rPr>
            </w:pPr>
            <w:r>
              <w:rPr>
                <w:rFonts w:cs="Arial"/>
              </w:rPr>
              <w:t>PPP</w:t>
            </w:r>
          </w:p>
        </w:tc>
        <w:tc>
          <w:tcPr>
            <w:tcW w:w="6514" w:type="dxa"/>
          </w:tcPr>
          <w:p w:rsidR="00FA1814" w:rsidRPr="00AE407E" w:rsidRDefault="00FA1814" w:rsidP="007F4B5C">
            <w:pPr>
              <w:rPr>
                <w:rFonts w:cs="Arial"/>
              </w:rPr>
            </w:pPr>
            <w:r>
              <w:rPr>
                <w:rFonts w:cs="Arial"/>
              </w:rPr>
              <w:t>Projeto Político Pedagógico</w:t>
            </w:r>
          </w:p>
        </w:tc>
      </w:tr>
      <w:tr w:rsidR="00BF153B" w:rsidRPr="00AE407E" w:rsidTr="0013693C">
        <w:tc>
          <w:tcPr>
            <w:tcW w:w="1980" w:type="dxa"/>
          </w:tcPr>
          <w:p w:rsidR="00BF153B" w:rsidRPr="00AE407E" w:rsidRDefault="00BF153B" w:rsidP="00BF153B">
            <w:pPr>
              <w:rPr>
                <w:rFonts w:cs="Arial"/>
              </w:rPr>
            </w:pPr>
            <w:r w:rsidRPr="00AE407E">
              <w:rPr>
                <w:rFonts w:cs="Arial"/>
              </w:rPr>
              <w:t>PROEJA</w:t>
            </w:r>
          </w:p>
        </w:tc>
        <w:tc>
          <w:tcPr>
            <w:tcW w:w="6514" w:type="dxa"/>
          </w:tcPr>
          <w:p w:rsidR="00BF153B" w:rsidRPr="00AE407E" w:rsidRDefault="00BF153B" w:rsidP="00BF153B">
            <w:pPr>
              <w:rPr>
                <w:rFonts w:cs="Arial"/>
              </w:rPr>
            </w:pPr>
            <w:r w:rsidRPr="00AE407E">
              <w:rPr>
                <w:rFonts w:cs="Arial"/>
              </w:rPr>
              <w:t>Programa Nacional de Educação de Jovens e Adultos</w:t>
            </w:r>
          </w:p>
        </w:tc>
      </w:tr>
      <w:tr w:rsidR="00BF153B" w:rsidRPr="00AE407E" w:rsidTr="0013693C">
        <w:tc>
          <w:tcPr>
            <w:tcW w:w="1980" w:type="dxa"/>
          </w:tcPr>
          <w:p w:rsidR="00BF153B" w:rsidRPr="00AE407E" w:rsidRDefault="00BF153B" w:rsidP="00BF153B">
            <w:pPr>
              <w:rPr>
                <w:rFonts w:cs="Arial"/>
              </w:rPr>
            </w:pPr>
            <w:r w:rsidRPr="00AE407E">
              <w:rPr>
                <w:rFonts w:cs="Arial"/>
              </w:rPr>
              <w:t>RBC</w:t>
            </w:r>
          </w:p>
        </w:tc>
        <w:tc>
          <w:tcPr>
            <w:tcW w:w="6514" w:type="dxa"/>
          </w:tcPr>
          <w:p w:rsidR="00BF153B" w:rsidRPr="00AE407E" w:rsidRDefault="00BF153B" w:rsidP="00BF153B">
            <w:pPr>
              <w:rPr>
                <w:rFonts w:cs="Arial"/>
              </w:rPr>
            </w:pPr>
            <w:r w:rsidRPr="00AE407E">
              <w:rPr>
                <w:rFonts w:cs="Arial"/>
              </w:rPr>
              <w:t>R</w:t>
            </w:r>
            <w:r w:rsidR="005A33E8">
              <w:rPr>
                <w:rFonts w:cs="Arial"/>
              </w:rPr>
              <w:t>aciocionio</w:t>
            </w:r>
            <w:r w:rsidRPr="00AE407E">
              <w:rPr>
                <w:rFonts w:cs="Arial"/>
              </w:rPr>
              <w:t xml:space="preserve"> B</w:t>
            </w:r>
            <w:r w:rsidR="005A33E8">
              <w:rPr>
                <w:rFonts w:cs="Arial"/>
              </w:rPr>
              <w:t>aseado</w:t>
            </w:r>
            <w:r w:rsidRPr="00AE407E">
              <w:rPr>
                <w:rFonts w:cs="Arial"/>
              </w:rPr>
              <w:t xml:space="preserve"> </w:t>
            </w:r>
            <w:r w:rsidR="005A33E8">
              <w:rPr>
                <w:rFonts w:cs="Arial"/>
              </w:rPr>
              <w:t>em</w:t>
            </w:r>
            <w:r w:rsidRPr="00AE407E">
              <w:rPr>
                <w:rFonts w:cs="Arial"/>
              </w:rPr>
              <w:t xml:space="preserve"> C</w:t>
            </w:r>
            <w:r w:rsidR="005A33E8">
              <w:rPr>
                <w:rFonts w:cs="Arial"/>
              </w:rPr>
              <w:t>asos</w:t>
            </w:r>
          </w:p>
        </w:tc>
      </w:tr>
      <w:tr w:rsidR="00BF153B" w:rsidRPr="00AE407E" w:rsidTr="0013693C">
        <w:tc>
          <w:tcPr>
            <w:tcW w:w="1980" w:type="dxa"/>
          </w:tcPr>
          <w:p w:rsidR="00BF153B" w:rsidRPr="00AE407E" w:rsidRDefault="00BF153B" w:rsidP="00BF153B">
            <w:pPr>
              <w:rPr>
                <w:rFonts w:cs="Arial"/>
              </w:rPr>
            </w:pPr>
            <w:r w:rsidRPr="00AE407E">
              <w:rPr>
                <w:rFonts w:cs="Arial"/>
              </w:rPr>
              <w:t>RIA</w:t>
            </w:r>
          </w:p>
        </w:tc>
        <w:tc>
          <w:tcPr>
            <w:tcW w:w="6514" w:type="dxa"/>
          </w:tcPr>
          <w:p w:rsidR="00BF153B" w:rsidRPr="00AE407E" w:rsidRDefault="00BF153B" w:rsidP="00BF153B">
            <w:pPr>
              <w:rPr>
                <w:rFonts w:cs="Arial"/>
              </w:rPr>
            </w:pPr>
            <w:r w:rsidRPr="00AE407E">
              <w:rPr>
                <w:rStyle w:val="sentence"/>
                <w:rFonts w:cs="Arial"/>
                <w:color w:val="2A2A2A"/>
              </w:rPr>
              <w:t>Rich Internet Application</w:t>
            </w:r>
          </w:p>
        </w:tc>
      </w:tr>
      <w:tr w:rsidR="00BF153B" w:rsidRPr="00AE407E" w:rsidTr="0013693C">
        <w:tc>
          <w:tcPr>
            <w:tcW w:w="1980" w:type="dxa"/>
          </w:tcPr>
          <w:p w:rsidR="00BF153B" w:rsidRPr="00AE407E" w:rsidRDefault="00BF153B" w:rsidP="00BF153B">
            <w:pPr>
              <w:rPr>
                <w:rFonts w:cs="Arial"/>
              </w:rPr>
            </w:pPr>
            <w:r w:rsidRPr="00AE407E">
              <w:rPr>
                <w:rFonts w:cs="Arial"/>
              </w:rPr>
              <w:t>ROLAP</w:t>
            </w:r>
          </w:p>
        </w:tc>
        <w:tc>
          <w:tcPr>
            <w:tcW w:w="6514" w:type="dxa"/>
          </w:tcPr>
          <w:p w:rsidR="00BF153B" w:rsidRPr="00AE407E" w:rsidRDefault="00BF153B" w:rsidP="00BF153B">
            <w:pPr>
              <w:rPr>
                <w:rFonts w:cs="Arial"/>
              </w:rPr>
            </w:pPr>
            <w:r w:rsidRPr="00AE407E">
              <w:rPr>
                <w:rFonts w:cs="Arial"/>
              </w:rPr>
              <w:t>R</w:t>
            </w:r>
            <w:r w:rsidR="005A33E8">
              <w:rPr>
                <w:rFonts w:cs="Arial"/>
              </w:rPr>
              <w:t>elacionational</w:t>
            </w:r>
            <w:r w:rsidRPr="00AE407E">
              <w:rPr>
                <w:rFonts w:cs="Arial"/>
              </w:rPr>
              <w:t xml:space="preserve"> OLAP</w:t>
            </w:r>
          </w:p>
        </w:tc>
      </w:tr>
      <w:tr w:rsidR="00BF153B" w:rsidRPr="00AE407E" w:rsidTr="0013693C">
        <w:tc>
          <w:tcPr>
            <w:tcW w:w="1980" w:type="dxa"/>
          </w:tcPr>
          <w:p w:rsidR="00BF153B" w:rsidRPr="00AE407E" w:rsidRDefault="00BF153B" w:rsidP="00BF153B">
            <w:pPr>
              <w:rPr>
                <w:rFonts w:cs="Arial"/>
              </w:rPr>
            </w:pPr>
            <w:r w:rsidRPr="00AE407E">
              <w:rPr>
                <w:rFonts w:cs="Arial"/>
              </w:rPr>
              <w:t>SDLC</w:t>
            </w:r>
          </w:p>
        </w:tc>
        <w:tc>
          <w:tcPr>
            <w:tcW w:w="6514" w:type="dxa"/>
          </w:tcPr>
          <w:p w:rsidR="00BF153B" w:rsidRPr="00AE407E" w:rsidRDefault="00BF153B" w:rsidP="00BF153B">
            <w:pPr>
              <w:rPr>
                <w:rFonts w:cs="Arial"/>
              </w:rPr>
            </w:pPr>
            <w:r w:rsidRPr="00AE407E">
              <w:rPr>
                <w:rFonts w:cs="Arial"/>
              </w:rPr>
              <w:t>System development life cycle</w:t>
            </w:r>
          </w:p>
        </w:tc>
      </w:tr>
      <w:tr w:rsidR="00BF153B" w:rsidRPr="00AE407E" w:rsidTr="0013693C">
        <w:tc>
          <w:tcPr>
            <w:tcW w:w="1980" w:type="dxa"/>
          </w:tcPr>
          <w:p w:rsidR="00BF153B" w:rsidRPr="00AE407E" w:rsidRDefault="00BF153B" w:rsidP="00BF153B">
            <w:pPr>
              <w:rPr>
                <w:rFonts w:cs="Arial"/>
              </w:rPr>
            </w:pPr>
            <w:r w:rsidRPr="00AE407E">
              <w:rPr>
                <w:rFonts w:cs="Arial"/>
              </w:rPr>
              <w:t>SGBD</w:t>
            </w:r>
          </w:p>
        </w:tc>
        <w:tc>
          <w:tcPr>
            <w:tcW w:w="6514" w:type="dxa"/>
          </w:tcPr>
          <w:p w:rsidR="00BF153B" w:rsidRPr="00AE407E" w:rsidRDefault="00BF153B" w:rsidP="00BF153B">
            <w:pPr>
              <w:rPr>
                <w:rFonts w:cs="Arial"/>
              </w:rPr>
            </w:pPr>
            <w:r w:rsidRPr="00AE407E">
              <w:rPr>
                <w:rFonts w:cs="Arial"/>
              </w:rPr>
              <w:t>S</w:t>
            </w:r>
            <w:r w:rsidR="005A33E8">
              <w:rPr>
                <w:rFonts w:cs="Arial"/>
              </w:rPr>
              <w:t>istema</w:t>
            </w:r>
            <w:r w:rsidRPr="00AE407E">
              <w:rPr>
                <w:rFonts w:cs="Arial"/>
              </w:rPr>
              <w:t xml:space="preserve"> G</w:t>
            </w:r>
            <w:r w:rsidR="005A33E8">
              <w:rPr>
                <w:rFonts w:cs="Arial"/>
              </w:rPr>
              <w:t>erenciador de</w:t>
            </w:r>
            <w:r w:rsidRPr="00AE407E">
              <w:rPr>
                <w:rFonts w:cs="Arial"/>
              </w:rPr>
              <w:t xml:space="preserve"> B</w:t>
            </w:r>
            <w:r w:rsidR="005A33E8">
              <w:rPr>
                <w:rFonts w:cs="Arial"/>
              </w:rPr>
              <w:t>anco</w:t>
            </w:r>
            <w:r w:rsidRPr="00AE407E">
              <w:rPr>
                <w:rFonts w:cs="Arial"/>
              </w:rPr>
              <w:t xml:space="preserve"> </w:t>
            </w:r>
            <w:r w:rsidR="005A33E8">
              <w:rPr>
                <w:rFonts w:cs="Arial"/>
              </w:rPr>
              <w:t>de</w:t>
            </w:r>
            <w:r w:rsidRPr="00AE407E">
              <w:rPr>
                <w:rFonts w:cs="Arial"/>
              </w:rPr>
              <w:t xml:space="preserve"> D</w:t>
            </w:r>
            <w:r w:rsidR="005A33E8">
              <w:rPr>
                <w:rFonts w:cs="Arial"/>
              </w:rPr>
              <w:t>ados</w:t>
            </w:r>
          </w:p>
        </w:tc>
      </w:tr>
      <w:tr w:rsidR="00BF153B" w:rsidRPr="00AE407E" w:rsidTr="0013693C">
        <w:tc>
          <w:tcPr>
            <w:tcW w:w="1980" w:type="dxa"/>
          </w:tcPr>
          <w:p w:rsidR="00BF153B" w:rsidRPr="00AE407E" w:rsidRDefault="00BF153B" w:rsidP="00BF153B">
            <w:pPr>
              <w:rPr>
                <w:rFonts w:cs="Arial"/>
              </w:rPr>
            </w:pPr>
            <w:r w:rsidRPr="00AE407E">
              <w:rPr>
                <w:rFonts w:cs="Arial"/>
              </w:rPr>
              <w:t>SGBDM</w:t>
            </w:r>
          </w:p>
        </w:tc>
        <w:tc>
          <w:tcPr>
            <w:tcW w:w="6514" w:type="dxa"/>
          </w:tcPr>
          <w:p w:rsidR="00BF153B" w:rsidRPr="00AE407E" w:rsidRDefault="00BF153B" w:rsidP="00BF153B">
            <w:pPr>
              <w:rPr>
                <w:rFonts w:cs="Arial"/>
              </w:rPr>
            </w:pPr>
            <w:r w:rsidRPr="00AE407E">
              <w:rPr>
                <w:rFonts w:cs="Arial"/>
              </w:rPr>
              <w:t>Sistemas de gerenciamento de banco de dados multidimensionais.</w:t>
            </w:r>
          </w:p>
        </w:tc>
      </w:tr>
      <w:tr w:rsidR="00BF153B" w:rsidRPr="00AE407E" w:rsidTr="0013693C">
        <w:tc>
          <w:tcPr>
            <w:tcW w:w="1980" w:type="dxa"/>
          </w:tcPr>
          <w:p w:rsidR="00BF153B" w:rsidRPr="00AE407E" w:rsidRDefault="00BF153B" w:rsidP="00BF153B">
            <w:pPr>
              <w:rPr>
                <w:rFonts w:cs="Arial"/>
              </w:rPr>
            </w:pPr>
            <w:r w:rsidRPr="00AE407E">
              <w:rPr>
                <w:rFonts w:cs="Arial"/>
              </w:rPr>
              <w:t>SISTEC</w:t>
            </w:r>
          </w:p>
        </w:tc>
        <w:tc>
          <w:tcPr>
            <w:tcW w:w="6514" w:type="dxa"/>
          </w:tcPr>
          <w:p w:rsidR="00BF153B" w:rsidRPr="00AE407E" w:rsidRDefault="00BF153B" w:rsidP="00BF153B">
            <w:pPr>
              <w:rPr>
                <w:rFonts w:cs="Arial"/>
              </w:rPr>
            </w:pPr>
            <w:r w:rsidRPr="00AE407E">
              <w:rPr>
                <w:rFonts w:cs="Arial"/>
              </w:rPr>
              <w:t>Sistema Nacional de Informações da Educação Profissional e Tecnológica</w:t>
            </w:r>
          </w:p>
        </w:tc>
      </w:tr>
      <w:tr w:rsidR="00BF153B" w:rsidRPr="00AE407E" w:rsidTr="0013693C">
        <w:tc>
          <w:tcPr>
            <w:tcW w:w="1980" w:type="dxa"/>
          </w:tcPr>
          <w:p w:rsidR="00BF153B" w:rsidRPr="00AE407E" w:rsidRDefault="00BF153B" w:rsidP="00BF153B">
            <w:pPr>
              <w:rPr>
                <w:rFonts w:cs="Arial"/>
              </w:rPr>
            </w:pPr>
            <w:r w:rsidRPr="00AE407E">
              <w:rPr>
                <w:rFonts w:cs="Arial"/>
              </w:rPr>
              <w:t>SQL</w:t>
            </w:r>
          </w:p>
        </w:tc>
        <w:tc>
          <w:tcPr>
            <w:tcW w:w="6514" w:type="dxa"/>
          </w:tcPr>
          <w:p w:rsidR="00BF153B" w:rsidRPr="00AE407E" w:rsidRDefault="00BF153B" w:rsidP="00BF153B">
            <w:pPr>
              <w:rPr>
                <w:rFonts w:cs="Arial"/>
              </w:rPr>
            </w:pPr>
            <w:r w:rsidRPr="00AE407E">
              <w:rPr>
                <w:rFonts w:cs="Arial"/>
              </w:rPr>
              <w:t>S</w:t>
            </w:r>
            <w:r w:rsidR="005A33E8">
              <w:rPr>
                <w:rFonts w:cs="Arial"/>
              </w:rPr>
              <w:t>tructured</w:t>
            </w:r>
            <w:r w:rsidRPr="00AE407E">
              <w:rPr>
                <w:rFonts w:cs="Arial"/>
              </w:rPr>
              <w:t xml:space="preserve"> Q</w:t>
            </w:r>
            <w:r w:rsidR="005A33E8">
              <w:rPr>
                <w:rFonts w:cs="Arial"/>
              </w:rPr>
              <w:t>uery</w:t>
            </w:r>
            <w:r w:rsidRPr="00AE407E">
              <w:rPr>
                <w:rFonts w:cs="Arial"/>
              </w:rPr>
              <w:t xml:space="preserve"> L</w:t>
            </w:r>
            <w:r w:rsidR="005A33E8">
              <w:rPr>
                <w:rFonts w:cs="Arial"/>
              </w:rPr>
              <w:t>anguage</w:t>
            </w:r>
          </w:p>
        </w:tc>
      </w:tr>
      <w:tr w:rsidR="00BF153B" w:rsidRPr="00AE407E" w:rsidTr="0013693C">
        <w:tc>
          <w:tcPr>
            <w:tcW w:w="1980" w:type="dxa"/>
          </w:tcPr>
          <w:p w:rsidR="00BF153B" w:rsidRPr="00AE407E" w:rsidRDefault="00AE407E" w:rsidP="00BF153B">
            <w:pPr>
              <w:rPr>
                <w:rFonts w:cs="Arial"/>
              </w:rPr>
            </w:pPr>
            <w:r w:rsidRPr="00AE407E">
              <w:rPr>
                <w:rFonts w:cs="Arial"/>
              </w:rPr>
              <w:t>SSOT</w:t>
            </w:r>
          </w:p>
        </w:tc>
        <w:tc>
          <w:tcPr>
            <w:tcW w:w="6514" w:type="dxa"/>
          </w:tcPr>
          <w:p w:rsidR="00BF153B" w:rsidRPr="00A31043" w:rsidRDefault="00AE407E" w:rsidP="00BF153B">
            <w:pPr>
              <w:rPr>
                <w:rFonts w:cs="Arial"/>
              </w:rPr>
            </w:pPr>
            <w:r w:rsidRPr="00A31043">
              <w:rPr>
                <w:rFonts w:cs="Arial"/>
              </w:rPr>
              <w:t>Single Source of Truth</w:t>
            </w:r>
          </w:p>
        </w:tc>
      </w:tr>
      <w:tr w:rsidR="00AE407E" w:rsidRPr="00AE407E" w:rsidTr="0013693C">
        <w:tc>
          <w:tcPr>
            <w:tcW w:w="1980" w:type="dxa"/>
          </w:tcPr>
          <w:p w:rsidR="00AE407E" w:rsidRPr="00AE407E" w:rsidRDefault="00AE407E" w:rsidP="00BF153B">
            <w:pPr>
              <w:rPr>
                <w:rFonts w:cs="Arial"/>
              </w:rPr>
            </w:pPr>
            <w:r w:rsidRPr="00AE407E">
              <w:rPr>
                <w:rFonts w:cs="Arial"/>
              </w:rPr>
              <w:t>WCF</w:t>
            </w:r>
          </w:p>
        </w:tc>
        <w:tc>
          <w:tcPr>
            <w:tcW w:w="6514" w:type="dxa"/>
          </w:tcPr>
          <w:p w:rsidR="00AE407E" w:rsidRPr="00AE407E" w:rsidRDefault="00AE407E" w:rsidP="00BF153B">
            <w:pPr>
              <w:rPr>
                <w:rFonts w:cs="Arial"/>
                <w:i/>
              </w:rPr>
            </w:pPr>
            <w:r w:rsidRPr="00AE407E">
              <w:rPr>
                <w:rStyle w:val="sentence"/>
                <w:rFonts w:cs="Arial"/>
                <w:color w:val="2A2A2A"/>
              </w:rPr>
              <w:t>Windows Communication Foundation</w:t>
            </w:r>
          </w:p>
        </w:tc>
      </w:tr>
      <w:tr w:rsidR="00AE407E" w:rsidRPr="00AE407E" w:rsidTr="0013693C">
        <w:tc>
          <w:tcPr>
            <w:tcW w:w="1980" w:type="dxa"/>
          </w:tcPr>
          <w:p w:rsidR="00AE407E" w:rsidRPr="00AE407E" w:rsidRDefault="00AE407E" w:rsidP="00BF153B">
            <w:pPr>
              <w:rPr>
                <w:rFonts w:cs="Arial"/>
              </w:rPr>
            </w:pPr>
            <w:r w:rsidRPr="00AE407E">
              <w:rPr>
                <w:rFonts w:cs="Arial"/>
              </w:rPr>
              <w:t>XMLA</w:t>
            </w:r>
          </w:p>
        </w:tc>
        <w:tc>
          <w:tcPr>
            <w:tcW w:w="6514" w:type="dxa"/>
          </w:tcPr>
          <w:p w:rsidR="00AE407E" w:rsidRPr="00AE407E" w:rsidRDefault="00AE407E" w:rsidP="00BF153B">
            <w:pPr>
              <w:rPr>
                <w:rStyle w:val="sentence"/>
                <w:rFonts w:cs="Arial"/>
                <w:color w:val="2A2A2A"/>
              </w:rPr>
            </w:pPr>
            <w:r w:rsidRPr="00AE407E">
              <w:rPr>
                <w:rStyle w:val="sentence"/>
                <w:rFonts w:cs="Arial"/>
                <w:color w:val="2A2A2A"/>
              </w:rPr>
              <w:t>XML for Analysis</w:t>
            </w:r>
          </w:p>
        </w:tc>
      </w:tr>
    </w:tbl>
    <w:p w:rsidR="00616C2D" w:rsidRDefault="00616C2D" w:rsidP="00616C2D"/>
    <w:p w:rsidR="00616C2D" w:rsidRDefault="00616C2D" w:rsidP="00616C2D"/>
    <w:p w:rsidR="00185644" w:rsidRDefault="00185644" w:rsidP="00616C2D"/>
    <w:p w:rsidR="00AE407E" w:rsidRDefault="00AE407E" w:rsidP="00616C2D"/>
    <w:p w:rsidR="00AE407E" w:rsidRDefault="00AE407E" w:rsidP="00616C2D"/>
    <w:p w:rsidR="00616C2D" w:rsidRPr="00CB55D8" w:rsidRDefault="00616C2D" w:rsidP="00616C2D">
      <w:pPr>
        <w:jc w:val="center"/>
        <w:rPr>
          <w:rFonts w:cs="Arial"/>
          <w:b/>
        </w:rPr>
      </w:pPr>
      <w:r w:rsidRPr="00CB55D8">
        <w:rPr>
          <w:rFonts w:cs="Arial"/>
          <w:b/>
        </w:rPr>
        <w:lastRenderedPageBreak/>
        <w:t>LISTA DE FIGURAS</w:t>
      </w:r>
    </w:p>
    <w:p w:rsidR="00616C2D" w:rsidRDefault="00616C2D" w:rsidP="00616C2D"/>
    <w:tbl>
      <w:tblPr>
        <w:tblStyle w:val="Tabelacomgrade"/>
        <w:tblW w:w="0" w:type="auto"/>
        <w:tblLook w:val="04A0" w:firstRow="1" w:lastRow="0" w:firstColumn="1" w:lastColumn="0" w:noHBand="0" w:noVBand="1"/>
      </w:tblPr>
      <w:tblGrid>
        <w:gridCol w:w="1271"/>
        <w:gridCol w:w="6606"/>
        <w:gridCol w:w="617"/>
      </w:tblGrid>
      <w:tr w:rsidR="00A12C01" w:rsidRPr="009251AA" w:rsidTr="006758C6">
        <w:tc>
          <w:tcPr>
            <w:tcW w:w="1271" w:type="dxa"/>
          </w:tcPr>
          <w:p w:rsidR="00A12C01" w:rsidRPr="009251AA" w:rsidRDefault="00A12C01" w:rsidP="0013693C">
            <w:pPr>
              <w:rPr>
                <w:rFonts w:cs="Arial"/>
              </w:rPr>
            </w:pPr>
            <w:r>
              <w:rPr>
                <w:rFonts w:cs="Arial"/>
              </w:rPr>
              <w:t>Figura</w:t>
            </w:r>
            <w:r w:rsidR="004D4407">
              <w:rPr>
                <w:rFonts w:cs="Arial"/>
              </w:rPr>
              <w:t xml:space="preserve"> </w:t>
            </w:r>
            <w:r w:rsidRPr="009251AA">
              <w:rPr>
                <w:rFonts w:cs="Arial"/>
              </w:rPr>
              <w:t>1</w:t>
            </w:r>
          </w:p>
        </w:tc>
        <w:tc>
          <w:tcPr>
            <w:tcW w:w="6606" w:type="dxa"/>
          </w:tcPr>
          <w:p w:rsidR="00A12C01" w:rsidRDefault="004D4407" w:rsidP="0013693C">
            <w:pPr>
              <w:rPr>
                <w:rFonts w:cs="Arial"/>
              </w:rPr>
            </w:pPr>
            <w:r>
              <w:rPr>
                <w:rFonts w:cs="Arial"/>
              </w:rPr>
              <w:t>Uma arquitetura de data warehouse em camadas.</w:t>
            </w:r>
          </w:p>
        </w:tc>
        <w:tc>
          <w:tcPr>
            <w:tcW w:w="617" w:type="dxa"/>
          </w:tcPr>
          <w:p w:rsidR="00A12C01" w:rsidRPr="009251AA" w:rsidRDefault="00A12C01" w:rsidP="0013693C">
            <w:pPr>
              <w:rPr>
                <w:rFonts w:cs="Arial"/>
              </w:rPr>
            </w:pPr>
            <w:r>
              <w:rPr>
                <w:rFonts w:cs="Arial"/>
              </w:rPr>
              <w:t>34</w:t>
            </w:r>
          </w:p>
        </w:tc>
      </w:tr>
      <w:tr w:rsidR="00A12C01" w:rsidRPr="009251AA" w:rsidTr="006758C6">
        <w:tc>
          <w:tcPr>
            <w:tcW w:w="1271" w:type="dxa"/>
          </w:tcPr>
          <w:p w:rsidR="00A12C01" w:rsidRPr="009251AA" w:rsidRDefault="00A12C01" w:rsidP="0013693C">
            <w:pPr>
              <w:rPr>
                <w:rFonts w:cs="Arial"/>
              </w:rPr>
            </w:pPr>
            <w:r w:rsidRPr="009251AA">
              <w:rPr>
                <w:rFonts w:cs="Arial"/>
              </w:rPr>
              <w:t xml:space="preserve">Figura </w:t>
            </w:r>
            <w:r w:rsidR="004D4407">
              <w:rPr>
                <w:rFonts w:cs="Arial"/>
              </w:rPr>
              <w:t>2</w:t>
            </w:r>
          </w:p>
        </w:tc>
        <w:tc>
          <w:tcPr>
            <w:tcW w:w="6606" w:type="dxa"/>
          </w:tcPr>
          <w:p w:rsidR="00A12C01" w:rsidRDefault="004D4407" w:rsidP="0013693C">
            <w:pPr>
              <w:rPr>
                <w:rFonts w:cs="Arial"/>
              </w:rPr>
            </w:pPr>
            <w:r>
              <w:rPr>
                <w:rFonts w:cs="Arial"/>
              </w:rPr>
              <w:t>Mineração de Dados como um passo no processo de Descoberta de Conhecimento.</w:t>
            </w:r>
          </w:p>
        </w:tc>
        <w:tc>
          <w:tcPr>
            <w:tcW w:w="617" w:type="dxa"/>
          </w:tcPr>
          <w:p w:rsidR="00A12C01" w:rsidRPr="009251AA" w:rsidRDefault="00A12C01" w:rsidP="0013693C">
            <w:pPr>
              <w:rPr>
                <w:rFonts w:cs="Arial"/>
              </w:rPr>
            </w:pPr>
            <w:r>
              <w:rPr>
                <w:rFonts w:cs="Arial"/>
              </w:rPr>
              <w:t>42</w:t>
            </w:r>
          </w:p>
        </w:tc>
      </w:tr>
      <w:tr w:rsidR="00A12C01" w:rsidRPr="009251AA" w:rsidTr="006758C6">
        <w:tc>
          <w:tcPr>
            <w:tcW w:w="1271" w:type="dxa"/>
          </w:tcPr>
          <w:p w:rsidR="00A12C01" w:rsidRPr="009251AA" w:rsidRDefault="004D4407" w:rsidP="0013693C">
            <w:pPr>
              <w:rPr>
                <w:rFonts w:cs="Arial"/>
              </w:rPr>
            </w:pPr>
            <w:r>
              <w:rPr>
                <w:rFonts w:cs="Arial"/>
              </w:rPr>
              <w:t xml:space="preserve">Figura </w:t>
            </w:r>
            <w:r w:rsidR="00A12C01">
              <w:rPr>
                <w:rFonts w:cs="Arial"/>
              </w:rPr>
              <w:t>3</w:t>
            </w:r>
          </w:p>
        </w:tc>
        <w:tc>
          <w:tcPr>
            <w:tcW w:w="6606" w:type="dxa"/>
          </w:tcPr>
          <w:p w:rsidR="00A12C01" w:rsidRDefault="004D4407" w:rsidP="0013693C">
            <w:pPr>
              <w:rPr>
                <w:rFonts w:cs="Arial"/>
              </w:rPr>
            </w:pPr>
            <w:r>
              <w:t>Ciclo do Raciocínio Baseado em Casos Fonte.</w:t>
            </w:r>
          </w:p>
        </w:tc>
        <w:tc>
          <w:tcPr>
            <w:tcW w:w="617" w:type="dxa"/>
          </w:tcPr>
          <w:p w:rsidR="00A12C01" w:rsidRDefault="00A12C01" w:rsidP="0013693C">
            <w:pPr>
              <w:rPr>
                <w:rFonts w:cs="Arial"/>
              </w:rPr>
            </w:pPr>
            <w:r>
              <w:rPr>
                <w:rFonts w:cs="Arial"/>
              </w:rPr>
              <w:t>61</w:t>
            </w:r>
          </w:p>
        </w:tc>
      </w:tr>
      <w:tr w:rsidR="00A12C01" w:rsidRPr="009251AA" w:rsidTr="006758C6">
        <w:tc>
          <w:tcPr>
            <w:tcW w:w="1271" w:type="dxa"/>
          </w:tcPr>
          <w:p w:rsidR="00A12C01" w:rsidRDefault="004D4407" w:rsidP="0013693C">
            <w:pPr>
              <w:rPr>
                <w:rFonts w:cs="Arial"/>
              </w:rPr>
            </w:pPr>
            <w:r>
              <w:rPr>
                <w:rFonts w:cs="Arial"/>
              </w:rPr>
              <w:t xml:space="preserve">Figura </w:t>
            </w:r>
            <w:r w:rsidR="00A12C01">
              <w:rPr>
                <w:rFonts w:cs="Arial"/>
              </w:rPr>
              <w:t>4</w:t>
            </w:r>
          </w:p>
        </w:tc>
        <w:tc>
          <w:tcPr>
            <w:tcW w:w="6606" w:type="dxa"/>
          </w:tcPr>
          <w:p w:rsidR="00A12C01" w:rsidRDefault="004D4407" w:rsidP="0013693C">
            <w:pPr>
              <w:rPr>
                <w:rFonts w:cs="Arial"/>
              </w:rPr>
            </w:pPr>
            <w:r w:rsidRPr="008C5F7A">
              <w:rPr>
                <w:rFonts w:cs="Arial"/>
              </w:rPr>
              <w:t>Esboço de Iteração de um Processo Map-Reduce</w:t>
            </w:r>
            <w:r>
              <w:rPr>
                <w:rFonts w:cs="Arial"/>
                <w:b/>
              </w:rPr>
              <w:t>.</w:t>
            </w:r>
          </w:p>
        </w:tc>
        <w:tc>
          <w:tcPr>
            <w:tcW w:w="617" w:type="dxa"/>
          </w:tcPr>
          <w:p w:rsidR="00A12C01" w:rsidRDefault="00A12C01" w:rsidP="0013693C">
            <w:pPr>
              <w:rPr>
                <w:rFonts w:cs="Arial"/>
              </w:rPr>
            </w:pPr>
            <w:r>
              <w:rPr>
                <w:rFonts w:cs="Arial"/>
              </w:rPr>
              <w:t>73</w:t>
            </w:r>
          </w:p>
        </w:tc>
      </w:tr>
      <w:tr w:rsidR="00A12C01" w:rsidRPr="009251AA" w:rsidTr="006758C6">
        <w:tc>
          <w:tcPr>
            <w:tcW w:w="1271" w:type="dxa"/>
          </w:tcPr>
          <w:p w:rsidR="00A12C01" w:rsidRDefault="004D4407" w:rsidP="0013693C">
            <w:pPr>
              <w:rPr>
                <w:rFonts w:cs="Arial"/>
              </w:rPr>
            </w:pPr>
            <w:r>
              <w:rPr>
                <w:rFonts w:cs="Arial"/>
              </w:rPr>
              <w:t xml:space="preserve">Figura </w:t>
            </w:r>
            <w:r w:rsidR="00A12C01">
              <w:rPr>
                <w:rFonts w:cs="Arial"/>
              </w:rPr>
              <w:t>5</w:t>
            </w:r>
          </w:p>
        </w:tc>
        <w:tc>
          <w:tcPr>
            <w:tcW w:w="6606" w:type="dxa"/>
          </w:tcPr>
          <w:p w:rsidR="00A12C01" w:rsidRDefault="004D4407" w:rsidP="0013693C">
            <w:pPr>
              <w:rPr>
                <w:rFonts w:cs="Arial"/>
              </w:rPr>
            </w:pPr>
            <w:r>
              <w:rPr>
                <w:rFonts w:cs="Arial"/>
              </w:rPr>
              <w:t>Adaptada da formação Coursera em Gamification do professor Kevin Werbach.</w:t>
            </w:r>
          </w:p>
        </w:tc>
        <w:tc>
          <w:tcPr>
            <w:tcW w:w="617" w:type="dxa"/>
          </w:tcPr>
          <w:p w:rsidR="00A12C01" w:rsidRDefault="00A12C01" w:rsidP="0013693C">
            <w:pPr>
              <w:rPr>
                <w:rFonts w:cs="Arial"/>
              </w:rPr>
            </w:pPr>
            <w:r>
              <w:rPr>
                <w:rFonts w:cs="Arial"/>
              </w:rPr>
              <w:t>77</w:t>
            </w:r>
          </w:p>
        </w:tc>
      </w:tr>
      <w:tr w:rsidR="00A12C01" w:rsidRPr="009251AA" w:rsidTr="006758C6">
        <w:tc>
          <w:tcPr>
            <w:tcW w:w="1271" w:type="dxa"/>
          </w:tcPr>
          <w:p w:rsidR="00A12C01" w:rsidRDefault="004D4407" w:rsidP="0013693C">
            <w:pPr>
              <w:rPr>
                <w:rFonts w:cs="Arial"/>
              </w:rPr>
            </w:pPr>
            <w:r>
              <w:rPr>
                <w:rFonts w:cs="Arial"/>
              </w:rPr>
              <w:t>Figura 6</w:t>
            </w:r>
          </w:p>
        </w:tc>
        <w:tc>
          <w:tcPr>
            <w:tcW w:w="6606" w:type="dxa"/>
          </w:tcPr>
          <w:p w:rsidR="00A12C01" w:rsidRDefault="004D4407" w:rsidP="0013693C">
            <w:pPr>
              <w:rPr>
                <w:rFonts w:cs="Arial"/>
              </w:rPr>
            </w:pPr>
            <w:r w:rsidRPr="00F742FB">
              <w:rPr>
                <w:rFonts w:cs="Arial"/>
              </w:rPr>
              <w:t>As camadas conceituais do modelo BISM</w:t>
            </w:r>
            <w:r>
              <w:rPr>
                <w:rFonts w:cs="Arial"/>
              </w:rPr>
              <w:t>.</w:t>
            </w:r>
          </w:p>
        </w:tc>
        <w:tc>
          <w:tcPr>
            <w:tcW w:w="617" w:type="dxa"/>
          </w:tcPr>
          <w:p w:rsidR="00A12C01" w:rsidRDefault="00A12C01" w:rsidP="0013693C">
            <w:pPr>
              <w:rPr>
                <w:rFonts w:cs="Arial"/>
              </w:rPr>
            </w:pPr>
            <w:r>
              <w:rPr>
                <w:rFonts w:cs="Arial"/>
              </w:rPr>
              <w:t>91</w:t>
            </w:r>
          </w:p>
        </w:tc>
      </w:tr>
      <w:tr w:rsidR="00A12C01" w:rsidRPr="009251AA" w:rsidTr="006758C6">
        <w:tc>
          <w:tcPr>
            <w:tcW w:w="1271" w:type="dxa"/>
          </w:tcPr>
          <w:p w:rsidR="00A12C01" w:rsidRDefault="004D4407" w:rsidP="0013693C">
            <w:pPr>
              <w:rPr>
                <w:rFonts w:cs="Arial"/>
              </w:rPr>
            </w:pPr>
            <w:r>
              <w:rPr>
                <w:rFonts w:cs="Arial"/>
              </w:rPr>
              <w:t>Figura 7</w:t>
            </w:r>
          </w:p>
        </w:tc>
        <w:tc>
          <w:tcPr>
            <w:tcW w:w="6606" w:type="dxa"/>
          </w:tcPr>
          <w:p w:rsidR="00A12C01" w:rsidRDefault="004D4407" w:rsidP="0013693C">
            <w:pPr>
              <w:rPr>
                <w:rFonts w:cs="Arial"/>
              </w:rPr>
            </w:pPr>
            <w:r>
              <w:rPr>
                <w:rFonts w:cs="Arial"/>
              </w:rPr>
              <w:t>Arquitetura BISM adotada para o desenvolvimento do projeto.</w:t>
            </w:r>
          </w:p>
        </w:tc>
        <w:tc>
          <w:tcPr>
            <w:tcW w:w="617" w:type="dxa"/>
          </w:tcPr>
          <w:p w:rsidR="00A12C01" w:rsidRDefault="00A12C01" w:rsidP="0013693C">
            <w:pPr>
              <w:rPr>
                <w:rFonts w:cs="Arial"/>
              </w:rPr>
            </w:pPr>
            <w:r>
              <w:rPr>
                <w:rFonts w:cs="Arial"/>
              </w:rPr>
              <w:t>92</w:t>
            </w:r>
          </w:p>
        </w:tc>
      </w:tr>
      <w:tr w:rsidR="00A12C01" w:rsidRPr="009251AA" w:rsidTr="006758C6">
        <w:tc>
          <w:tcPr>
            <w:tcW w:w="1271" w:type="dxa"/>
          </w:tcPr>
          <w:p w:rsidR="00A12C01" w:rsidRDefault="004D4407" w:rsidP="0013693C">
            <w:pPr>
              <w:rPr>
                <w:rFonts w:cs="Arial"/>
              </w:rPr>
            </w:pPr>
            <w:r>
              <w:rPr>
                <w:rFonts w:cs="Arial"/>
              </w:rPr>
              <w:t>Figura 8</w:t>
            </w:r>
          </w:p>
        </w:tc>
        <w:tc>
          <w:tcPr>
            <w:tcW w:w="6606" w:type="dxa"/>
          </w:tcPr>
          <w:p w:rsidR="00A12C01" w:rsidRDefault="004D4407" w:rsidP="0013693C">
            <w:pPr>
              <w:rPr>
                <w:rFonts w:cs="Arial"/>
              </w:rPr>
            </w:pPr>
            <w:r w:rsidRPr="00F742FB">
              <w:rPr>
                <w:rFonts w:cs="Arial"/>
              </w:rPr>
              <w:t>O processo BI da solução.</w:t>
            </w:r>
          </w:p>
        </w:tc>
        <w:tc>
          <w:tcPr>
            <w:tcW w:w="617" w:type="dxa"/>
          </w:tcPr>
          <w:p w:rsidR="00A12C01" w:rsidRDefault="00A12C01" w:rsidP="0013693C">
            <w:pPr>
              <w:rPr>
                <w:rFonts w:cs="Arial"/>
              </w:rPr>
            </w:pPr>
            <w:r>
              <w:rPr>
                <w:rFonts w:cs="Arial"/>
              </w:rPr>
              <w:t>93</w:t>
            </w:r>
          </w:p>
        </w:tc>
      </w:tr>
      <w:tr w:rsidR="00A12C01" w:rsidRPr="009251AA" w:rsidTr="006758C6">
        <w:tc>
          <w:tcPr>
            <w:tcW w:w="1271" w:type="dxa"/>
          </w:tcPr>
          <w:p w:rsidR="00A12C01" w:rsidRDefault="004D4407" w:rsidP="0013693C">
            <w:pPr>
              <w:rPr>
                <w:rFonts w:cs="Arial"/>
              </w:rPr>
            </w:pPr>
            <w:r>
              <w:rPr>
                <w:rFonts w:cs="Arial"/>
              </w:rPr>
              <w:t>Figura 9</w:t>
            </w:r>
          </w:p>
        </w:tc>
        <w:tc>
          <w:tcPr>
            <w:tcW w:w="6606" w:type="dxa"/>
          </w:tcPr>
          <w:p w:rsidR="00A12C01" w:rsidRDefault="004D4407" w:rsidP="0013693C">
            <w:pPr>
              <w:rPr>
                <w:rFonts w:cs="Arial"/>
              </w:rPr>
            </w:pPr>
            <w:r w:rsidRPr="009E3FEB">
              <w:rPr>
                <w:rFonts w:cs="Arial"/>
              </w:rPr>
              <w:t>Metodologia em Cascata.</w:t>
            </w:r>
          </w:p>
        </w:tc>
        <w:tc>
          <w:tcPr>
            <w:tcW w:w="617" w:type="dxa"/>
          </w:tcPr>
          <w:p w:rsidR="00A12C01" w:rsidRDefault="00A12C01" w:rsidP="0013693C">
            <w:pPr>
              <w:rPr>
                <w:rFonts w:cs="Arial"/>
              </w:rPr>
            </w:pPr>
            <w:r>
              <w:rPr>
                <w:rFonts w:cs="Arial"/>
              </w:rPr>
              <w:t>94</w:t>
            </w:r>
          </w:p>
        </w:tc>
      </w:tr>
      <w:tr w:rsidR="00A12C01" w:rsidRPr="009251AA" w:rsidTr="006758C6">
        <w:tc>
          <w:tcPr>
            <w:tcW w:w="1271" w:type="dxa"/>
          </w:tcPr>
          <w:p w:rsidR="00A12C01" w:rsidRDefault="004D4407" w:rsidP="0013693C">
            <w:pPr>
              <w:rPr>
                <w:rFonts w:cs="Arial"/>
              </w:rPr>
            </w:pPr>
            <w:r>
              <w:rPr>
                <w:rFonts w:cs="Arial"/>
              </w:rPr>
              <w:t>Figura 10</w:t>
            </w:r>
          </w:p>
        </w:tc>
        <w:tc>
          <w:tcPr>
            <w:tcW w:w="6606" w:type="dxa"/>
          </w:tcPr>
          <w:p w:rsidR="00A12C01" w:rsidRDefault="004D4407" w:rsidP="0013693C">
            <w:pPr>
              <w:rPr>
                <w:rFonts w:cs="Arial"/>
              </w:rPr>
            </w:pPr>
            <w:r w:rsidRPr="00463886">
              <w:rPr>
                <w:rFonts w:cs="Arial"/>
              </w:rPr>
              <w:t>Arquitetura Simples DDS combinado com o ETL dos dados das fontes de dados disponíveis</w:t>
            </w:r>
            <w:r>
              <w:rPr>
                <w:rFonts w:cs="Arial"/>
              </w:rPr>
              <w:t>.</w:t>
            </w:r>
          </w:p>
        </w:tc>
        <w:tc>
          <w:tcPr>
            <w:tcW w:w="617" w:type="dxa"/>
          </w:tcPr>
          <w:p w:rsidR="00A12C01" w:rsidRDefault="00A12C01" w:rsidP="0013693C">
            <w:pPr>
              <w:rPr>
                <w:rFonts w:cs="Arial"/>
              </w:rPr>
            </w:pPr>
            <w:r>
              <w:rPr>
                <w:rFonts w:cs="Arial"/>
              </w:rPr>
              <w:t>96</w:t>
            </w:r>
          </w:p>
        </w:tc>
      </w:tr>
      <w:tr w:rsidR="00A12C01" w:rsidRPr="009251AA" w:rsidTr="006758C6">
        <w:tc>
          <w:tcPr>
            <w:tcW w:w="1271" w:type="dxa"/>
          </w:tcPr>
          <w:p w:rsidR="00A12C01" w:rsidRDefault="004D4407" w:rsidP="0013693C">
            <w:pPr>
              <w:rPr>
                <w:rFonts w:cs="Arial"/>
              </w:rPr>
            </w:pPr>
            <w:r>
              <w:rPr>
                <w:rFonts w:cs="Arial"/>
              </w:rPr>
              <w:t>Figura 11</w:t>
            </w:r>
          </w:p>
        </w:tc>
        <w:tc>
          <w:tcPr>
            <w:tcW w:w="6606" w:type="dxa"/>
          </w:tcPr>
          <w:p w:rsidR="00A12C01" w:rsidRDefault="004D4407" w:rsidP="0013693C">
            <w:pPr>
              <w:rPr>
                <w:rFonts w:cs="Arial"/>
              </w:rPr>
            </w:pPr>
            <w:r>
              <w:rPr>
                <w:rFonts w:cs="Arial"/>
              </w:rPr>
              <w:t>Diagrama Banco de Dados do sistema acadêmico.</w:t>
            </w:r>
          </w:p>
        </w:tc>
        <w:tc>
          <w:tcPr>
            <w:tcW w:w="617" w:type="dxa"/>
          </w:tcPr>
          <w:p w:rsidR="00A12C01" w:rsidRDefault="00A12C01" w:rsidP="0013693C">
            <w:pPr>
              <w:rPr>
                <w:rFonts w:cs="Arial"/>
              </w:rPr>
            </w:pPr>
            <w:r>
              <w:rPr>
                <w:rFonts w:cs="Arial"/>
              </w:rPr>
              <w:t>97</w:t>
            </w:r>
          </w:p>
        </w:tc>
      </w:tr>
      <w:tr w:rsidR="00A12C01" w:rsidRPr="009251AA" w:rsidTr="006758C6">
        <w:tc>
          <w:tcPr>
            <w:tcW w:w="1271" w:type="dxa"/>
          </w:tcPr>
          <w:p w:rsidR="00A12C01" w:rsidRDefault="004D4407" w:rsidP="0013693C">
            <w:pPr>
              <w:rPr>
                <w:rFonts w:cs="Arial"/>
              </w:rPr>
            </w:pPr>
            <w:r>
              <w:rPr>
                <w:rFonts w:cs="Arial"/>
              </w:rPr>
              <w:t>Figura 12</w:t>
            </w:r>
          </w:p>
        </w:tc>
        <w:tc>
          <w:tcPr>
            <w:tcW w:w="6606" w:type="dxa"/>
          </w:tcPr>
          <w:p w:rsidR="00A12C01" w:rsidRDefault="004D4407" w:rsidP="0013693C">
            <w:pPr>
              <w:rPr>
                <w:rFonts w:cs="Arial"/>
              </w:rPr>
            </w:pPr>
            <w:r w:rsidRPr="00F742FB">
              <w:rPr>
                <w:rFonts w:cs="Arial"/>
              </w:rPr>
              <w:t>Data mart para as medidas de Evasão, cancelado e concluídos.</w:t>
            </w:r>
          </w:p>
        </w:tc>
        <w:tc>
          <w:tcPr>
            <w:tcW w:w="617" w:type="dxa"/>
          </w:tcPr>
          <w:p w:rsidR="00A12C01" w:rsidRDefault="00A12C01" w:rsidP="0013693C">
            <w:pPr>
              <w:rPr>
                <w:rFonts w:cs="Arial"/>
              </w:rPr>
            </w:pPr>
            <w:r>
              <w:rPr>
                <w:rFonts w:cs="Arial"/>
              </w:rPr>
              <w:t>99</w:t>
            </w:r>
          </w:p>
        </w:tc>
      </w:tr>
      <w:tr w:rsidR="00A12C01" w:rsidRPr="009251AA" w:rsidTr="006758C6">
        <w:tc>
          <w:tcPr>
            <w:tcW w:w="1271" w:type="dxa"/>
          </w:tcPr>
          <w:p w:rsidR="00A12C01" w:rsidRDefault="004D4407" w:rsidP="0013693C">
            <w:pPr>
              <w:rPr>
                <w:rFonts w:cs="Arial"/>
              </w:rPr>
            </w:pPr>
            <w:r>
              <w:rPr>
                <w:rFonts w:cs="Arial"/>
              </w:rPr>
              <w:t>Figura 13</w:t>
            </w:r>
          </w:p>
        </w:tc>
        <w:tc>
          <w:tcPr>
            <w:tcW w:w="6606" w:type="dxa"/>
          </w:tcPr>
          <w:p w:rsidR="00A12C01" w:rsidRDefault="004D4407" w:rsidP="0013693C">
            <w:pPr>
              <w:rPr>
                <w:rFonts w:cs="Arial"/>
              </w:rPr>
            </w:pPr>
            <w:r>
              <w:rPr>
                <w:rFonts w:cs="Arial"/>
              </w:rPr>
              <w:t>Modelo dimensional em função dos dados sociais dos alunos.</w:t>
            </w:r>
          </w:p>
        </w:tc>
        <w:tc>
          <w:tcPr>
            <w:tcW w:w="617" w:type="dxa"/>
          </w:tcPr>
          <w:p w:rsidR="00A12C01" w:rsidRDefault="00A12C01" w:rsidP="0013693C">
            <w:pPr>
              <w:rPr>
                <w:rFonts w:cs="Arial"/>
              </w:rPr>
            </w:pPr>
            <w:r>
              <w:rPr>
                <w:rFonts w:cs="Arial"/>
              </w:rPr>
              <w:t>102</w:t>
            </w:r>
          </w:p>
        </w:tc>
      </w:tr>
      <w:tr w:rsidR="00A12C01" w:rsidRPr="009251AA" w:rsidTr="006758C6">
        <w:tc>
          <w:tcPr>
            <w:tcW w:w="1271" w:type="dxa"/>
          </w:tcPr>
          <w:p w:rsidR="00A12C01" w:rsidRDefault="00063503" w:rsidP="0013693C">
            <w:pPr>
              <w:rPr>
                <w:rFonts w:cs="Arial"/>
              </w:rPr>
            </w:pPr>
            <w:r>
              <w:rPr>
                <w:rFonts w:cs="Arial"/>
              </w:rPr>
              <w:t>Figura 14</w:t>
            </w:r>
          </w:p>
        </w:tc>
        <w:tc>
          <w:tcPr>
            <w:tcW w:w="6606" w:type="dxa"/>
          </w:tcPr>
          <w:p w:rsidR="00A12C01" w:rsidRDefault="00063503" w:rsidP="0013693C">
            <w:pPr>
              <w:rPr>
                <w:rFonts w:cs="Arial"/>
              </w:rPr>
            </w:pPr>
            <w:r>
              <w:rPr>
                <w:rFonts w:cs="Arial"/>
              </w:rPr>
              <w:t>Data mart para o fato “FatoEvaEntradaSaida”.</w:t>
            </w:r>
          </w:p>
        </w:tc>
        <w:tc>
          <w:tcPr>
            <w:tcW w:w="617" w:type="dxa"/>
          </w:tcPr>
          <w:p w:rsidR="00A12C01" w:rsidRDefault="00A12C01" w:rsidP="0013693C">
            <w:pPr>
              <w:rPr>
                <w:rFonts w:cs="Arial"/>
              </w:rPr>
            </w:pPr>
            <w:r>
              <w:rPr>
                <w:rFonts w:cs="Arial"/>
              </w:rPr>
              <w:t>103</w:t>
            </w:r>
          </w:p>
        </w:tc>
      </w:tr>
      <w:tr w:rsidR="00A12C01" w:rsidRPr="009251AA" w:rsidTr="006758C6">
        <w:tc>
          <w:tcPr>
            <w:tcW w:w="1271" w:type="dxa"/>
          </w:tcPr>
          <w:p w:rsidR="00A12C01" w:rsidRDefault="00063503" w:rsidP="0013693C">
            <w:pPr>
              <w:rPr>
                <w:rFonts w:cs="Arial"/>
              </w:rPr>
            </w:pPr>
            <w:r>
              <w:rPr>
                <w:rFonts w:cs="Arial"/>
              </w:rPr>
              <w:t>Figura 15</w:t>
            </w:r>
          </w:p>
        </w:tc>
        <w:tc>
          <w:tcPr>
            <w:tcW w:w="6606" w:type="dxa"/>
          </w:tcPr>
          <w:p w:rsidR="00A12C01" w:rsidRDefault="00063503" w:rsidP="0013693C">
            <w:pPr>
              <w:rPr>
                <w:rFonts w:cs="Arial"/>
              </w:rPr>
            </w:pPr>
            <w:r>
              <w:rPr>
                <w:rFonts w:cs="Arial"/>
              </w:rPr>
              <w:t>Pacote ETL para extrair os dados das planilhas Excel para o banco de dados dimensional.</w:t>
            </w:r>
          </w:p>
        </w:tc>
        <w:tc>
          <w:tcPr>
            <w:tcW w:w="617" w:type="dxa"/>
          </w:tcPr>
          <w:p w:rsidR="00A12C01" w:rsidRDefault="00A12C01" w:rsidP="0013693C">
            <w:pPr>
              <w:rPr>
                <w:rFonts w:cs="Arial"/>
              </w:rPr>
            </w:pPr>
            <w:r>
              <w:rPr>
                <w:rFonts w:cs="Arial"/>
              </w:rPr>
              <w:t>104</w:t>
            </w:r>
          </w:p>
        </w:tc>
      </w:tr>
      <w:tr w:rsidR="00A12C01" w:rsidRPr="009251AA" w:rsidTr="006758C6">
        <w:tc>
          <w:tcPr>
            <w:tcW w:w="1271" w:type="dxa"/>
          </w:tcPr>
          <w:p w:rsidR="00A12C01" w:rsidRDefault="00063503" w:rsidP="0013693C">
            <w:pPr>
              <w:rPr>
                <w:rFonts w:cs="Arial"/>
              </w:rPr>
            </w:pPr>
            <w:r>
              <w:rPr>
                <w:rFonts w:cs="Arial"/>
              </w:rPr>
              <w:t>Figura 16</w:t>
            </w:r>
          </w:p>
        </w:tc>
        <w:tc>
          <w:tcPr>
            <w:tcW w:w="6606" w:type="dxa"/>
          </w:tcPr>
          <w:p w:rsidR="00A12C01" w:rsidRDefault="00063503" w:rsidP="0013693C">
            <w:pPr>
              <w:rPr>
                <w:rFonts w:cs="Arial"/>
              </w:rPr>
            </w:pPr>
            <w:r>
              <w:rPr>
                <w:rFonts w:cs="Arial"/>
              </w:rPr>
              <w:t>Data Mart para os dados relacionados ao boletim escolar.</w:t>
            </w:r>
          </w:p>
        </w:tc>
        <w:tc>
          <w:tcPr>
            <w:tcW w:w="617" w:type="dxa"/>
          </w:tcPr>
          <w:p w:rsidR="00A12C01" w:rsidRDefault="00A12C01" w:rsidP="0013693C">
            <w:pPr>
              <w:rPr>
                <w:rFonts w:cs="Arial"/>
              </w:rPr>
            </w:pPr>
            <w:r>
              <w:rPr>
                <w:rFonts w:cs="Arial"/>
              </w:rPr>
              <w:t>104</w:t>
            </w:r>
          </w:p>
        </w:tc>
      </w:tr>
      <w:tr w:rsidR="00A12C01" w:rsidRPr="009251AA" w:rsidTr="006758C6">
        <w:tc>
          <w:tcPr>
            <w:tcW w:w="1271" w:type="dxa"/>
          </w:tcPr>
          <w:p w:rsidR="00A12C01" w:rsidRDefault="00063503" w:rsidP="0013693C">
            <w:pPr>
              <w:rPr>
                <w:rFonts w:cs="Arial"/>
              </w:rPr>
            </w:pPr>
            <w:r>
              <w:rPr>
                <w:rFonts w:cs="Arial"/>
              </w:rPr>
              <w:t>Figura 17</w:t>
            </w:r>
          </w:p>
        </w:tc>
        <w:tc>
          <w:tcPr>
            <w:tcW w:w="6606" w:type="dxa"/>
          </w:tcPr>
          <w:p w:rsidR="00A12C01" w:rsidRDefault="00063503" w:rsidP="0013693C">
            <w:pPr>
              <w:rPr>
                <w:rFonts w:cs="Arial"/>
              </w:rPr>
            </w:pPr>
            <w:r>
              <w:rPr>
                <w:rFonts w:cs="Arial"/>
              </w:rPr>
              <w:t>Data mart para análise de repetência escolar agrupado por curso, disciplina e ano letivo.</w:t>
            </w:r>
          </w:p>
        </w:tc>
        <w:tc>
          <w:tcPr>
            <w:tcW w:w="617" w:type="dxa"/>
          </w:tcPr>
          <w:p w:rsidR="00A12C01" w:rsidRDefault="00A12C01" w:rsidP="0013693C">
            <w:pPr>
              <w:rPr>
                <w:rFonts w:cs="Arial"/>
              </w:rPr>
            </w:pPr>
            <w:r>
              <w:rPr>
                <w:rFonts w:cs="Arial"/>
              </w:rPr>
              <w:t>105</w:t>
            </w:r>
          </w:p>
        </w:tc>
      </w:tr>
      <w:tr w:rsidR="00A12C01" w:rsidRPr="009251AA" w:rsidTr="006758C6">
        <w:tc>
          <w:tcPr>
            <w:tcW w:w="1271" w:type="dxa"/>
          </w:tcPr>
          <w:p w:rsidR="00A12C01" w:rsidRDefault="00BC0DE6" w:rsidP="0013693C">
            <w:pPr>
              <w:rPr>
                <w:rFonts w:cs="Arial"/>
              </w:rPr>
            </w:pPr>
            <w:r>
              <w:rPr>
                <w:rFonts w:cs="Arial"/>
              </w:rPr>
              <w:t>Figura 18</w:t>
            </w:r>
          </w:p>
        </w:tc>
        <w:tc>
          <w:tcPr>
            <w:tcW w:w="6606" w:type="dxa"/>
          </w:tcPr>
          <w:p w:rsidR="00A12C01" w:rsidRDefault="00BC0DE6" w:rsidP="0013693C">
            <w:pPr>
              <w:rPr>
                <w:rFonts w:cs="Arial"/>
              </w:rPr>
            </w:pPr>
            <w:r>
              <w:rPr>
                <w:rFonts w:cs="Arial"/>
              </w:rPr>
              <w:t>Data Mart para dados relacionados a repetência escolar agrupados por professor.</w:t>
            </w:r>
          </w:p>
        </w:tc>
        <w:tc>
          <w:tcPr>
            <w:tcW w:w="617" w:type="dxa"/>
          </w:tcPr>
          <w:p w:rsidR="00A12C01" w:rsidRDefault="00A12C01" w:rsidP="0013693C">
            <w:pPr>
              <w:rPr>
                <w:rFonts w:cs="Arial"/>
              </w:rPr>
            </w:pPr>
            <w:r>
              <w:rPr>
                <w:rFonts w:cs="Arial"/>
              </w:rPr>
              <w:t>105</w:t>
            </w:r>
          </w:p>
        </w:tc>
      </w:tr>
      <w:tr w:rsidR="00A12C01" w:rsidRPr="009251AA" w:rsidTr="006758C6">
        <w:tc>
          <w:tcPr>
            <w:tcW w:w="1271" w:type="dxa"/>
          </w:tcPr>
          <w:p w:rsidR="00A12C01" w:rsidRDefault="00BC0DE6" w:rsidP="0013693C">
            <w:pPr>
              <w:rPr>
                <w:rFonts w:cs="Arial"/>
              </w:rPr>
            </w:pPr>
            <w:r>
              <w:rPr>
                <w:rFonts w:cs="Arial"/>
              </w:rPr>
              <w:t>Figura 19</w:t>
            </w:r>
          </w:p>
        </w:tc>
        <w:tc>
          <w:tcPr>
            <w:tcW w:w="6606" w:type="dxa"/>
          </w:tcPr>
          <w:p w:rsidR="00A12C01" w:rsidRDefault="00BC0DE6" w:rsidP="0013693C">
            <w:pPr>
              <w:rPr>
                <w:rFonts w:cs="Arial"/>
              </w:rPr>
            </w:pPr>
            <w:r w:rsidRPr="00C66A0C">
              <w:rPr>
                <w:rFonts w:cs="Arial"/>
              </w:rPr>
              <w:t>Estrutura do Cubo para o fatoEvaCanCon</w:t>
            </w:r>
            <w:r>
              <w:rPr>
                <w:rFonts w:cs="Arial"/>
              </w:rPr>
              <w:t>.</w:t>
            </w:r>
          </w:p>
        </w:tc>
        <w:tc>
          <w:tcPr>
            <w:tcW w:w="617" w:type="dxa"/>
          </w:tcPr>
          <w:p w:rsidR="00A12C01" w:rsidRDefault="00A12C01" w:rsidP="0013693C">
            <w:pPr>
              <w:rPr>
                <w:rFonts w:cs="Arial"/>
              </w:rPr>
            </w:pPr>
            <w:r>
              <w:rPr>
                <w:rFonts w:cs="Arial"/>
              </w:rPr>
              <w:t>106</w:t>
            </w:r>
          </w:p>
        </w:tc>
      </w:tr>
      <w:tr w:rsidR="00A12C01" w:rsidRPr="009251AA" w:rsidTr="006758C6">
        <w:tc>
          <w:tcPr>
            <w:tcW w:w="1271" w:type="dxa"/>
          </w:tcPr>
          <w:p w:rsidR="00A12C01" w:rsidRDefault="00BC0DE6" w:rsidP="0013693C">
            <w:pPr>
              <w:rPr>
                <w:rFonts w:cs="Arial"/>
              </w:rPr>
            </w:pPr>
            <w:r>
              <w:rPr>
                <w:rFonts w:cs="Arial"/>
              </w:rPr>
              <w:t>Figura 20</w:t>
            </w:r>
          </w:p>
        </w:tc>
        <w:tc>
          <w:tcPr>
            <w:tcW w:w="6606" w:type="dxa"/>
          </w:tcPr>
          <w:p w:rsidR="00A12C01" w:rsidRDefault="00BC0DE6" w:rsidP="0013693C">
            <w:pPr>
              <w:rPr>
                <w:rFonts w:cs="Arial"/>
              </w:rPr>
            </w:pPr>
            <w:r>
              <w:rPr>
                <w:rFonts w:cs="Arial"/>
              </w:rPr>
              <w:t>Estrutura de cubo criada para os dados sociais dos alunos.</w:t>
            </w:r>
          </w:p>
        </w:tc>
        <w:tc>
          <w:tcPr>
            <w:tcW w:w="617" w:type="dxa"/>
          </w:tcPr>
          <w:p w:rsidR="00A12C01" w:rsidRDefault="00A12C01" w:rsidP="0013693C">
            <w:pPr>
              <w:rPr>
                <w:rFonts w:cs="Arial"/>
              </w:rPr>
            </w:pPr>
            <w:r>
              <w:rPr>
                <w:rFonts w:cs="Arial"/>
              </w:rPr>
              <w:t>107</w:t>
            </w:r>
          </w:p>
        </w:tc>
      </w:tr>
      <w:tr w:rsidR="00A12C01" w:rsidRPr="009251AA" w:rsidTr="006758C6">
        <w:tc>
          <w:tcPr>
            <w:tcW w:w="1271" w:type="dxa"/>
          </w:tcPr>
          <w:p w:rsidR="00A12C01" w:rsidRDefault="00BC0DE6" w:rsidP="0013693C">
            <w:pPr>
              <w:rPr>
                <w:rFonts w:cs="Arial"/>
              </w:rPr>
            </w:pPr>
            <w:r>
              <w:rPr>
                <w:rFonts w:cs="Arial"/>
              </w:rPr>
              <w:t>Figura 21</w:t>
            </w:r>
          </w:p>
        </w:tc>
        <w:tc>
          <w:tcPr>
            <w:tcW w:w="6606" w:type="dxa"/>
          </w:tcPr>
          <w:p w:rsidR="00A12C01" w:rsidRDefault="00BC0DE6" w:rsidP="0013693C">
            <w:pPr>
              <w:rPr>
                <w:rFonts w:cs="Arial"/>
              </w:rPr>
            </w:pPr>
            <w:r>
              <w:rPr>
                <w:rFonts w:cs="Arial"/>
              </w:rPr>
              <w:t>Estrutura de cubo criada para o fato “FatoEvaEntradaSaida”.</w:t>
            </w:r>
          </w:p>
        </w:tc>
        <w:tc>
          <w:tcPr>
            <w:tcW w:w="617" w:type="dxa"/>
          </w:tcPr>
          <w:p w:rsidR="00A12C01" w:rsidRDefault="00A12C01" w:rsidP="0013693C">
            <w:pPr>
              <w:rPr>
                <w:rFonts w:cs="Arial"/>
              </w:rPr>
            </w:pPr>
            <w:r>
              <w:rPr>
                <w:rFonts w:cs="Arial"/>
              </w:rPr>
              <w:t>108</w:t>
            </w:r>
          </w:p>
        </w:tc>
      </w:tr>
      <w:tr w:rsidR="00A12C01" w:rsidRPr="009251AA" w:rsidTr="006758C6">
        <w:tc>
          <w:tcPr>
            <w:tcW w:w="1271" w:type="dxa"/>
          </w:tcPr>
          <w:p w:rsidR="00A12C01" w:rsidRDefault="00BC0DE6" w:rsidP="0013693C">
            <w:pPr>
              <w:rPr>
                <w:rFonts w:cs="Arial"/>
              </w:rPr>
            </w:pPr>
            <w:r>
              <w:rPr>
                <w:rFonts w:cs="Arial"/>
              </w:rPr>
              <w:lastRenderedPageBreak/>
              <w:t>Figura 22</w:t>
            </w:r>
          </w:p>
        </w:tc>
        <w:tc>
          <w:tcPr>
            <w:tcW w:w="6606" w:type="dxa"/>
          </w:tcPr>
          <w:p w:rsidR="00A12C01" w:rsidRDefault="00BC0DE6" w:rsidP="0013693C">
            <w:pPr>
              <w:rPr>
                <w:rFonts w:cs="Arial"/>
              </w:rPr>
            </w:pPr>
            <w:r>
              <w:rPr>
                <w:rFonts w:cs="Arial"/>
              </w:rPr>
              <w:t>Estrutura de cubo para o fato “FatoAprovadosReprovadoProfAno”.</w:t>
            </w:r>
          </w:p>
        </w:tc>
        <w:tc>
          <w:tcPr>
            <w:tcW w:w="617" w:type="dxa"/>
          </w:tcPr>
          <w:p w:rsidR="00A12C01" w:rsidRDefault="00A12C01" w:rsidP="0013693C">
            <w:pPr>
              <w:rPr>
                <w:rFonts w:cs="Arial"/>
              </w:rPr>
            </w:pPr>
            <w:r>
              <w:rPr>
                <w:rFonts w:cs="Arial"/>
              </w:rPr>
              <w:t>109</w:t>
            </w:r>
          </w:p>
        </w:tc>
      </w:tr>
      <w:tr w:rsidR="00A12C01" w:rsidRPr="009251AA" w:rsidTr="006758C6">
        <w:tc>
          <w:tcPr>
            <w:tcW w:w="1271" w:type="dxa"/>
          </w:tcPr>
          <w:p w:rsidR="00A12C01" w:rsidRDefault="00BC0DE6" w:rsidP="0013693C">
            <w:pPr>
              <w:rPr>
                <w:rFonts w:cs="Arial"/>
              </w:rPr>
            </w:pPr>
            <w:r>
              <w:rPr>
                <w:rFonts w:cs="Arial"/>
              </w:rPr>
              <w:t>Figura 23</w:t>
            </w:r>
          </w:p>
        </w:tc>
        <w:tc>
          <w:tcPr>
            <w:tcW w:w="6606" w:type="dxa"/>
          </w:tcPr>
          <w:p w:rsidR="00A12C01" w:rsidRDefault="00BC0DE6" w:rsidP="0013693C">
            <w:pPr>
              <w:rPr>
                <w:rFonts w:cs="Arial"/>
              </w:rPr>
            </w:pPr>
            <w:r>
              <w:rPr>
                <w:rFonts w:cs="Arial"/>
              </w:rPr>
              <w:t>Estrutura de cubo para as medidas aprovados e reprovados por disciplina e curso.</w:t>
            </w:r>
          </w:p>
        </w:tc>
        <w:tc>
          <w:tcPr>
            <w:tcW w:w="617" w:type="dxa"/>
          </w:tcPr>
          <w:p w:rsidR="00A12C01" w:rsidRDefault="00A12C01" w:rsidP="0013693C">
            <w:pPr>
              <w:rPr>
                <w:rFonts w:cs="Arial"/>
              </w:rPr>
            </w:pPr>
            <w:r>
              <w:rPr>
                <w:rFonts w:cs="Arial"/>
              </w:rPr>
              <w:t>109</w:t>
            </w:r>
          </w:p>
        </w:tc>
      </w:tr>
      <w:tr w:rsidR="00A12C01" w:rsidRPr="009251AA" w:rsidTr="006758C6">
        <w:tc>
          <w:tcPr>
            <w:tcW w:w="1271" w:type="dxa"/>
          </w:tcPr>
          <w:p w:rsidR="00A12C01" w:rsidRDefault="00BC0DE6" w:rsidP="0013693C">
            <w:pPr>
              <w:rPr>
                <w:rFonts w:cs="Arial"/>
              </w:rPr>
            </w:pPr>
            <w:r>
              <w:rPr>
                <w:rFonts w:cs="Arial"/>
              </w:rPr>
              <w:t>Figura 24</w:t>
            </w:r>
          </w:p>
        </w:tc>
        <w:tc>
          <w:tcPr>
            <w:tcW w:w="6606" w:type="dxa"/>
          </w:tcPr>
          <w:p w:rsidR="00A12C01" w:rsidRDefault="00BC0DE6" w:rsidP="0013693C">
            <w:pPr>
              <w:rPr>
                <w:rFonts w:cs="Arial"/>
              </w:rPr>
            </w:pPr>
            <w:r>
              <w:rPr>
                <w:rFonts w:cs="Arial"/>
              </w:rPr>
              <w:t>Partição padrão do cubo Fato Evadidos Entrada Saída.</w:t>
            </w:r>
          </w:p>
        </w:tc>
        <w:tc>
          <w:tcPr>
            <w:tcW w:w="617" w:type="dxa"/>
          </w:tcPr>
          <w:p w:rsidR="00A12C01" w:rsidRDefault="00A12C01" w:rsidP="0013693C">
            <w:pPr>
              <w:rPr>
                <w:rFonts w:cs="Arial"/>
              </w:rPr>
            </w:pPr>
            <w:r>
              <w:rPr>
                <w:rFonts w:cs="Arial"/>
              </w:rPr>
              <w:t>112</w:t>
            </w:r>
          </w:p>
        </w:tc>
      </w:tr>
      <w:tr w:rsidR="00A12C01" w:rsidRPr="009251AA" w:rsidTr="006758C6">
        <w:tc>
          <w:tcPr>
            <w:tcW w:w="1271" w:type="dxa"/>
          </w:tcPr>
          <w:p w:rsidR="00A12C01" w:rsidRDefault="00BC0DE6" w:rsidP="0013693C">
            <w:pPr>
              <w:rPr>
                <w:rFonts w:cs="Arial"/>
              </w:rPr>
            </w:pPr>
            <w:r>
              <w:rPr>
                <w:rFonts w:cs="Arial"/>
              </w:rPr>
              <w:t>Figura 25</w:t>
            </w:r>
          </w:p>
        </w:tc>
        <w:tc>
          <w:tcPr>
            <w:tcW w:w="6606" w:type="dxa"/>
          </w:tcPr>
          <w:p w:rsidR="00A12C01" w:rsidRDefault="00BC0DE6" w:rsidP="0013693C">
            <w:pPr>
              <w:rPr>
                <w:rFonts w:cs="Arial"/>
              </w:rPr>
            </w:pPr>
            <w:r>
              <w:rPr>
                <w:rFonts w:cs="Arial"/>
              </w:rPr>
              <w:t>Calculando agregações para o cubo Fata Evadidos Entrada Saída.</w:t>
            </w:r>
          </w:p>
        </w:tc>
        <w:tc>
          <w:tcPr>
            <w:tcW w:w="617" w:type="dxa"/>
          </w:tcPr>
          <w:p w:rsidR="00A12C01" w:rsidRDefault="00A12C01" w:rsidP="0013693C">
            <w:pPr>
              <w:rPr>
                <w:rFonts w:cs="Arial"/>
              </w:rPr>
            </w:pPr>
            <w:r>
              <w:rPr>
                <w:rFonts w:cs="Arial"/>
              </w:rPr>
              <w:t>113</w:t>
            </w:r>
          </w:p>
        </w:tc>
      </w:tr>
      <w:tr w:rsidR="00A12C01" w:rsidRPr="009251AA" w:rsidTr="006758C6">
        <w:tc>
          <w:tcPr>
            <w:tcW w:w="1271" w:type="dxa"/>
          </w:tcPr>
          <w:p w:rsidR="00A12C01" w:rsidRDefault="00BC0DE6" w:rsidP="0013693C">
            <w:pPr>
              <w:rPr>
                <w:rFonts w:cs="Arial"/>
              </w:rPr>
            </w:pPr>
            <w:r>
              <w:rPr>
                <w:rFonts w:cs="Arial"/>
              </w:rPr>
              <w:t>Figura 26</w:t>
            </w:r>
          </w:p>
        </w:tc>
        <w:tc>
          <w:tcPr>
            <w:tcW w:w="6606" w:type="dxa"/>
          </w:tcPr>
          <w:p w:rsidR="00A12C01" w:rsidRDefault="00BC0DE6" w:rsidP="0013693C">
            <w:pPr>
              <w:rPr>
                <w:rFonts w:cs="Arial"/>
              </w:rPr>
            </w:pPr>
            <w:r>
              <w:rPr>
                <w:rFonts w:cs="Arial"/>
              </w:rPr>
              <w:t>Partição padrão com a agregação calculada pelo assistente.</w:t>
            </w:r>
          </w:p>
        </w:tc>
        <w:tc>
          <w:tcPr>
            <w:tcW w:w="617" w:type="dxa"/>
          </w:tcPr>
          <w:p w:rsidR="00A12C01" w:rsidRDefault="00A12C01" w:rsidP="0013693C">
            <w:pPr>
              <w:rPr>
                <w:rFonts w:cs="Arial"/>
              </w:rPr>
            </w:pPr>
            <w:r>
              <w:rPr>
                <w:rFonts w:cs="Arial"/>
              </w:rPr>
              <w:t>113</w:t>
            </w:r>
          </w:p>
        </w:tc>
      </w:tr>
      <w:tr w:rsidR="00A12C01" w:rsidRPr="009251AA" w:rsidTr="006758C6">
        <w:tc>
          <w:tcPr>
            <w:tcW w:w="1271" w:type="dxa"/>
          </w:tcPr>
          <w:p w:rsidR="00A12C01" w:rsidRDefault="00BC0DE6" w:rsidP="0013693C">
            <w:pPr>
              <w:rPr>
                <w:rFonts w:cs="Arial"/>
              </w:rPr>
            </w:pPr>
            <w:r>
              <w:rPr>
                <w:rFonts w:cs="Arial"/>
              </w:rPr>
              <w:t>Figura 27</w:t>
            </w:r>
          </w:p>
        </w:tc>
        <w:tc>
          <w:tcPr>
            <w:tcW w:w="6606" w:type="dxa"/>
          </w:tcPr>
          <w:p w:rsidR="00A12C01" w:rsidRDefault="00BC0DE6" w:rsidP="0013693C">
            <w:pPr>
              <w:rPr>
                <w:rFonts w:cs="Arial"/>
              </w:rPr>
            </w:pPr>
            <w:r>
              <w:rPr>
                <w:rFonts w:cs="Arial"/>
              </w:rPr>
              <w:t>O atributo “Situacao Matricula” com o valor 4 estimado para a contagem de linhas.</w:t>
            </w:r>
          </w:p>
        </w:tc>
        <w:tc>
          <w:tcPr>
            <w:tcW w:w="617" w:type="dxa"/>
          </w:tcPr>
          <w:p w:rsidR="00A12C01" w:rsidRDefault="00A12C01" w:rsidP="0013693C">
            <w:pPr>
              <w:rPr>
                <w:rFonts w:cs="Arial"/>
              </w:rPr>
            </w:pPr>
            <w:r>
              <w:rPr>
                <w:rFonts w:cs="Arial"/>
              </w:rPr>
              <w:t>114</w:t>
            </w:r>
          </w:p>
        </w:tc>
      </w:tr>
      <w:tr w:rsidR="00A12C01" w:rsidRPr="009251AA" w:rsidTr="006758C6">
        <w:tc>
          <w:tcPr>
            <w:tcW w:w="1271" w:type="dxa"/>
          </w:tcPr>
          <w:p w:rsidR="00A12C01" w:rsidRDefault="00BC0DE6" w:rsidP="0013693C">
            <w:pPr>
              <w:rPr>
                <w:rFonts w:cs="Arial"/>
              </w:rPr>
            </w:pPr>
            <w:r>
              <w:rPr>
                <w:rFonts w:cs="Arial"/>
              </w:rPr>
              <w:t>Figura 28</w:t>
            </w:r>
          </w:p>
        </w:tc>
        <w:tc>
          <w:tcPr>
            <w:tcW w:w="6606" w:type="dxa"/>
          </w:tcPr>
          <w:p w:rsidR="00A12C01" w:rsidRDefault="00BC0DE6" w:rsidP="0013693C">
            <w:pPr>
              <w:rPr>
                <w:rFonts w:cs="Arial"/>
              </w:rPr>
            </w:pPr>
            <w:r>
              <w:rPr>
                <w:rFonts w:cs="Arial"/>
              </w:rPr>
              <w:t>Agregações criadas para cada tabela de fato do cubo dados sociais.</w:t>
            </w:r>
          </w:p>
        </w:tc>
        <w:tc>
          <w:tcPr>
            <w:tcW w:w="617" w:type="dxa"/>
          </w:tcPr>
          <w:p w:rsidR="00A12C01" w:rsidRDefault="00A12C01" w:rsidP="0013693C">
            <w:pPr>
              <w:rPr>
                <w:rFonts w:cs="Arial"/>
              </w:rPr>
            </w:pPr>
            <w:r>
              <w:rPr>
                <w:rFonts w:cs="Arial"/>
              </w:rPr>
              <w:t>115</w:t>
            </w:r>
          </w:p>
        </w:tc>
      </w:tr>
      <w:tr w:rsidR="00A12C01" w:rsidRPr="009251AA" w:rsidTr="006758C6">
        <w:tc>
          <w:tcPr>
            <w:tcW w:w="1271" w:type="dxa"/>
          </w:tcPr>
          <w:p w:rsidR="00A12C01" w:rsidRDefault="00BC0DE6" w:rsidP="0013693C">
            <w:pPr>
              <w:rPr>
                <w:rFonts w:cs="Arial"/>
              </w:rPr>
            </w:pPr>
            <w:r>
              <w:rPr>
                <w:rFonts w:cs="Arial"/>
              </w:rPr>
              <w:t>Figura 29</w:t>
            </w:r>
          </w:p>
        </w:tc>
        <w:tc>
          <w:tcPr>
            <w:tcW w:w="6606" w:type="dxa"/>
          </w:tcPr>
          <w:p w:rsidR="00A12C01" w:rsidRDefault="00BC0DE6" w:rsidP="0013693C">
            <w:pPr>
              <w:rPr>
                <w:rFonts w:cs="Arial"/>
              </w:rPr>
            </w:pPr>
            <w:r>
              <w:rPr>
                <w:rFonts w:cs="Arial"/>
                <w:lang w:val="pt-PT"/>
              </w:rPr>
              <w:t>Árvore de Decisão para o atributo previsível “Situacao=Reprovado”.</w:t>
            </w:r>
          </w:p>
        </w:tc>
        <w:tc>
          <w:tcPr>
            <w:tcW w:w="617" w:type="dxa"/>
          </w:tcPr>
          <w:p w:rsidR="00A12C01" w:rsidRDefault="00A12C01" w:rsidP="0013693C">
            <w:pPr>
              <w:rPr>
                <w:rFonts w:cs="Arial"/>
              </w:rPr>
            </w:pPr>
            <w:r>
              <w:rPr>
                <w:rFonts w:cs="Arial"/>
              </w:rPr>
              <w:t>131</w:t>
            </w:r>
          </w:p>
        </w:tc>
      </w:tr>
      <w:tr w:rsidR="00A12C01" w:rsidRPr="009251AA" w:rsidTr="006758C6">
        <w:tc>
          <w:tcPr>
            <w:tcW w:w="1271" w:type="dxa"/>
          </w:tcPr>
          <w:p w:rsidR="00A12C01" w:rsidRDefault="00BC0DE6" w:rsidP="0013693C">
            <w:pPr>
              <w:rPr>
                <w:rFonts w:cs="Arial"/>
              </w:rPr>
            </w:pPr>
            <w:r>
              <w:rPr>
                <w:rFonts w:cs="Arial"/>
              </w:rPr>
              <w:t>Figura 30</w:t>
            </w:r>
          </w:p>
        </w:tc>
        <w:tc>
          <w:tcPr>
            <w:tcW w:w="6606" w:type="dxa"/>
          </w:tcPr>
          <w:p w:rsidR="00A12C01" w:rsidRDefault="00BC0DE6" w:rsidP="0013693C">
            <w:pPr>
              <w:rPr>
                <w:rFonts w:cs="Arial"/>
              </w:rPr>
            </w:pPr>
            <w:r>
              <w:rPr>
                <w:rFonts w:cs="Arial"/>
                <w:lang w:val="pt-PT"/>
              </w:rPr>
              <w:t>Rede de dependência dos atributos em relação ao atributo situação (Reprovado).</w:t>
            </w:r>
          </w:p>
        </w:tc>
        <w:tc>
          <w:tcPr>
            <w:tcW w:w="617" w:type="dxa"/>
          </w:tcPr>
          <w:p w:rsidR="00A12C01" w:rsidRDefault="00A12C01" w:rsidP="0013693C">
            <w:pPr>
              <w:rPr>
                <w:rFonts w:cs="Arial"/>
              </w:rPr>
            </w:pPr>
            <w:r>
              <w:rPr>
                <w:rFonts w:cs="Arial"/>
              </w:rPr>
              <w:t>133</w:t>
            </w:r>
          </w:p>
        </w:tc>
      </w:tr>
      <w:tr w:rsidR="00A12C01" w:rsidRPr="009251AA" w:rsidTr="006758C6">
        <w:tc>
          <w:tcPr>
            <w:tcW w:w="1271" w:type="dxa"/>
          </w:tcPr>
          <w:p w:rsidR="00A12C01" w:rsidRDefault="00207A3B" w:rsidP="0013693C">
            <w:pPr>
              <w:rPr>
                <w:rFonts w:cs="Arial"/>
              </w:rPr>
            </w:pPr>
            <w:r>
              <w:rPr>
                <w:rFonts w:cs="Arial"/>
              </w:rPr>
              <w:t>Figura 31</w:t>
            </w:r>
          </w:p>
        </w:tc>
        <w:tc>
          <w:tcPr>
            <w:tcW w:w="6606" w:type="dxa"/>
          </w:tcPr>
          <w:p w:rsidR="00A12C01" w:rsidRDefault="00207A3B" w:rsidP="0013693C">
            <w:pPr>
              <w:rPr>
                <w:rFonts w:cs="Arial"/>
              </w:rPr>
            </w:pPr>
            <w:r>
              <w:rPr>
                <w:rFonts w:cs="Arial"/>
                <w:lang w:val="pt-PT"/>
              </w:rPr>
              <w:t>Rede de dependência dos atributos em relação ao atributo situação  (Reprovado).</w:t>
            </w:r>
          </w:p>
        </w:tc>
        <w:tc>
          <w:tcPr>
            <w:tcW w:w="617" w:type="dxa"/>
          </w:tcPr>
          <w:p w:rsidR="00A12C01" w:rsidRDefault="00A12C01" w:rsidP="0013693C">
            <w:pPr>
              <w:rPr>
                <w:rFonts w:cs="Arial"/>
              </w:rPr>
            </w:pPr>
            <w:r>
              <w:rPr>
                <w:rFonts w:cs="Arial"/>
              </w:rPr>
              <w:t>133</w:t>
            </w:r>
          </w:p>
        </w:tc>
      </w:tr>
      <w:tr w:rsidR="00A12C01" w:rsidRPr="009251AA" w:rsidTr="006758C6">
        <w:tc>
          <w:tcPr>
            <w:tcW w:w="1271" w:type="dxa"/>
          </w:tcPr>
          <w:p w:rsidR="00A12C01" w:rsidRDefault="00207A3B" w:rsidP="0013693C">
            <w:pPr>
              <w:rPr>
                <w:rFonts w:cs="Arial"/>
              </w:rPr>
            </w:pPr>
            <w:r>
              <w:rPr>
                <w:rFonts w:cs="Arial"/>
              </w:rPr>
              <w:t>Figura 32</w:t>
            </w:r>
          </w:p>
        </w:tc>
        <w:tc>
          <w:tcPr>
            <w:tcW w:w="6606" w:type="dxa"/>
          </w:tcPr>
          <w:p w:rsidR="00A12C01" w:rsidRDefault="00207A3B" w:rsidP="0013693C">
            <w:pPr>
              <w:rPr>
                <w:rFonts w:cs="Arial"/>
              </w:rPr>
            </w:pPr>
            <w:r>
              <w:rPr>
                <w:rFonts w:cs="Arial"/>
                <w:lang w:val="pt-PT"/>
              </w:rPr>
              <w:t>Gráfico de acurácia entre os métodos de divisão dos nós da árvore de decisão.</w:t>
            </w:r>
          </w:p>
        </w:tc>
        <w:tc>
          <w:tcPr>
            <w:tcW w:w="617" w:type="dxa"/>
          </w:tcPr>
          <w:p w:rsidR="00A12C01" w:rsidRDefault="00A12C01" w:rsidP="0013693C">
            <w:pPr>
              <w:rPr>
                <w:rFonts w:cs="Arial"/>
              </w:rPr>
            </w:pPr>
            <w:r>
              <w:rPr>
                <w:rFonts w:cs="Arial"/>
              </w:rPr>
              <w:t>134</w:t>
            </w:r>
          </w:p>
        </w:tc>
      </w:tr>
      <w:tr w:rsidR="00A12C01" w:rsidRPr="009251AA" w:rsidTr="006758C6">
        <w:tc>
          <w:tcPr>
            <w:tcW w:w="1271" w:type="dxa"/>
          </w:tcPr>
          <w:p w:rsidR="00A12C01" w:rsidRDefault="00207A3B" w:rsidP="0013693C">
            <w:pPr>
              <w:rPr>
                <w:rFonts w:cs="Arial"/>
              </w:rPr>
            </w:pPr>
            <w:r>
              <w:rPr>
                <w:rFonts w:cs="Arial"/>
              </w:rPr>
              <w:t>Figura 33</w:t>
            </w:r>
          </w:p>
        </w:tc>
        <w:tc>
          <w:tcPr>
            <w:tcW w:w="6606" w:type="dxa"/>
          </w:tcPr>
          <w:p w:rsidR="00A12C01" w:rsidRDefault="00207A3B" w:rsidP="0013693C">
            <w:pPr>
              <w:rPr>
                <w:rFonts w:cs="Arial"/>
              </w:rPr>
            </w:pPr>
            <w:r>
              <w:rPr>
                <w:rFonts w:cs="Arial"/>
                <w:color w:val="000000" w:themeColor="text1"/>
                <w:lang w:val="pt-PT"/>
              </w:rPr>
              <w:t>Árvore de Decisão usando o método de pontuação a Entropia.</w:t>
            </w:r>
          </w:p>
        </w:tc>
        <w:tc>
          <w:tcPr>
            <w:tcW w:w="617" w:type="dxa"/>
          </w:tcPr>
          <w:p w:rsidR="00A12C01" w:rsidRDefault="00A12C01" w:rsidP="0013693C">
            <w:pPr>
              <w:rPr>
                <w:rFonts w:cs="Arial"/>
              </w:rPr>
            </w:pPr>
            <w:r>
              <w:rPr>
                <w:rFonts w:cs="Arial"/>
              </w:rPr>
              <w:t>135</w:t>
            </w:r>
          </w:p>
        </w:tc>
      </w:tr>
      <w:tr w:rsidR="00A12C01" w:rsidRPr="009251AA" w:rsidTr="006758C6">
        <w:tc>
          <w:tcPr>
            <w:tcW w:w="1271" w:type="dxa"/>
          </w:tcPr>
          <w:p w:rsidR="00A12C01" w:rsidRDefault="00207A3B" w:rsidP="0013693C">
            <w:pPr>
              <w:rPr>
                <w:rFonts w:cs="Arial"/>
              </w:rPr>
            </w:pPr>
            <w:r>
              <w:rPr>
                <w:rFonts w:cs="Arial"/>
              </w:rPr>
              <w:t>Figura 34</w:t>
            </w:r>
          </w:p>
        </w:tc>
        <w:tc>
          <w:tcPr>
            <w:tcW w:w="6606" w:type="dxa"/>
          </w:tcPr>
          <w:p w:rsidR="00A12C01" w:rsidRDefault="00207A3B" w:rsidP="0013693C">
            <w:pPr>
              <w:rPr>
                <w:rFonts w:cs="Arial"/>
              </w:rPr>
            </w:pPr>
            <w:r>
              <w:rPr>
                <w:rFonts w:cs="Arial"/>
                <w:lang w:val="pt-PT"/>
              </w:rPr>
              <w:t>Gráfico de correlação dos atributos de entrada com o atributo previsível “Situacao Ing” destacado na cor verde.</w:t>
            </w:r>
          </w:p>
        </w:tc>
        <w:tc>
          <w:tcPr>
            <w:tcW w:w="617" w:type="dxa"/>
          </w:tcPr>
          <w:p w:rsidR="00A12C01" w:rsidRDefault="00A12C01" w:rsidP="0013693C">
            <w:pPr>
              <w:rPr>
                <w:rFonts w:cs="Arial"/>
              </w:rPr>
            </w:pPr>
            <w:r>
              <w:rPr>
                <w:rFonts w:cs="Arial"/>
              </w:rPr>
              <w:t>137</w:t>
            </w:r>
          </w:p>
        </w:tc>
      </w:tr>
      <w:tr w:rsidR="00A12C01" w:rsidRPr="009251AA" w:rsidTr="006758C6">
        <w:tc>
          <w:tcPr>
            <w:tcW w:w="1271" w:type="dxa"/>
          </w:tcPr>
          <w:p w:rsidR="00A12C01" w:rsidRDefault="00207A3B" w:rsidP="0013693C">
            <w:pPr>
              <w:rPr>
                <w:rFonts w:cs="Arial"/>
              </w:rPr>
            </w:pPr>
            <w:r>
              <w:rPr>
                <w:rFonts w:cs="Arial"/>
              </w:rPr>
              <w:t>Figura 35</w:t>
            </w:r>
          </w:p>
        </w:tc>
        <w:tc>
          <w:tcPr>
            <w:tcW w:w="6606" w:type="dxa"/>
          </w:tcPr>
          <w:p w:rsidR="00A12C01" w:rsidRDefault="00207A3B" w:rsidP="0013693C">
            <w:pPr>
              <w:rPr>
                <w:rFonts w:cs="Arial"/>
              </w:rPr>
            </w:pPr>
            <w:r>
              <w:rPr>
                <w:rFonts w:cs="Arial"/>
                <w:lang w:val="pt-PT"/>
              </w:rPr>
              <w:t>Gráfico dos cluster gerados para a situação “Reprovado” usando o método de clusterização o EM Evolutivo.</w:t>
            </w:r>
          </w:p>
        </w:tc>
        <w:tc>
          <w:tcPr>
            <w:tcW w:w="617" w:type="dxa"/>
          </w:tcPr>
          <w:p w:rsidR="00A12C01" w:rsidRDefault="00A12C01" w:rsidP="0013693C">
            <w:pPr>
              <w:rPr>
                <w:rFonts w:cs="Arial"/>
              </w:rPr>
            </w:pPr>
            <w:r>
              <w:rPr>
                <w:rFonts w:cs="Arial"/>
              </w:rPr>
              <w:t>143</w:t>
            </w:r>
          </w:p>
        </w:tc>
      </w:tr>
      <w:tr w:rsidR="00A12C01" w:rsidRPr="009251AA" w:rsidTr="006758C6">
        <w:tc>
          <w:tcPr>
            <w:tcW w:w="1271" w:type="dxa"/>
          </w:tcPr>
          <w:p w:rsidR="00A12C01" w:rsidRDefault="00207A3B" w:rsidP="0013693C">
            <w:pPr>
              <w:rPr>
                <w:rFonts w:cs="Arial"/>
              </w:rPr>
            </w:pPr>
            <w:r>
              <w:rPr>
                <w:rFonts w:cs="Arial"/>
              </w:rPr>
              <w:t>Figura 36</w:t>
            </w:r>
          </w:p>
        </w:tc>
        <w:tc>
          <w:tcPr>
            <w:tcW w:w="6606" w:type="dxa"/>
          </w:tcPr>
          <w:p w:rsidR="00A12C01" w:rsidRDefault="00207A3B" w:rsidP="0013693C">
            <w:pPr>
              <w:rPr>
                <w:rFonts w:cs="Arial"/>
              </w:rPr>
            </w:pPr>
            <w:r>
              <w:rPr>
                <w:rFonts w:cs="Arial"/>
                <w:lang w:val="pt-PT"/>
              </w:rPr>
              <w:t xml:space="preserve">Cluster gerado com o método </w:t>
            </w:r>
            <w:r w:rsidRPr="0020183B">
              <w:rPr>
                <w:rFonts w:cs="Arial"/>
                <w:b/>
                <w:lang w:val="pt-PT"/>
              </w:rPr>
              <w:t>EM</w:t>
            </w:r>
            <w:r>
              <w:rPr>
                <w:rFonts w:cs="Arial"/>
                <w:lang w:val="pt-PT"/>
              </w:rPr>
              <w:t xml:space="preserve"> não Evolutivo.</w:t>
            </w:r>
          </w:p>
        </w:tc>
        <w:tc>
          <w:tcPr>
            <w:tcW w:w="617" w:type="dxa"/>
          </w:tcPr>
          <w:p w:rsidR="00A12C01" w:rsidRDefault="00A12C01" w:rsidP="0013693C">
            <w:pPr>
              <w:rPr>
                <w:rFonts w:cs="Arial"/>
              </w:rPr>
            </w:pPr>
            <w:r>
              <w:rPr>
                <w:rFonts w:cs="Arial"/>
              </w:rPr>
              <w:t>143</w:t>
            </w:r>
          </w:p>
        </w:tc>
      </w:tr>
      <w:tr w:rsidR="00A12C01" w:rsidRPr="009251AA" w:rsidTr="006758C6">
        <w:tc>
          <w:tcPr>
            <w:tcW w:w="1271" w:type="dxa"/>
          </w:tcPr>
          <w:p w:rsidR="00A12C01" w:rsidRDefault="00207A3B" w:rsidP="0013693C">
            <w:pPr>
              <w:rPr>
                <w:rFonts w:cs="Arial"/>
              </w:rPr>
            </w:pPr>
            <w:r>
              <w:rPr>
                <w:rFonts w:cs="Arial"/>
              </w:rPr>
              <w:t>Figura 37</w:t>
            </w:r>
          </w:p>
        </w:tc>
        <w:tc>
          <w:tcPr>
            <w:tcW w:w="6606" w:type="dxa"/>
          </w:tcPr>
          <w:p w:rsidR="00A12C01" w:rsidRDefault="00207A3B" w:rsidP="0013693C">
            <w:pPr>
              <w:rPr>
                <w:rFonts w:cs="Arial"/>
              </w:rPr>
            </w:pPr>
            <w:r>
              <w:rPr>
                <w:rFonts w:cs="Arial"/>
                <w:lang w:val="pt-PT"/>
              </w:rPr>
              <w:t>Gráfico de clusters gerado pelo método K-means Evolutivo.</w:t>
            </w:r>
          </w:p>
        </w:tc>
        <w:tc>
          <w:tcPr>
            <w:tcW w:w="617" w:type="dxa"/>
          </w:tcPr>
          <w:p w:rsidR="00A12C01" w:rsidRDefault="00A12C01" w:rsidP="0013693C">
            <w:pPr>
              <w:rPr>
                <w:rFonts w:cs="Arial"/>
              </w:rPr>
            </w:pPr>
            <w:r>
              <w:rPr>
                <w:rFonts w:cs="Arial"/>
              </w:rPr>
              <w:t>144</w:t>
            </w:r>
          </w:p>
        </w:tc>
      </w:tr>
      <w:tr w:rsidR="00A12C01" w:rsidRPr="009251AA" w:rsidTr="006758C6">
        <w:tc>
          <w:tcPr>
            <w:tcW w:w="1271" w:type="dxa"/>
          </w:tcPr>
          <w:p w:rsidR="00A12C01" w:rsidRDefault="00207A3B" w:rsidP="0013693C">
            <w:pPr>
              <w:rPr>
                <w:rFonts w:cs="Arial"/>
              </w:rPr>
            </w:pPr>
            <w:r>
              <w:rPr>
                <w:rFonts w:cs="Arial"/>
              </w:rPr>
              <w:t>Figura 38</w:t>
            </w:r>
          </w:p>
        </w:tc>
        <w:tc>
          <w:tcPr>
            <w:tcW w:w="6606" w:type="dxa"/>
          </w:tcPr>
          <w:p w:rsidR="00A12C01" w:rsidRDefault="00207A3B" w:rsidP="0013693C">
            <w:pPr>
              <w:rPr>
                <w:rFonts w:cs="Arial"/>
              </w:rPr>
            </w:pPr>
            <w:r>
              <w:rPr>
                <w:rFonts w:cs="Arial"/>
                <w:lang w:val="pt-PT"/>
              </w:rPr>
              <w:t>Gráfico de clusters gerado pelo método K-means Não Evolutivo.</w:t>
            </w:r>
          </w:p>
        </w:tc>
        <w:tc>
          <w:tcPr>
            <w:tcW w:w="617" w:type="dxa"/>
          </w:tcPr>
          <w:p w:rsidR="00A12C01" w:rsidRDefault="00A12C01" w:rsidP="0013693C">
            <w:pPr>
              <w:rPr>
                <w:rFonts w:cs="Arial"/>
              </w:rPr>
            </w:pPr>
            <w:r>
              <w:rPr>
                <w:rFonts w:cs="Arial"/>
              </w:rPr>
              <w:t>145</w:t>
            </w:r>
          </w:p>
        </w:tc>
      </w:tr>
      <w:tr w:rsidR="00A12C01" w:rsidRPr="009251AA" w:rsidTr="006758C6">
        <w:tc>
          <w:tcPr>
            <w:tcW w:w="1271" w:type="dxa"/>
          </w:tcPr>
          <w:p w:rsidR="00A12C01" w:rsidRDefault="00207A3B" w:rsidP="0013693C">
            <w:pPr>
              <w:rPr>
                <w:rFonts w:cs="Arial"/>
              </w:rPr>
            </w:pPr>
            <w:r>
              <w:rPr>
                <w:rFonts w:cs="Arial"/>
              </w:rPr>
              <w:t>Figura 39</w:t>
            </w:r>
          </w:p>
        </w:tc>
        <w:tc>
          <w:tcPr>
            <w:tcW w:w="6606" w:type="dxa"/>
          </w:tcPr>
          <w:p w:rsidR="00A12C01" w:rsidRDefault="00207A3B" w:rsidP="0013693C">
            <w:pPr>
              <w:rPr>
                <w:rFonts w:cs="Arial"/>
              </w:rPr>
            </w:pPr>
            <w:r>
              <w:rPr>
                <w:rFonts w:cs="Arial"/>
                <w:lang w:val="pt-PT"/>
              </w:rPr>
              <w:t>Gráfico comparativo entre os métodos de cluster.</w:t>
            </w:r>
          </w:p>
        </w:tc>
        <w:tc>
          <w:tcPr>
            <w:tcW w:w="617" w:type="dxa"/>
          </w:tcPr>
          <w:p w:rsidR="00A12C01" w:rsidRDefault="00A12C01" w:rsidP="0013693C">
            <w:pPr>
              <w:rPr>
                <w:rFonts w:cs="Arial"/>
              </w:rPr>
            </w:pPr>
            <w:r>
              <w:rPr>
                <w:rFonts w:cs="Arial"/>
              </w:rPr>
              <w:t>146</w:t>
            </w:r>
          </w:p>
        </w:tc>
      </w:tr>
      <w:tr w:rsidR="00A12C01" w:rsidRPr="009251AA" w:rsidTr="006758C6">
        <w:tc>
          <w:tcPr>
            <w:tcW w:w="1271" w:type="dxa"/>
          </w:tcPr>
          <w:p w:rsidR="00A12C01" w:rsidRDefault="00207A3B" w:rsidP="0013693C">
            <w:pPr>
              <w:rPr>
                <w:rFonts w:cs="Arial"/>
              </w:rPr>
            </w:pPr>
            <w:r>
              <w:rPr>
                <w:rFonts w:cs="Arial"/>
              </w:rPr>
              <w:t>Figura 40</w:t>
            </w:r>
          </w:p>
        </w:tc>
        <w:tc>
          <w:tcPr>
            <w:tcW w:w="6606" w:type="dxa"/>
          </w:tcPr>
          <w:p w:rsidR="00A12C01" w:rsidRDefault="00207A3B" w:rsidP="0013693C">
            <w:pPr>
              <w:rPr>
                <w:rFonts w:cs="Arial"/>
              </w:rPr>
            </w:pPr>
            <w:r>
              <w:rPr>
                <w:rFonts w:cs="Arial"/>
                <w:lang w:val="pt-PT"/>
              </w:rPr>
              <w:t>Perfis de Cluster algoritmo EM evolutivo.</w:t>
            </w:r>
          </w:p>
        </w:tc>
        <w:tc>
          <w:tcPr>
            <w:tcW w:w="617" w:type="dxa"/>
          </w:tcPr>
          <w:p w:rsidR="00A12C01" w:rsidRDefault="00A12C01" w:rsidP="0013693C">
            <w:pPr>
              <w:rPr>
                <w:rFonts w:cs="Arial"/>
              </w:rPr>
            </w:pPr>
            <w:r>
              <w:rPr>
                <w:rFonts w:cs="Arial"/>
              </w:rPr>
              <w:t>147</w:t>
            </w:r>
          </w:p>
        </w:tc>
      </w:tr>
      <w:tr w:rsidR="00A12C01" w:rsidRPr="009251AA" w:rsidTr="006758C6">
        <w:tc>
          <w:tcPr>
            <w:tcW w:w="1271" w:type="dxa"/>
          </w:tcPr>
          <w:p w:rsidR="00A12C01" w:rsidRDefault="007C2AA5" w:rsidP="0013693C">
            <w:pPr>
              <w:rPr>
                <w:rFonts w:cs="Arial"/>
              </w:rPr>
            </w:pPr>
            <w:r>
              <w:rPr>
                <w:rFonts w:cs="Arial"/>
              </w:rPr>
              <w:lastRenderedPageBreak/>
              <w:t>Figura 41</w:t>
            </w:r>
          </w:p>
        </w:tc>
        <w:tc>
          <w:tcPr>
            <w:tcW w:w="6606" w:type="dxa"/>
          </w:tcPr>
          <w:p w:rsidR="00A12C01" w:rsidRDefault="00207A3B" w:rsidP="0013693C">
            <w:pPr>
              <w:rPr>
                <w:rFonts w:cs="Arial"/>
              </w:rPr>
            </w:pPr>
            <w:r>
              <w:rPr>
                <w:rFonts w:cs="Arial"/>
                <w:color w:val="000000" w:themeColor="text1"/>
                <w:lang w:val="pt-PT"/>
              </w:rPr>
              <w:t xml:space="preserve">Cluster </w:t>
            </w:r>
            <w:r w:rsidRPr="00B36A18">
              <w:rPr>
                <w:rFonts w:cs="Arial"/>
                <w:b/>
                <w:color w:val="000000" w:themeColor="text1"/>
                <w:lang w:val="pt-PT"/>
              </w:rPr>
              <w:t>EM Evolutivo</w:t>
            </w:r>
            <w:r>
              <w:rPr>
                <w:rFonts w:cs="Arial"/>
                <w:color w:val="000000" w:themeColor="text1"/>
                <w:lang w:val="pt-PT"/>
              </w:rPr>
              <w:t xml:space="preserve"> para o atributo previsível “Situacao Ing=Evasão”.</w:t>
            </w:r>
          </w:p>
        </w:tc>
        <w:tc>
          <w:tcPr>
            <w:tcW w:w="617" w:type="dxa"/>
          </w:tcPr>
          <w:p w:rsidR="00A12C01" w:rsidRDefault="00A12C01" w:rsidP="0013693C">
            <w:pPr>
              <w:rPr>
                <w:rFonts w:cs="Arial"/>
              </w:rPr>
            </w:pPr>
            <w:r>
              <w:rPr>
                <w:rFonts w:cs="Arial"/>
              </w:rPr>
              <w:t>148</w:t>
            </w:r>
          </w:p>
        </w:tc>
      </w:tr>
      <w:tr w:rsidR="00A12C01" w:rsidRPr="009251AA" w:rsidTr="006758C6">
        <w:tc>
          <w:tcPr>
            <w:tcW w:w="1271" w:type="dxa"/>
          </w:tcPr>
          <w:p w:rsidR="00A12C01" w:rsidRDefault="007C2AA5" w:rsidP="0013693C">
            <w:pPr>
              <w:rPr>
                <w:rFonts w:cs="Arial"/>
              </w:rPr>
            </w:pPr>
            <w:r>
              <w:rPr>
                <w:rFonts w:cs="Arial"/>
              </w:rPr>
              <w:t>Figura 42</w:t>
            </w:r>
          </w:p>
        </w:tc>
        <w:tc>
          <w:tcPr>
            <w:tcW w:w="6606" w:type="dxa"/>
          </w:tcPr>
          <w:p w:rsidR="00A12C01" w:rsidRDefault="007C2AA5" w:rsidP="0013693C">
            <w:pPr>
              <w:rPr>
                <w:rFonts w:cs="Arial"/>
              </w:rPr>
            </w:pPr>
            <w:r>
              <w:rPr>
                <w:rFonts w:cs="Arial"/>
                <w:color w:val="000000" w:themeColor="text1"/>
                <w:lang w:val="pt-PT"/>
              </w:rPr>
              <w:t>Gráfico tipo histograma mostrando o quanto cada atributo influencia percentualmente na formação de cada cluster.</w:t>
            </w:r>
          </w:p>
        </w:tc>
        <w:tc>
          <w:tcPr>
            <w:tcW w:w="617" w:type="dxa"/>
          </w:tcPr>
          <w:p w:rsidR="00A12C01" w:rsidRDefault="00A12C01" w:rsidP="0013693C">
            <w:pPr>
              <w:rPr>
                <w:rFonts w:cs="Arial"/>
              </w:rPr>
            </w:pPr>
            <w:r>
              <w:rPr>
                <w:rFonts w:cs="Arial"/>
              </w:rPr>
              <w:t>148</w:t>
            </w:r>
          </w:p>
        </w:tc>
      </w:tr>
      <w:tr w:rsidR="00A12C01" w:rsidRPr="009251AA" w:rsidTr="006758C6">
        <w:tc>
          <w:tcPr>
            <w:tcW w:w="1271" w:type="dxa"/>
          </w:tcPr>
          <w:p w:rsidR="00A12C01" w:rsidRDefault="007C2AA5" w:rsidP="0013693C">
            <w:pPr>
              <w:rPr>
                <w:rFonts w:cs="Arial"/>
              </w:rPr>
            </w:pPr>
            <w:r>
              <w:rPr>
                <w:rFonts w:cs="Arial"/>
              </w:rPr>
              <w:t>Figura 43</w:t>
            </w:r>
          </w:p>
        </w:tc>
        <w:tc>
          <w:tcPr>
            <w:tcW w:w="6606" w:type="dxa"/>
          </w:tcPr>
          <w:p w:rsidR="00A12C01" w:rsidRDefault="007C2AA5" w:rsidP="0013693C">
            <w:pPr>
              <w:rPr>
                <w:rFonts w:cs="Arial"/>
              </w:rPr>
            </w:pPr>
            <w:r>
              <w:t xml:space="preserve">Arquitetura </w:t>
            </w:r>
            <w:r w:rsidRPr="00167679">
              <w:rPr>
                <w:b/>
              </w:rPr>
              <w:t>ADO.NET</w:t>
            </w:r>
            <w:r>
              <w:t>.</w:t>
            </w:r>
          </w:p>
        </w:tc>
        <w:tc>
          <w:tcPr>
            <w:tcW w:w="617" w:type="dxa"/>
          </w:tcPr>
          <w:p w:rsidR="00A12C01" w:rsidRDefault="00A12C01" w:rsidP="0013693C">
            <w:pPr>
              <w:rPr>
                <w:rFonts w:cs="Arial"/>
              </w:rPr>
            </w:pPr>
            <w:r>
              <w:rPr>
                <w:rFonts w:cs="Arial"/>
              </w:rPr>
              <w:t>155</w:t>
            </w:r>
          </w:p>
        </w:tc>
      </w:tr>
      <w:tr w:rsidR="00A12C01" w:rsidRPr="009251AA" w:rsidTr="006758C6">
        <w:tc>
          <w:tcPr>
            <w:tcW w:w="1271" w:type="dxa"/>
          </w:tcPr>
          <w:p w:rsidR="00A12C01" w:rsidRDefault="007C2AA5" w:rsidP="0013693C">
            <w:pPr>
              <w:rPr>
                <w:rFonts w:cs="Arial"/>
              </w:rPr>
            </w:pPr>
            <w:r>
              <w:rPr>
                <w:rFonts w:cs="Arial"/>
              </w:rPr>
              <w:t>Figura 44</w:t>
            </w:r>
          </w:p>
        </w:tc>
        <w:tc>
          <w:tcPr>
            <w:tcW w:w="6606" w:type="dxa"/>
          </w:tcPr>
          <w:p w:rsidR="00A12C01" w:rsidRDefault="007C2AA5" w:rsidP="0013693C">
            <w:pPr>
              <w:rPr>
                <w:rFonts w:cs="Arial"/>
              </w:rPr>
            </w:pPr>
            <w:r>
              <w:t>Arquitetura de Componentes do Analysis Services.</w:t>
            </w:r>
          </w:p>
        </w:tc>
        <w:tc>
          <w:tcPr>
            <w:tcW w:w="617" w:type="dxa"/>
          </w:tcPr>
          <w:p w:rsidR="00A12C01" w:rsidRDefault="00A12C01" w:rsidP="0013693C">
            <w:pPr>
              <w:rPr>
                <w:rFonts w:cs="Arial"/>
              </w:rPr>
            </w:pPr>
            <w:r>
              <w:rPr>
                <w:rFonts w:cs="Arial"/>
              </w:rPr>
              <w:t>156</w:t>
            </w:r>
          </w:p>
        </w:tc>
      </w:tr>
      <w:tr w:rsidR="00A12C01" w:rsidRPr="009251AA" w:rsidTr="006758C6">
        <w:tc>
          <w:tcPr>
            <w:tcW w:w="1271" w:type="dxa"/>
          </w:tcPr>
          <w:p w:rsidR="00A12C01" w:rsidRDefault="007C2AA5" w:rsidP="0013693C">
            <w:pPr>
              <w:rPr>
                <w:rFonts w:cs="Arial"/>
              </w:rPr>
            </w:pPr>
            <w:r>
              <w:rPr>
                <w:rFonts w:cs="Arial"/>
              </w:rPr>
              <w:t>Figura 45</w:t>
            </w:r>
          </w:p>
        </w:tc>
        <w:tc>
          <w:tcPr>
            <w:tcW w:w="6606" w:type="dxa"/>
          </w:tcPr>
          <w:p w:rsidR="00A12C01" w:rsidRPr="007C2AA5" w:rsidRDefault="007C2AA5" w:rsidP="0013693C">
            <w:pPr>
              <w:rPr>
                <w:rFonts w:cs="Arial"/>
                <w:lang w:val="en-US"/>
              </w:rPr>
            </w:pPr>
            <w:r w:rsidRPr="006469FE">
              <w:rPr>
                <w:rStyle w:val="sentence"/>
                <w:rFonts w:cs="Arial"/>
                <w:color w:val="2A2A2A"/>
                <w:lang w:val="en-US"/>
              </w:rPr>
              <w:t>OLE DB for OLAP 9.0 Provider (MSOLAP.3).</w:t>
            </w:r>
          </w:p>
        </w:tc>
        <w:tc>
          <w:tcPr>
            <w:tcW w:w="617" w:type="dxa"/>
          </w:tcPr>
          <w:p w:rsidR="00A12C01" w:rsidRDefault="00A12C01" w:rsidP="0013693C">
            <w:pPr>
              <w:rPr>
                <w:rFonts w:cs="Arial"/>
              </w:rPr>
            </w:pPr>
            <w:r>
              <w:rPr>
                <w:rFonts w:cs="Arial"/>
              </w:rPr>
              <w:t>156</w:t>
            </w:r>
          </w:p>
        </w:tc>
      </w:tr>
      <w:tr w:rsidR="00A12C01" w:rsidRPr="009251AA" w:rsidTr="006758C6">
        <w:tc>
          <w:tcPr>
            <w:tcW w:w="1271" w:type="dxa"/>
          </w:tcPr>
          <w:p w:rsidR="00A12C01" w:rsidRDefault="007C2AA5" w:rsidP="0013693C">
            <w:pPr>
              <w:rPr>
                <w:rFonts w:cs="Arial"/>
              </w:rPr>
            </w:pPr>
            <w:r>
              <w:rPr>
                <w:rFonts w:cs="Arial"/>
              </w:rPr>
              <w:t>Figura 46</w:t>
            </w:r>
          </w:p>
        </w:tc>
        <w:tc>
          <w:tcPr>
            <w:tcW w:w="6606" w:type="dxa"/>
          </w:tcPr>
          <w:p w:rsidR="00A12C01" w:rsidRDefault="007C2AA5" w:rsidP="0013693C">
            <w:pPr>
              <w:rPr>
                <w:rFonts w:cs="Arial"/>
              </w:rPr>
            </w:pPr>
            <w:r w:rsidRPr="006469FE">
              <w:rPr>
                <w:rStyle w:val="Hyperlink"/>
                <w:rFonts w:cs="Arial"/>
                <w:color w:val="auto"/>
                <w:u w:val="none"/>
              </w:rPr>
              <w:t xml:space="preserve">Exemplo </w:t>
            </w:r>
            <w:r w:rsidRPr="006469FE">
              <w:rPr>
                <w:rStyle w:val="Hyperlink"/>
                <w:rFonts w:cs="Arial"/>
                <w:b/>
                <w:color w:val="auto"/>
                <w:u w:val="none"/>
              </w:rPr>
              <w:t>ADOMD.NET</w:t>
            </w:r>
            <w:r w:rsidRPr="006469FE">
              <w:rPr>
                <w:rStyle w:val="Hyperlink"/>
                <w:rFonts w:cs="Arial"/>
                <w:color w:val="auto"/>
                <w:u w:val="none"/>
              </w:rPr>
              <w:t xml:space="preserve"> para se conectar ao Servidor do Analysis Services e executar uma consulta.</w:t>
            </w:r>
          </w:p>
        </w:tc>
        <w:tc>
          <w:tcPr>
            <w:tcW w:w="617" w:type="dxa"/>
          </w:tcPr>
          <w:p w:rsidR="00A12C01" w:rsidRDefault="00A12C01" w:rsidP="0013693C">
            <w:pPr>
              <w:rPr>
                <w:rFonts w:cs="Arial"/>
              </w:rPr>
            </w:pPr>
            <w:r>
              <w:rPr>
                <w:rFonts w:cs="Arial"/>
              </w:rPr>
              <w:t>157</w:t>
            </w:r>
          </w:p>
        </w:tc>
      </w:tr>
      <w:tr w:rsidR="00A12C01" w:rsidRPr="009251AA" w:rsidTr="006758C6">
        <w:tc>
          <w:tcPr>
            <w:tcW w:w="1271" w:type="dxa"/>
          </w:tcPr>
          <w:p w:rsidR="00A12C01" w:rsidRDefault="007C2AA5" w:rsidP="0013693C">
            <w:pPr>
              <w:rPr>
                <w:rFonts w:cs="Arial"/>
              </w:rPr>
            </w:pPr>
            <w:r>
              <w:rPr>
                <w:rFonts w:cs="Arial"/>
              </w:rPr>
              <w:t>Figura 47</w:t>
            </w:r>
          </w:p>
        </w:tc>
        <w:tc>
          <w:tcPr>
            <w:tcW w:w="6606" w:type="dxa"/>
          </w:tcPr>
          <w:p w:rsidR="00A12C01" w:rsidRDefault="007C2AA5" w:rsidP="0013693C">
            <w:pPr>
              <w:rPr>
                <w:rFonts w:cs="Arial"/>
              </w:rPr>
            </w:pPr>
            <w:r w:rsidRPr="006469FE">
              <w:rPr>
                <w:rStyle w:val="Hyperlink"/>
                <w:rFonts w:cs="Arial"/>
                <w:color w:val="auto"/>
                <w:u w:val="none"/>
              </w:rPr>
              <w:t xml:space="preserve">Método </w:t>
            </w:r>
            <w:r w:rsidRPr="006469FE">
              <w:rPr>
                <w:rStyle w:val="Hyperlink"/>
                <w:rFonts w:cs="Arial"/>
                <w:b/>
                <w:color w:val="auto"/>
                <w:u w:val="none"/>
              </w:rPr>
              <w:t>ADOMD.NET</w:t>
            </w:r>
            <w:r w:rsidRPr="006469FE">
              <w:rPr>
                <w:rStyle w:val="Hyperlink"/>
                <w:rFonts w:cs="Arial"/>
                <w:color w:val="auto"/>
                <w:u w:val="none"/>
              </w:rPr>
              <w:t xml:space="preserve"> para processar um cubo no Servidor do Analysis Services.</w:t>
            </w:r>
          </w:p>
        </w:tc>
        <w:tc>
          <w:tcPr>
            <w:tcW w:w="617" w:type="dxa"/>
          </w:tcPr>
          <w:p w:rsidR="00A12C01" w:rsidRDefault="00A12C01" w:rsidP="0013693C">
            <w:pPr>
              <w:rPr>
                <w:rFonts w:cs="Arial"/>
              </w:rPr>
            </w:pPr>
            <w:r>
              <w:rPr>
                <w:rFonts w:cs="Arial"/>
              </w:rPr>
              <w:t>158</w:t>
            </w:r>
          </w:p>
        </w:tc>
      </w:tr>
      <w:tr w:rsidR="00A12C01" w:rsidRPr="009251AA" w:rsidTr="006758C6">
        <w:tc>
          <w:tcPr>
            <w:tcW w:w="1271" w:type="dxa"/>
          </w:tcPr>
          <w:p w:rsidR="00A12C01" w:rsidRDefault="007C2AA5" w:rsidP="0013693C">
            <w:pPr>
              <w:rPr>
                <w:rFonts w:cs="Arial"/>
              </w:rPr>
            </w:pPr>
            <w:r>
              <w:rPr>
                <w:rFonts w:cs="Arial"/>
              </w:rPr>
              <w:t>Figura 48</w:t>
            </w:r>
          </w:p>
        </w:tc>
        <w:tc>
          <w:tcPr>
            <w:tcW w:w="6606" w:type="dxa"/>
          </w:tcPr>
          <w:p w:rsidR="00A12C01" w:rsidRDefault="007C2AA5" w:rsidP="0013693C">
            <w:pPr>
              <w:rPr>
                <w:rFonts w:cs="Arial"/>
              </w:rPr>
            </w:pPr>
            <w:r>
              <w:t>Arquitetura usada para implementação do portal.</w:t>
            </w:r>
          </w:p>
        </w:tc>
        <w:tc>
          <w:tcPr>
            <w:tcW w:w="617" w:type="dxa"/>
          </w:tcPr>
          <w:p w:rsidR="00A12C01" w:rsidRDefault="00A12C01" w:rsidP="0013693C">
            <w:pPr>
              <w:rPr>
                <w:rFonts w:cs="Arial"/>
              </w:rPr>
            </w:pPr>
            <w:r>
              <w:rPr>
                <w:rFonts w:cs="Arial"/>
              </w:rPr>
              <w:t>158</w:t>
            </w:r>
          </w:p>
        </w:tc>
      </w:tr>
      <w:tr w:rsidR="00A12C01" w:rsidRPr="009251AA" w:rsidTr="006758C6">
        <w:tc>
          <w:tcPr>
            <w:tcW w:w="1271" w:type="dxa"/>
          </w:tcPr>
          <w:p w:rsidR="00A12C01" w:rsidRDefault="00A12C01" w:rsidP="0013693C">
            <w:pPr>
              <w:rPr>
                <w:rFonts w:cs="Arial"/>
              </w:rPr>
            </w:pPr>
            <w:r>
              <w:rPr>
                <w:rFonts w:cs="Arial"/>
              </w:rPr>
              <w:t>Figura 4</w:t>
            </w:r>
            <w:r w:rsidR="007C2AA5">
              <w:rPr>
                <w:rFonts w:cs="Arial"/>
              </w:rPr>
              <w:t>9</w:t>
            </w:r>
          </w:p>
        </w:tc>
        <w:tc>
          <w:tcPr>
            <w:tcW w:w="6606" w:type="dxa"/>
          </w:tcPr>
          <w:p w:rsidR="00A12C01" w:rsidRDefault="007C2AA5" w:rsidP="0013693C">
            <w:pPr>
              <w:rPr>
                <w:rFonts w:cs="Arial"/>
              </w:rPr>
            </w:pPr>
            <w:r>
              <w:t>Tela principal do Portal de Análise de dados.</w:t>
            </w:r>
          </w:p>
        </w:tc>
        <w:tc>
          <w:tcPr>
            <w:tcW w:w="617" w:type="dxa"/>
          </w:tcPr>
          <w:p w:rsidR="00A12C01" w:rsidRDefault="00A12C01" w:rsidP="0013693C">
            <w:pPr>
              <w:rPr>
                <w:rFonts w:cs="Arial"/>
              </w:rPr>
            </w:pPr>
            <w:r>
              <w:rPr>
                <w:rFonts w:cs="Arial"/>
              </w:rPr>
              <w:t>160</w:t>
            </w:r>
          </w:p>
        </w:tc>
      </w:tr>
      <w:tr w:rsidR="00A12C01" w:rsidRPr="009251AA" w:rsidTr="006758C6">
        <w:tc>
          <w:tcPr>
            <w:tcW w:w="1271" w:type="dxa"/>
          </w:tcPr>
          <w:p w:rsidR="00A12C01" w:rsidRDefault="007C2AA5" w:rsidP="0013693C">
            <w:pPr>
              <w:rPr>
                <w:rFonts w:cs="Arial"/>
              </w:rPr>
            </w:pPr>
            <w:r>
              <w:rPr>
                <w:rFonts w:cs="Arial"/>
              </w:rPr>
              <w:t>Figura 50</w:t>
            </w:r>
          </w:p>
        </w:tc>
        <w:tc>
          <w:tcPr>
            <w:tcW w:w="6606" w:type="dxa"/>
          </w:tcPr>
          <w:p w:rsidR="00A12C01" w:rsidRDefault="007C2AA5" w:rsidP="0013693C">
            <w:pPr>
              <w:rPr>
                <w:rFonts w:cs="Arial"/>
              </w:rPr>
            </w:pPr>
            <w:r>
              <w:t>Dashboard Situação Escolar por Campus.</w:t>
            </w:r>
          </w:p>
        </w:tc>
        <w:tc>
          <w:tcPr>
            <w:tcW w:w="617" w:type="dxa"/>
          </w:tcPr>
          <w:p w:rsidR="00A12C01" w:rsidRDefault="00A12C01" w:rsidP="0013693C">
            <w:pPr>
              <w:rPr>
                <w:rFonts w:cs="Arial"/>
              </w:rPr>
            </w:pPr>
            <w:r>
              <w:rPr>
                <w:rFonts w:cs="Arial"/>
              </w:rPr>
              <w:t>161</w:t>
            </w:r>
          </w:p>
        </w:tc>
      </w:tr>
      <w:tr w:rsidR="00A12C01" w:rsidRPr="009251AA" w:rsidTr="006758C6">
        <w:tc>
          <w:tcPr>
            <w:tcW w:w="1271" w:type="dxa"/>
          </w:tcPr>
          <w:p w:rsidR="00A12C01" w:rsidRDefault="004B259E" w:rsidP="0013693C">
            <w:pPr>
              <w:rPr>
                <w:rFonts w:cs="Arial"/>
              </w:rPr>
            </w:pPr>
            <w:r>
              <w:rPr>
                <w:rFonts w:cs="Arial"/>
              </w:rPr>
              <w:t>Figura 51</w:t>
            </w:r>
          </w:p>
        </w:tc>
        <w:tc>
          <w:tcPr>
            <w:tcW w:w="6606" w:type="dxa"/>
          </w:tcPr>
          <w:p w:rsidR="00A12C01" w:rsidRDefault="004B259E" w:rsidP="0013693C">
            <w:pPr>
              <w:rPr>
                <w:rFonts w:cs="Arial"/>
              </w:rPr>
            </w:pPr>
            <w:r>
              <w:t>Dashboard Repetência por disciplina.</w:t>
            </w:r>
          </w:p>
        </w:tc>
        <w:tc>
          <w:tcPr>
            <w:tcW w:w="617" w:type="dxa"/>
          </w:tcPr>
          <w:p w:rsidR="00A12C01" w:rsidRDefault="00A12C01" w:rsidP="0013693C">
            <w:pPr>
              <w:rPr>
                <w:rFonts w:cs="Arial"/>
              </w:rPr>
            </w:pPr>
            <w:r>
              <w:rPr>
                <w:rFonts w:cs="Arial"/>
              </w:rPr>
              <w:t>162</w:t>
            </w:r>
          </w:p>
        </w:tc>
      </w:tr>
      <w:tr w:rsidR="00A12C01" w:rsidRPr="009251AA" w:rsidTr="006758C6">
        <w:tc>
          <w:tcPr>
            <w:tcW w:w="1271" w:type="dxa"/>
          </w:tcPr>
          <w:p w:rsidR="00A12C01" w:rsidRDefault="004B259E" w:rsidP="0013693C">
            <w:pPr>
              <w:rPr>
                <w:rFonts w:cs="Arial"/>
              </w:rPr>
            </w:pPr>
            <w:r>
              <w:rPr>
                <w:rFonts w:cs="Arial"/>
              </w:rPr>
              <w:t>Figura 52</w:t>
            </w:r>
          </w:p>
        </w:tc>
        <w:tc>
          <w:tcPr>
            <w:tcW w:w="6606" w:type="dxa"/>
          </w:tcPr>
          <w:p w:rsidR="00A12C01" w:rsidRDefault="004B259E" w:rsidP="0013693C">
            <w:pPr>
              <w:rPr>
                <w:rFonts w:cs="Arial"/>
              </w:rPr>
            </w:pPr>
            <w:r>
              <w:t>Dashboard Evasão por campus e ano.</w:t>
            </w:r>
          </w:p>
        </w:tc>
        <w:tc>
          <w:tcPr>
            <w:tcW w:w="617" w:type="dxa"/>
          </w:tcPr>
          <w:p w:rsidR="00A12C01" w:rsidRDefault="00A12C01" w:rsidP="0013693C">
            <w:pPr>
              <w:rPr>
                <w:rFonts w:cs="Arial"/>
              </w:rPr>
            </w:pPr>
            <w:r>
              <w:rPr>
                <w:rFonts w:cs="Arial"/>
              </w:rPr>
              <w:t>163</w:t>
            </w:r>
          </w:p>
        </w:tc>
      </w:tr>
      <w:tr w:rsidR="00A12C01" w:rsidRPr="009251AA" w:rsidTr="006758C6">
        <w:tc>
          <w:tcPr>
            <w:tcW w:w="1271" w:type="dxa"/>
          </w:tcPr>
          <w:p w:rsidR="00A12C01" w:rsidRDefault="004B259E" w:rsidP="0013693C">
            <w:pPr>
              <w:rPr>
                <w:rFonts w:cs="Arial"/>
              </w:rPr>
            </w:pPr>
            <w:r>
              <w:rPr>
                <w:rFonts w:cs="Arial"/>
              </w:rPr>
              <w:t>Figura 53</w:t>
            </w:r>
          </w:p>
        </w:tc>
        <w:tc>
          <w:tcPr>
            <w:tcW w:w="6606" w:type="dxa"/>
          </w:tcPr>
          <w:p w:rsidR="00A12C01" w:rsidRDefault="004B259E" w:rsidP="0013693C">
            <w:pPr>
              <w:rPr>
                <w:rFonts w:cs="Arial"/>
              </w:rPr>
            </w:pPr>
            <w:r>
              <w:t>Dashboard Evasão por curso e ano.</w:t>
            </w:r>
          </w:p>
        </w:tc>
        <w:tc>
          <w:tcPr>
            <w:tcW w:w="617" w:type="dxa"/>
          </w:tcPr>
          <w:p w:rsidR="00A12C01" w:rsidRDefault="00A12C01" w:rsidP="0013693C">
            <w:pPr>
              <w:rPr>
                <w:rFonts w:cs="Arial"/>
              </w:rPr>
            </w:pPr>
            <w:r>
              <w:rPr>
                <w:rFonts w:cs="Arial"/>
              </w:rPr>
              <w:t>164</w:t>
            </w:r>
          </w:p>
        </w:tc>
      </w:tr>
      <w:tr w:rsidR="00A12C01" w:rsidRPr="009251AA" w:rsidTr="006758C6">
        <w:tc>
          <w:tcPr>
            <w:tcW w:w="1271" w:type="dxa"/>
          </w:tcPr>
          <w:p w:rsidR="00A12C01" w:rsidRDefault="004B259E" w:rsidP="0013693C">
            <w:pPr>
              <w:rPr>
                <w:rFonts w:cs="Arial"/>
              </w:rPr>
            </w:pPr>
            <w:r>
              <w:rPr>
                <w:rFonts w:cs="Arial"/>
              </w:rPr>
              <w:t>Figura 54</w:t>
            </w:r>
          </w:p>
        </w:tc>
        <w:tc>
          <w:tcPr>
            <w:tcW w:w="6606" w:type="dxa"/>
          </w:tcPr>
          <w:p w:rsidR="00A12C01" w:rsidRDefault="004B259E" w:rsidP="0013693C">
            <w:pPr>
              <w:rPr>
                <w:rFonts w:cs="Arial"/>
              </w:rPr>
            </w:pPr>
            <w:r>
              <w:t>KPI Desempenho do Aluno.</w:t>
            </w:r>
          </w:p>
        </w:tc>
        <w:tc>
          <w:tcPr>
            <w:tcW w:w="617" w:type="dxa"/>
          </w:tcPr>
          <w:p w:rsidR="00A12C01" w:rsidRDefault="00A12C01" w:rsidP="0013693C">
            <w:pPr>
              <w:rPr>
                <w:rFonts w:cs="Arial"/>
              </w:rPr>
            </w:pPr>
            <w:r>
              <w:rPr>
                <w:rFonts w:cs="Arial"/>
              </w:rPr>
              <w:t>165</w:t>
            </w:r>
          </w:p>
        </w:tc>
      </w:tr>
      <w:tr w:rsidR="00A12C01" w:rsidRPr="009251AA" w:rsidTr="006758C6">
        <w:tc>
          <w:tcPr>
            <w:tcW w:w="1271" w:type="dxa"/>
          </w:tcPr>
          <w:p w:rsidR="00A12C01" w:rsidRDefault="004B259E" w:rsidP="0013693C">
            <w:pPr>
              <w:rPr>
                <w:rFonts w:cs="Arial"/>
              </w:rPr>
            </w:pPr>
            <w:r>
              <w:rPr>
                <w:rFonts w:cs="Arial"/>
              </w:rPr>
              <w:t>Figura 55</w:t>
            </w:r>
          </w:p>
        </w:tc>
        <w:tc>
          <w:tcPr>
            <w:tcW w:w="6606" w:type="dxa"/>
          </w:tcPr>
          <w:p w:rsidR="00A12C01" w:rsidRDefault="004B259E" w:rsidP="0013693C">
            <w:pPr>
              <w:rPr>
                <w:rFonts w:cs="Arial"/>
              </w:rPr>
            </w:pPr>
            <w:r>
              <w:t>KPI Desempenho do aluno em cada disciplina.</w:t>
            </w:r>
          </w:p>
        </w:tc>
        <w:tc>
          <w:tcPr>
            <w:tcW w:w="617" w:type="dxa"/>
          </w:tcPr>
          <w:p w:rsidR="00A12C01" w:rsidRDefault="00A12C01" w:rsidP="0013693C">
            <w:pPr>
              <w:rPr>
                <w:rFonts w:cs="Arial"/>
              </w:rPr>
            </w:pPr>
            <w:r>
              <w:rPr>
                <w:rFonts w:cs="Arial"/>
              </w:rPr>
              <w:t>166</w:t>
            </w:r>
          </w:p>
        </w:tc>
      </w:tr>
      <w:tr w:rsidR="00A12C01" w:rsidRPr="009251AA" w:rsidTr="006758C6">
        <w:tc>
          <w:tcPr>
            <w:tcW w:w="1271" w:type="dxa"/>
          </w:tcPr>
          <w:p w:rsidR="00A12C01" w:rsidRDefault="004B259E" w:rsidP="0013693C">
            <w:pPr>
              <w:rPr>
                <w:rFonts w:cs="Arial"/>
              </w:rPr>
            </w:pPr>
            <w:r>
              <w:rPr>
                <w:rFonts w:cs="Arial"/>
              </w:rPr>
              <w:t>Figura 56</w:t>
            </w:r>
          </w:p>
        </w:tc>
        <w:tc>
          <w:tcPr>
            <w:tcW w:w="6606" w:type="dxa"/>
          </w:tcPr>
          <w:p w:rsidR="00A12C01" w:rsidRDefault="004B259E" w:rsidP="0013693C">
            <w:pPr>
              <w:rPr>
                <w:rFonts w:cs="Arial"/>
              </w:rPr>
            </w:pPr>
            <w:r>
              <w:t>Janela Consultas sobre evasão escolar por campus.</w:t>
            </w:r>
          </w:p>
        </w:tc>
        <w:tc>
          <w:tcPr>
            <w:tcW w:w="617" w:type="dxa"/>
          </w:tcPr>
          <w:p w:rsidR="00A12C01" w:rsidRDefault="00A12C01" w:rsidP="0013693C">
            <w:pPr>
              <w:rPr>
                <w:rFonts w:cs="Arial"/>
              </w:rPr>
            </w:pPr>
            <w:r>
              <w:rPr>
                <w:rFonts w:cs="Arial"/>
              </w:rPr>
              <w:t>167</w:t>
            </w:r>
          </w:p>
        </w:tc>
      </w:tr>
      <w:tr w:rsidR="00A12C01" w:rsidRPr="009251AA" w:rsidTr="006758C6">
        <w:tc>
          <w:tcPr>
            <w:tcW w:w="1271" w:type="dxa"/>
          </w:tcPr>
          <w:p w:rsidR="00A12C01" w:rsidRDefault="004B259E" w:rsidP="0013693C">
            <w:pPr>
              <w:rPr>
                <w:rFonts w:cs="Arial"/>
              </w:rPr>
            </w:pPr>
            <w:r>
              <w:rPr>
                <w:rFonts w:cs="Arial"/>
              </w:rPr>
              <w:t>Figura 57</w:t>
            </w:r>
          </w:p>
        </w:tc>
        <w:tc>
          <w:tcPr>
            <w:tcW w:w="6606" w:type="dxa"/>
          </w:tcPr>
          <w:p w:rsidR="00A12C01" w:rsidRDefault="004B259E" w:rsidP="0013693C">
            <w:pPr>
              <w:rPr>
                <w:rFonts w:cs="Arial"/>
              </w:rPr>
            </w:pPr>
            <w:r>
              <w:t>Resulta após o utilizador clicar no quadradinho azul.</w:t>
            </w:r>
          </w:p>
        </w:tc>
        <w:tc>
          <w:tcPr>
            <w:tcW w:w="617" w:type="dxa"/>
          </w:tcPr>
          <w:p w:rsidR="00A12C01" w:rsidRDefault="00A12C01" w:rsidP="0013693C">
            <w:pPr>
              <w:rPr>
                <w:rFonts w:cs="Arial"/>
              </w:rPr>
            </w:pPr>
            <w:r>
              <w:rPr>
                <w:rFonts w:cs="Arial"/>
              </w:rPr>
              <w:t>168</w:t>
            </w:r>
          </w:p>
        </w:tc>
      </w:tr>
      <w:tr w:rsidR="00A12C01" w:rsidRPr="009251AA" w:rsidTr="006758C6">
        <w:tc>
          <w:tcPr>
            <w:tcW w:w="1271" w:type="dxa"/>
          </w:tcPr>
          <w:p w:rsidR="00A12C01" w:rsidRDefault="004B259E" w:rsidP="0013693C">
            <w:pPr>
              <w:rPr>
                <w:rFonts w:cs="Arial"/>
              </w:rPr>
            </w:pPr>
            <w:r>
              <w:rPr>
                <w:rFonts w:cs="Arial"/>
              </w:rPr>
              <w:t>Figura 58</w:t>
            </w:r>
          </w:p>
        </w:tc>
        <w:tc>
          <w:tcPr>
            <w:tcW w:w="6606" w:type="dxa"/>
          </w:tcPr>
          <w:p w:rsidR="00A12C01" w:rsidRDefault="004B259E" w:rsidP="0013693C">
            <w:pPr>
              <w:rPr>
                <w:rFonts w:cs="Arial"/>
              </w:rPr>
            </w:pPr>
            <w:r>
              <w:t>Reprovados por Curso e Disciplina/Ano.</w:t>
            </w:r>
          </w:p>
        </w:tc>
        <w:tc>
          <w:tcPr>
            <w:tcW w:w="617" w:type="dxa"/>
          </w:tcPr>
          <w:p w:rsidR="00A12C01" w:rsidRDefault="00A12C01" w:rsidP="0013693C">
            <w:pPr>
              <w:rPr>
                <w:rFonts w:cs="Arial"/>
              </w:rPr>
            </w:pPr>
            <w:r>
              <w:rPr>
                <w:rFonts w:cs="Arial"/>
              </w:rPr>
              <w:t>169</w:t>
            </w:r>
          </w:p>
        </w:tc>
      </w:tr>
      <w:tr w:rsidR="00A12C01" w:rsidRPr="009251AA" w:rsidTr="006758C6">
        <w:tc>
          <w:tcPr>
            <w:tcW w:w="1271" w:type="dxa"/>
          </w:tcPr>
          <w:p w:rsidR="00A12C01" w:rsidRDefault="004B259E" w:rsidP="0013693C">
            <w:pPr>
              <w:rPr>
                <w:rFonts w:cs="Arial"/>
              </w:rPr>
            </w:pPr>
            <w:r>
              <w:rPr>
                <w:rFonts w:cs="Arial"/>
              </w:rPr>
              <w:t>Figura 59</w:t>
            </w:r>
          </w:p>
        </w:tc>
        <w:tc>
          <w:tcPr>
            <w:tcW w:w="6606" w:type="dxa"/>
          </w:tcPr>
          <w:p w:rsidR="00A12C01" w:rsidRDefault="004B259E" w:rsidP="0013693C">
            <w:pPr>
              <w:rPr>
                <w:rFonts w:cs="Arial"/>
              </w:rPr>
            </w:pPr>
            <w:r>
              <w:t>Constas MDX Ad Hoc.</w:t>
            </w:r>
          </w:p>
        </w:tc>
        <w:tc>
          <w:tcPr>
            <w:tcW w:w="617" w:type="dxa"/>
          </w:tcPr>
          <w:p w:rsidR="00A12C01" w:rsidRDefault="00A12C01" w:rsidP="0013693C">
            <w:pPr>
              <w:rPr>
                <w:rFonts w:cs="Arial"/>
              </w:rPr>
            </w:pPr>
            <w:r>
              <w:rPr>
                <w:rFonts w:cs="Arial"/>
              </w:rPr>
              <w:t>170</w:t>
            </w:r>
          </w:p>
        </w:tc>
      </w:tr>
      <w:tr w:rsidR="00A12C01" w:rsidRPr="009251AA" w:rsidTr="006758C6">
        <w:tc>
          <w:tcPr>
            <w:tcW w:w="1271" w:type="dxa"/>
          </w:tcPr>
          <w:p w:rsidR="00A12C01" w:rsidRDefault="004B259E" w:rsidP="0013693C">
            <w:pPr>
              <w:rPr>
                <w:rFonts w:cs="Arial"/>
              </w:rPr>
            </w:pPr>
            <w:r>
              <w:rPr>
                <w:rFonts w:cs="Arial"/>
              </w:rPr>
              <w:t>Figura 60</w:t>
            </w:r>
          </w:p>
        </w:tc>
        <w:tc>
          <w:tcPr>
            <w:tcW w:w="6606" w:type="dxa"/>
          </w:tcPr>
          <w:p w:rsidR="00A12C01" w:rsidRDefault="004B259E" w:rsidP="0013693C">
            <w:pPr>
              <w:rPr>
                <w:rFonts w:cs="Arial"/>
              </w:rPr>
            </w:pPr>
            <w:r>
              <w:t>Consulta Ad Hoc com tabela dinâmica do Excel.</w:t>
            </w:r>
          </w:p>
        </w:tc>
        <w:tc>
          <w:tcPr>
            <w:tcW w:w="617" w:type="dxa"/>
          </w:tcPr>
          <w:p w:rsidR="00A12C01" w:rsidRDefault="00A12C01" w:rsidP="0013693C">
            <w:pPr>
              <w:rPr>
                <w:rFonts w:cs="Arial"/>
              </w:rPr>
            </w:pPr>
            <w:r>
              <w:rPr>
                <w:rFonts w:cs="Arial"/>
              </w:rPr>
              <w:t>171</w:t>
            </w:r>
          </w:p>
        </w:tc>
      </w:tr>
      <w:tr w:rsidR="00A12C01" w:rsidRPr="009251AA" w:rsidTr="006758C6">
        <w:tc>
          <w:tcPr>
            <w:tcW w:w="1271" w:type="dxa"/>
          </w:tcPr>
          <w:p w:rsidR="00A12C01" w:rsidRDefault="00EE1671" w:rsidP="0013693C">
            <w:pPr>
              <w:rPr>
                <w:rFonts w:cs="Arial"/>
              </w:rPr>
            </w:pPr>
            <w:r>
              <w:rPr>
                <w:rFonts w:cs="Arial"/>
              </w:rPr>
              <w:t>Figura 61</w:t>
            </w:r>
          </w:p>
        </w:tc>
        <w:tc>
          <w:tcPr>
            <w:tcW w:w="6606" w:type="dxa"/>
          </w:tcPr>
          <w:p w:rsidR="00A12C01" w:rsidRDefault="00EE1671" w:rsidP="0013693C">
            <w:pPr>
              <w:rPr>
                <w:rFonts w:cs="Arial"/>
              </w:rPr>
            </w:pPr>
            <w:r>
              <w:t>Um Dashboard exibindo a Evasão Escolar por campus do Power BI.</w:t>
            </w:r>
          </w:p>
        </w:tc>
        <w:tc>
          <w:tcPr>
            <w:tcW w:w="617" w:type="dxa"/>
          </w:tcPr>
          <w:p w:rsidR="00A12C01" w:rsidRDefault="00A12C01" w:rsidP="0013693C">
            <w:pPr>
              <w:rPr>
                <w:rFonts w:cs="Arial"/>
              </w:rPr>
            </w:pPr>
            <w:r>
              <w:rPr>
                <w:rFonts w:cs="Arial"/>
              </w:rPr>
              <w:t>172</w:t>
            </w:r>
          </w:p>
        </w:tc>
      </w:tr>
      <w:tr w:rsidR="00A12C01" w:rsidRPr="009251AA" w:rsidTr="006758C6">
        <w:tc>
          <w:tcPr>
            <w:tcW w:w="1271" w:type="dxa"/>
          </w:tcPr>
          <w:p w:rsidR="00A12C01" w:rsidRDefault="00EE1671" w:rsidP="0013693C">
            <w:pPr>
              <w:rPr>
                <w:rFonts w:cs="Arial"/>
              </w:rPr>
            </w:pPr>
            <w:r>
              <w:rPr>
                <w:rFonts w:cs="Arial"/>
              </w:rPr>
              <w:t>Figura 62</w:t>
            </w:r>
          </w:p>
        </w:tc>
        <w:tc>
          <w:tcPr>
            <w:tcW w:w="6606" w:type="dxa"/>
          </w:tcPr>
          <w:p w:rsidR="00A12C01" w:rsidRDefault="00EE1671" w:rsidP="0013693C">
            <w:pPr>
              <w:rPr>
                <w:rFonts w:cs="Arial"/>
              </w:rPr>
            </w:pPr>
            <w:r>
              <w:t>Dashboard de Índices Gerais de todos os campi do IFRN.</w:t>
            </w:r>
          </w:p>
        </w:tc>
        <w:tc>
          <w:tcPr>
            <w:tcW w:w="617" w:type="dxa"/>
          </w:tcPr>
          <w:p w:rsidR="00A12C01" w:rsidRDefault="00A12C01" w:rsidP="0013693C">
            <w:pPr>
              <w:rPr>
                <w:rFonts w:cs="Arial"/>
              </w:rPr>
            </w:pPr>
            <w:r>
              <w:rPr>
                <w:rFonts w:cs="Arial"/>
              </w:rPr>
              <w:t>173</w:t>
            </w:r>
          </w:p>
        </w:tc>
      </w:tr>
      <w:tr w:rsidR="00A12C01" w:rsidRPr="009251AA" w:rsidTr="006758C6">
        <w:tc>
          <w:tcPr>
            <w:tcW w:w="1271" w:type="dxa"/>
          </w:tcPr>
          <w:p w:rsidR="00A12C01" w:rsidRDefault="00EE1671" w:rsidP="0013693C">
            <w:pPr>
              <w:rPr>
                <w:rFonts w:cs="Arial"/>
              </w:rPr>
            </w:pPr>
            <w:r>
              <w:rPr>
                <w:rFonts w:cs="Arial"/>
              </w:rPr>
              <w:t>Figura 63</w:t>
            </w:r>
          </w:p>
        </w:tc>
        <w:tc>
          <w:tcPr>
            <w:tcW w:w="6606" w:type="dxa"/>
          </w:tcPr>
          <w:p w:rsidR="00A12C01" w:rsidRDefault="00EE1671" w:rsidP="0013693C">
            <w:pPr>
              <w:rPr>
                <w:rFonts w:cs="Arial"/>
              </w:rPr>
            </w:pPr>
            <w:r>
              <w:t>Dashboard Indicar de Ensino dos Curso no campus Natal-Central.</w:t>
            </w:r>
          </w:p>
        </w:tc>
        <w:tc>
          <w:tcPr>
            <w:tcW w:w="617" w:type="dxa"/>
          </w:tcPr>
          <w:p w:rsidR="00A12C01" w:rsidRDefault="00A12C01" w:rsidP="0013693C">
            <w:pPr>
              <w:rPr>
                <w:rFonts w:cs="Arial"/>
              </w:rPr>
            </w:pPr>
            <w:r>
              <w:rPr>
                <w:rFonts w:cs="Arial"/>
              </w:rPr>
              <w:t>174</w:t>
            </w:r>
          </w:p>
        </w:tc>
      </w:tr>
      <w:tr w:rsidR="00A12C01" w:rsidRPr="009251AA" w:rsidTr="006758C6">
        <w:tc>
          <w:tcPr>
            <w:tcW w:w="1271" w:type="dxa"/>
          </w:tcPr>
          <w:p w:rsidR="00A12C01" w:rsidRDefault="00EE1671" w:rsidP="0013693C">
            <w:pPr>
              <w:rPr>
                <w:rFonts w:cs="Arial"/>
              </w:rPr>
            </w:pPr>
            <w:r>
              <w:rPr>
                <w:rFonts w:cs="Arial"/>
              </w:rPr>
              <w:t>Figura 64</w:t>
            </w:r>
          </w:p>
        </w:tc>
        <w:tc>
          <w:tcPr>
            <w:tcW w:w="6606" w:type="dxa"/>
          </w:tcPr>
          <w:p w:rsidR="00A12C01" w:rsidRDefault="00EE1671" w:rsidP="0013693C">
            <w:pPr>
              <w:rPr>
                <w:rFonts w:cs="Arial"/>
              </w:rPr>
            </w:pPr>
            <w:r>
              <w:t>Indicador de Ensino do Curso 01434 do campus Natal Central.</w:t>
            </w:r>
          </w:p>
        </w:tc>
        <w:tc>
          <w:tcPr>
            <w:tcW w:w="617" w:type="dxa"/>
          </w:tcPr>
          <w:p w:rsidR="00A12C01" w:rsidRDefault="00A12C01" w:rsidP="0013693C">
            <w:pPr>
              <w:rPr>
                <w:rFonts w:cs="Arial"/>
              </w:rPr>
            </w:pPr>
            <w:r>
              <w:rPr>
                <w:rFonts w:cs="Arial"/>
              </w:rPr>
              <w:t>175</w:t>
            </w:r>
          </w:p>
        </w:tc>
      </w:tr>
      <w:tr w:rsidR="00A12C01" w:rsidRPr="009251AA" w:rsidTr="006758C6">
        <w:tc>
          <w:tcPr>
            <w:tcW w:w="1271" w:type="dxa"/>
          </w:tcPr>
          <w:p w:rsidR="00A12C01" w:rsidRDefault="00EE1671" w:rsidP="0013693C">
            <w:pPr>
              <w:rPr>
                <w:rFonts w:cs="Arial"/>
              </w:rPr>
            </w:pPr>
            <w:r>
              <w:rPr>
                <w:rFonts w:cs="Arial"/>
              </w:rPr>
              <w:t>Figura 65</w:t>
            </w:r>
          </w:p>
        </w:tc>
        <w:tc>
          <w:tcPr>
            <w:tcW w:w="6606" w:type="dxa"/>
          </w:tcPr>
          <w:p w:rsidR="00A12C01" w:rsidRDefault="00EE1671" w:rsidP="0013693C">
            <w:pPr>
              <w:rPr>
                <w:rFonts w:cs="Arial"/>
              </w:rPr>
            </w:pPr>
            <w:r>
              <w:t>Indicadores de Evasão das Licenciaturas do IFRN.</w:t>
            </w:r>
          </w:p>
        </w:tc>
        <w:tc>
          <w:tcPr>
            <w:tcW w:w="617" w:type="dxa"/>
          </w:tcPr>
          <w:p w:rsidR="00A12C01" w:rsidRDefault="00A12C01" w:rsidP="0013693C">
            <w:pPr>
              <w:rPr>
                <w:rFonts w:cs="Arial"/>
              </w:rPr>
            </w:pPr>
            <w:r>
              <w:rPr>
                <w:rFonts w:cs="Arial"/>
              </w:rPr>
              <w:t>176</w:t>
            </w:r>
          </w:p>
        </w:tc>
      </w:tr>
      <w:tr w:rsidR="00A12C01" w:rsidRPr="009251AA" w:rsidTr="006758C6">
        <w:tc>
          <w:tcPr>
            <w:tcW w:w="1271" w:type="dxa"/>
          </w:tcPr>
          <w:p w:rsidR="00A12C01" w:rsidRDefault="00EE1671" w:rsidP="0013693C">
            <w:pPr>
              <w:rPr>
                <w:rFonts w:cs="Arial"/>
              </w:rPr>
            </w:pPr>
            <w:r>
              <w:rPr>
                <w:rFonts w:cs="Arial"/>
              </w:rPr>
              <w:lastRenderedPageBreak/>
              <w:t>Figura 66</w:t>
            </w:r>
          </w:p>
        </w:tc>
        <w:tc>
          <w:tcPr>
            <w:tcW w:w="6606" w:type="dxa"/>
          </w:tcPr>
          <w:p w:rsidR="00A12C01" w:rsidRDefault="00EE1671" w:rsidP="0013693C">
            <w:pPr>
              <w:rPr>
                <w:rFonts w:cs="Arial"/>
              </w:rPr>
            </w:pPr>
            <w:r>
              <w:t>Probabilidade de Evasão em função do número de reprovações.</w:t>
            </w:r>
          </w:p>
        </w:tc>
        <w:tc>
          <w:tcPr>
            <w:tcW w:w="617" w:type="dxa"/>
          </w:tcPr>
          <w:p w:rsidR="00A12C01" w:rsidRDefault="00A12C01" w:rsidP="0013693C">
            <w:pPr>
              <w:rPr>
                <w:rFonts w:cs="Arial"/>
              </w:rPr>
            </w:pPr>
            <w:r>
              <w:rPr>
                <w:rFonts w:cs="Arial"/>
              </w:rPr>
              <w:t>177</w:t>
            </w:r>
          </w:p>
        </w:tc>
      </w:tr>
      <w:tr w:rsidR="00A12C01" w:rsidRPr="009251AA" w:rsidTr="006758C6">
        <w:tc>
          <w:tcPr>
            <w:tcW w:w="1271" w:type="dxa"/>
          </w:tcPr>
          <w:p w:rsidR="00A12C01" w:rsidRDefault="00EE1671" w:rsidP="0013693C">
            <w:pPr>
              <w:rPr>
                <w:rFonts w:cs="Arial"/>
              </w:rPr>
            </w:pPr>
            <w:r>
              <w:rPr>
                <w:rFonts w:cs="Arial"/>
              </w:rPr>
              <w:t>Figura 67</w:t>
            </w:r>
          </w:p>
        </w:tc>
        <w:tc>
          <w:tcPr>
            <w:tcW w:w="6606" w:type="dxa"/>
          </w:tcPr>
          <w:p w:rsidR="00A12C01" w:rsidRDefault="00EE1671" w:rsidP="0013693C">
            <w:pPr>
              <w:rPr>
                <w:rFonts w:cs="Arial"/>
              </w:rPr>
            </w:pPr>
            <w:r>
              <w:t>Probabilidade de Evasão em função do número de reprovações classificado por etnia.</w:t>
            </w:r>
          </w:p>
        </w:tc>
        <w:tc>
          <w:tcPr>
            <w:tcW w:w="617" w:type="dxa"/>
          </w:tcPr>
          <w:p w:rsidR="00A12C01" w:rsidRDefault="00A12C01" w:rsidP="0013693C">
            <w:pPr>
              <w:rPr>
                <w:rFonts w:cs="Arial"/>
              </w:rPr>
            </w:pPr>
            <w:r>
              <w:rPr>
                <w:rFonts w:cs="Arial"/>
              </w:rPr>
              <w:t>178</w:t>
            </w:r>
          </w:p>
        </w:tc>
      </w:tr>
      <w:tr w:rsidR="00A12C01" w:rsidRPr="009251AA" w:rsidTr="006758C6">
        <w:tc>
          <w:tcPr>
            <w:tcW w:w="1271" w:type="dxa"/>
          </w:tcPr>
          <w:p w:rsidR="00A12C01" w:rsidRDefault="00EE1671" w:rsidP="0013693C">
            <w:pPr>
              <w:rPr>
                <w:rFonts w:cs="Arial"/>
              </w:rPr>
            </w:pPr>
            <w:r>
              <w:rPr>
                <w:rFonts w:cs="Arial"/>
              </w:rPr>
              <w:t>Figura 68</w:t>
            </w:r>
          </w:p>
        </w:tc>
        <w:tc>
          <w:tcPr>
            <w:tcW w:w="6606" w:type="dxa"/>
          </w:tcPr>
          <w:p w:rsidR="00A12C01" w:rsidRDefault="00EE1671" w:rsidP="0013693C">
            <w:pPr>
              <w:rPr>
                <w:rFonts w:cs="Arial"/>
              </w:rPr>
            </w:pPr>
            <w:r>
              <w:t>Probabilidade de Evasão em função do número de reprovações classificado por tipo de escola de origem.</w:t>
            </w:r>
          </w:p>
        </w:tc>
        <w:tc>
          <w:tcPr>
            <w:tcW w:w="617" w:type="dxa"/>
          </w:tcPr>
          <w:p w:rsidR="00A12C01" w:rsidRDefault="00A12C01" w:rsidP="0013693C">
            <w:pPr>
              <w:rPr>
                <w:rFonts w:cs="Arial"/>
              </w:rPr>
            </w:pPr>
            <w:r>
              <w:rPr>
                <w:rFonts w:cs="Arial"/>
              </w:rPr>
              <w:t>178</w:t>
            </w:r>
          </w:p>
        </w:tc>
      </w:tr>
      <w:tr w:rsidR="00A12C01" w:rsidRPr="009251AA" w:rsidTr="006758C6">
        <w:tc>
          <w:tcPr>
            <w:tcW w:w="1271" w:type="dxa"/>
          </w:tcPr>
          <w:p w:rsidR="00A12C01" w:rsidRDefault="00EE1671" w:rsidP="0013693C">
            <w:pPr>
              <w:rPr>
                <w:rFonts w:cs="Arial"/>
              </w:rPr>
            </w:pPr>
            <w:r>
              <w:rPr>
                <w:rFonts w:cs="Arial"/>
              </w:rPr>
              <w:t>Figura 69</w:t>
            </w:r>
          </w:p>
        </w:tc>
        <w:tc>
          <w:tcPr>
            <w:tcW w:w="6606" w:type="dxa"/>
          </w:tcPr>
          <w:p w:rsidR="00A12C01" w:rsidRDefault="00EE1671" w:rsidP="0013693C">
            <w:pPr>
              <w:rPr>
                <w:rFonts w:cs="Arial"/>
              </w:rPr>
            </w:pPr>
            <w:r>
              <w:t>Probabilidade de Evasão em função do número de reprovações classificado por renda familiar.</w:t>
            </w:r>
          </w:p>
        </w:tc>
        <w:tc>
          <w:tcPr>
            <w:tcW w:w="617" w:type="dxa"/>
          </w:tcPr>
          <w:p w:rsidR="00A12C01" w:rsidRDefault="00A12C01" w:rsidP="0013693C">
            <w:pPr>
              <w:rPr>
                <w:rFonts w:cs="Arial"/>
              </w:rPr>
            </w:pPr>
            <w:r>
              <w:rPr>
                <w:rFonts w:cs="Arial"/>
              </w:rPr>
              <w:t>179</w:t>
            </w:r>
          </w:p>
        </w:tc>
      </w:tr>
      <w:tr w:rsidR="00A12C01" w:rsidRPr="009251AA" w:rsidTr="006758C6">
        <w:tc>
          <w:tcPr>
            <w:tcW w:w="1271" w:type="dxa"/>
          </w:tcPr>
          <w:p w:rsidR="00A12C01" w:rsidRDefault="00EE1671" w:rsidP="0013693C">
            <w:pPr>
              <w:rPr>
                <w:rFonts w:cs="Arial"/>
              </w:rPr>
            </w:pPr>
            <w:r>
              <w:rPr>
                <w:rFonts w:cs="Arial"/>
              </w:rPr>
              <w:t>Figura 70</w:t>
            </w:r>
          </w:p>
        </w:tc>
        <w:tc>
          <w:tcPr>
            <w:tcW w:w="6606" w:type="dxa"/>
          </w:tcPr>
          <w:p w:rsidR="00A12C01" w:rsidRDefault="00EE1671" w:rsidP="0013693C">
            <w:pPr>
              <w:rPr>
                <w:rFonts w:cs="Arial"/>
              </w:rPr>
            </w:pPr>
            <w:r w:rsidRPr="00E24DA1">
              <w:t xml:space="preserve">Descrição de um caso ideal utilizando a notação </w:t>
            </w:r>
            <w:r w:rsidRPr="00417732">
              <w:rPr>
                <w:b/>
              </w:rPr>
              <w:t>JSON</w:t>
            </w:r>
            <w:r>
              <w:rPr>
                <w:b/>
              </w:rPr>
              <w:t>.</w:t>
            </w:r>
          </w:p>
        </w:tc>
        <w:tc>
          <w:tcPr>
            <w:tcW w:w="617" w:type="dxa"/>
          </w:tcPr>
          <w:p w:rsidR="00A12C01" w:rsidRDefault="00A12C01" w:rsidP="0013693C">
            <w:pPr>
              <w:rPr>
                <w:rFonts w:cs="Arial"/>
              </w:rPr>
            </w:pPr>
            <w:r>
              <w:rPr>
                <w:rFonts w:cs="Arial"/>
              </w:rPr>
              <w:t>186</w:t>
            </w:r>
          </w:p>
        </w:tc>
      </w:tr>
      <w:tr w:rsidR="00A12C01" w:rsidRPr="009251AA" w:rsidTr="006758C6">
        <w:tc>
          <w:tcPr>
            <w:tcW w:w="1271" w:type="dxa"/>
          </w:tcPr>
          <w:p w:rsidR="00A12C01" w:rsidRDefault="005D3033" w:rsidP="0013693C">
            <w:pPr>
              <w:rPr>
                <w:rFonts w:cs="Arial"/>
              </w:rPr>
            </w:pPr>
            <w:r>
              <w:rPr>
                <w:rFonts w:cs="Arial"/>
              </w:rPr>
              <w:t>Figura 71</w:t>
            </w:r>
          </w:p>
        </w:tc>
        <w:tc>
          <w:tcPr>
            <w:tcW w:w="6606" w:type="dxa"/>
          </w:tcPr>
          <w:p w:rsidR="00A12C01" w:rsidRDefault="005D3033" w:rsidP="0013693C">
            <w:pPr>
              <w:rPr>
                <w:rFonts w:cs="Arial"/>
              </w:rPr>
            </w:pPr>
            <w:r w:rsidRPr="00986580">
              <w:rPr>
                <w:rFonts w:cs="Arial"/>
              </w:rPr>
              <w:t>Fluxograma simplificado do algoritmo kNN</w:t>
            </w:r>
            <w:r>
              <w:rPr>
                <w:rFonts w:cs="Arial"/>
              </w:rPr>
              <w:t>.</w:t>
            </w:r>
          </w:p>
        </w:tc>
        <w:tc>
          <w:tcPr>
            <w:tcW w:w="617" w:type="dxa"/>
          </w:tcPr>
          <w:p w:rsidR="00A12C01" w:rsidRDefault="00A12C01" w:rsidP="0013693C">
            <w:pPr>
              <w:rPr>
                <w:rFonts w:cs="Arial"/>
              </w:rPr>
            </w:pPr>
            <w:r>
              <w:rPr>
                <w:rFonts w:cs="Arial"/>
              </w:rPr>
              <w:t>190</w:t>
            </w:r>
          </w:p>
        </w:tc>
      </w:tr>
      <w:tr w:rsidR="00A12C01" w:rsidRPr="009251AA" w:rsidTr="006758C6">
        <w:tc>
          <w:tcPr>
            <w:tcW w:w="1271" w:type="dxa"/>
          </w:tcPr>
          <w:p w:rsidR="00A12C01" w:rsidRDefault="005D3033" w:rsidP="0013693C">
            <w:pPr>
              <w:rPr>
                <w:rFonts w:cs="Arial"/>
              </w:rPr>
            </w:pPr>
            <w:r>
              <w:rPr>
                <w:rFonts w:cs="Arial"/>
              </w:rPr>
              <w:t>Figura 72</w:t>
            </w:r>
          </w:p>
        </w:tc>
        <w:tc>
          <w:tcPr>
            <w:tcW w:w="6606" w:type="dxa"/>
          </w:tcPr>
          <w:p w:rsidR="00A12C01" w:rsidRDefault="005D3033" w:rsidP="0013693C">
            <w:pPr>
              <w:rPr>
                <w:rFonts w:cs="Arial"/>
              </w:rPr>
            </w:pPr>
            <w:r w:rsidRPr="003C2951">
              <w:rPr>
                <w:rFonts w:cs="Arial"/>
              </w:rPr>
              <w:t>Implementação do Cálculo de distância dos Casos na linguagem Javascript</w:t>
            </w:r>
            <w:r>
              <w:rPr>
                <w:rFonts w:cs="Arial"/>
              </w:rPr>
              <w:t>.</w:t>
            </w:r>
          </w:p>
        </w:tc>
        <w:tc>
          <w:tcPr>
            <w:tcW w:w="617" w:type="dxa"/>
          </w:tcPr>
          <w:p w:rsidR="00A12C01" w:rsidRDefault="00A12C01" w:rsidP="0013693C">
            <w:pPr>
              <w:rPr>
                <w:rFonts w:cs="Arial"/>
              </w:rPr>
            </w:pPr>
            <w:r>
              <w:rPr>
                <w:rFonts w:cs="Arial"/>
              </w:rPr>
              <w:t>191</w:t>
            </w:r>
          </w:p>
        </w:tc>
      </w:tr>
      <w:tr w:rsidR="00A12C01" w:rsidRPr="009251AA" w:rsidTr="006758C6">
        <w:tc>
          <w:tcPr>
            <w:tcW w:w="1271" w:type="dxa"/>
          </w:tcPr>
          <w:p w:rsidR="00A12C01" w:rsidRDefault="005D3033" w:rsidP="0013693C">
            <w:pPr>
              <w:rPr>
                <w:rFonts w:cs="Arial"/>
              </w:rPr>
            </w:pPr>
            <w:r>
              <w:rPr>
                <w:rFonts w:cs="Arial"/>
              </w:rPr>
              <w:t>Figura 73</w:t>
            </w:r>
          </w:p>
        </w:tc>
        <w:tc>
          <w:tcPr>
            <w:tcW w:w="6606" w:type="dxa"/>
          </w:tcPr>
          <w:p w:rsidR="00A12C01" w:rsidRDefault="005D3033" w:rsidP="0013693C">
            <w:pPr>
              <w:rPr>
                <w:rFonts w:cs="Arial"/>
              </w:rPr>
            </w:pPr>
            <w:r w:rsidRPr="002D3DD3">
              <w:rPr>
                <w:rFonts w:cs="Arial"/>
              </w:rPr>
              <w:t>Modelo arquitetural de aplicação cliente-servidor</w:t>
            </w:r>
            <w:r w:rsidRPr="00E24DA1">
              <w:rPr>
                <w:rFonts w:cs="Arial"/>
              </w:rPr>
              <w:t>.</w:t>
            </w:r>
          </w:p>
        </w:tc>
        <w:tc>
          <w:tcPr>
            <w:tcW w:w="617" w:type="dxa"/>
          </w:tcPr>
          <w:p w:rsidR="00A12C01" w:rsidRDefault="00A12C01" w:rsidP="0013693C">
            <w:pPr>
              <w:rPr>
                <w:rFonts w:cs="Arial"/>
              </w:rPr>
            </w:pPr>
            <w:r>
              <w:rPr>
                <w:rFonts w:cs="Arial"/>
              </w:rPr>
              <w:t>193</w:t>
            </w:r>
          </w:p>
        </w:tc>
      </w:tr>
      <w:tr w:rsidR="00A12C01" w:rsidRPr="009251AA" w:rsidTr="006758C6">
        <w:tc>
          <w:tcPr>
            <w:tcW w:w="1271" w:type="dxa"/>
          </w:tcPr>
          <w:p w:rsidR="00A12C01" w:rsidRDefault="005D3033" w:rsidP="0013693C">
            <w:pPr>
              <w:rPr>
                <w:rFonts w:cs="Arial"/>
              </w:rPr>
            </w:pPr>
            <w:r>
              <w:rPr>
                <w:rFonts w:cs="Arial"/>
              </w:rPr>
              <w:t>Figura 74</w:t>
            </w:r>
          </w:p>
        </w:tc>
        <w:tc>
          <w:tcPr>
            <w:tcW w:w="6606" w:type="dxa"/>
          </w:tcPr>
          <w:p w:rsidR="00A12C01" w:rsidRDefault="005D3033" w:rsidP="0013693C">
            <w:pPr>
              <w:rPr>
                <w:rFonts w:cs="Arial"/>
              </w:rPr>
            </w:pPr>
            <w:r w:rsidRPr="000A2D4C">
              <w:rPr>
                <w:rFonts w:cs="Arial"/>
              </w:rPr>
              <w:t xml:space="preserve">Esquema de </w:t>
            </w:r>
            <w:r w:rsidRPr="000A2D4C">
              <w:rPr>
                <w:rFonts w:cs="Arial"/>
                <w:i/>
              </w:rPr>
              <w:t>Two-way data biding</w:t>
            </w:r>
            <w:r w:rsidRPr="000A2D4C">
              <w:rPr>
                <w:rFonts w:cs="Arial"/>
              </w:rPr>
              <w:t xml:space="preserve"> na biblioteca AngularJS</w:t>
            </w:r>
            <w:r>
              <w:rPr>
                <w:rFonts w:cs="Arial"/>
              </w:rPr>
              <w:t>.</w:t>
            </w:r>
          </w:p>
        </w:tc>
        <w:tc>
          <w:tcPr>
            <w:tcW w:w="617" w:type="dxa"/>
          </w:tcPr>
          <w:p w:rsidR="00A12C01" w:rsidRDefault="00A12C01" w:rsidP="0013693C">
            <w:pPr>
              <w:rPr>
                <w:rFonts w:cs="Arial"/>
              </w:rPr>
            </w:pPr>
            <w:r>
              <w:rPr>
                <w:rFonts w:cs="Arial"/>
              </w:rPr>
              <w:t>194</w:t>
            </w:r>
          </w:p>
        </w:tc>
      </w:tr>
      <w:tr w:rsidR="00A12C01" w:rsidRPr="009251AA" w:rsidTr="006758C6">
        <w:tc>
          <w:tcPr>
            <w:tcW w:w="1271" w:type="dxa"/>
          </w:tcPr>
          <w:p w:rsidR="00A12C01" w:rsidRDefault="00A44663" w:rsidP="0013693C">
            <w:pPr>
              <w:rPr>
                <w:rFonts w:cs="Arial"/>
              </w:rPr>
            </w:pPr>
            <w:r>
              <w:rPr>
                <w:rFonts w:cs="Arial"/>
              </w:rPr>
              <w:t>Figura 75</w:t>
            </w:r>
          </w:p>
        </w:tc>
        <w:tc>
          <w:tcPr>
            <w:tcW w:w="6606" w:type="dxa"/>
          </w:tcPr>
          <w:p w:rsidR="00A12C01" w:rsidRDefault="005D3033" w:rsidP="0013693C">
            <w:pPr>
              <w:rPr>
                <w:rFonts w:cs="Arial"/>
              </w:rPr>
            </w:pPr>
            <w:r w:rsidRPr="00B4358E">
              <w:rPr>
                <w:rFonts w:cs="Arial"/>
              </w:rPr>
              <w:t>Mecanismo Event-Loop do NodeJS</w:t>
            </w:r>
            <w:r>
              <w:rPr>
                <w:rFonts w:cs="Arial"/>
              </w:rPr>
              <w:t>.</w:t>
            </w:r>
          </w:p>
        </w:tc>
        <w:tc>
          <w:tcPr>
            <w:tcW w:w="617" w:type="dxa"/>
          </w:tcPr>
          <w:p w:rsidR="00A12C01" w:rsidRDefault="00A12C01" w:rsidP="0013693C">
            <w:pPr>
              <w:rPr>
                <w:rFonts w:cs="Arial"/>
              </w:rPr>
            </w:pPr>
            <w:r>
              <w:rPr>
                <w:rFonts w:cs="Arial"/>
              </w:rPr>
              <w:t>196</w:t>
            </w:r>
          </w:p>
        </w:tc>
      </w:tr>
      <w:tr w:rsidR="00A12C01" w:rsidRPr="009251AA" w:rsidTr="006758C6">
        <w:tc>
          <w:tcPr>
            <w:tcW w:w="1271" w:type="dxa"/>
          </w:tcPr>
          <w:p w:rsidR="00A12C01" w:rsidRDefault="00A44663" w:rsidP="0013693C">
            <w:pPr>
              <w:rPr>
                <w:rFonts w:cs="Arial"/>
              </w:rPr>
            </w:pPr>
            <w:r>
              <w:rPr>
                <w:rFonts w:cs="Arial"/>
              </w:rPr>
              <w:t>Figura 76</w:t>
            </w:r>
          </w:p>
        </w:tc>
        <w:tc>
          <w:tcPr>
            <w:tcW w:w="6606" w:type="dxa"/>
          </w:tcPr>
          <w:p w:rsidR="00A12C01" w:rsidRDefault="00A44663" w:rsidP="0013693C">
            <w:pPr>
              <w:rPr>
                <w:rFonts w:cs="Arial"/>
              </w:rPr>
            </w:pPr>
            <w:r w:rsidRPr="009D3A37">
              <w:rPr>
                <w:rFonts w:cs="Arial"/>
              </w:rPr>
              <w:t xml:space="preserve">Comparação da representação de um mesmo documento usando </w:t>
            </w:r>
            <w:r w:rsidRPr="009D3A37">
              <w:rPr>
                <w:rFonts w:cs="Arial"/>
                <w:b/>
              </w:rPr>
              <w:t>JSON</w:t>
            </w:r>
            <w:r w:rsidRPr="009D3A37">
              <w:rPr>
                <w:rFonts w:cs="Arial"/>
              </w:rPr>
              <w:t xml:space="preserve"> em texto pleno e na sua representação em binário, </w:t>
            </w:r>
            <w:r w:rsidRPr="009D3A37">
              <w:rPr>
                <w:rFonts w:cs="Arial"/>
                <w:b/>
              </w:rPr>
              <w:t>BSON</w:t>
            </w:r>
            <w:r w:rsidRPr="009D3A37">
              <w:rPr>
                <w:rFonts w:cs="Arial"/>
              </w:rPr>
              <w:t>.</w:t>
            </w:r>
          </w:p>
        </w:tc>
        <w:tc>
          <w:tcPr>
            <w:tcW w:w="617" w:type="dxa"/>
          </w:tcPr>
          <w:p w:rsidR="00A12C01" w:rsidRDefault="00A12C01" w:rsidP="0013693C">
            <w:pPr>
              <w:rPr>
                <w:rFonts w:cs="Arial"/>
              </w:rPr>
            </w:pPr>
            <w:r>
              <w:rPr>
                <w:rFonts w:cs="Arial"/>
              </w:rPr>
              <w:t>197</w:t>
            </w:r>
          </w:p>
        </w:tc>
      </w:tr>
      <w:tr w:rsidR="00A12C01" w:rsidRPr="009251AA" w:rsidTr="006758C6">
        <w:tc>
          <w:tcPr>
            <w:tcW w:w="1271" w:type="dxa"/>
          </w:tcPr>
          <w:p w:rsidR="00A12C01" w:rsidRDefault="00A44663" w:rsidP="0013693C">
            <w:pPr>
              <w:rPr>
                <w:rFonts w:cs="Arial"/>
              </w:rPr>
            </w:pPr>
            <w:r>
              <w:rPr>
                <w:rFonts w:cs="Arial"/>
              </w:rPr>
              <w:t>Figura 77</w:t>
            </w:r>
          </w:p>
        </w:tc>
        <w:tc>
          <w:tcPr>
            <w:tcW w:w="6606" w:type="dxa"/>
          </w:tcPr>
          <w:p w:rsidR="00A12C01" w:rsidRDefault="00A44663" w:rsidP="0013693C">
            <w:pPr>
              <w:rPr>
                <w:rFonts w:cs="Arial"/>
              </w:rPr>
            </w:pPr>
            <w:r w:rsidRPr="00492975">
              <w:rPr>
                <w:rFonts w:cs="Arial"/>
              </w:rPr>
              <w:t>Interface com o usuário do sistema. Passo 1 – Informações pessoais do aluno</w:t>
            </w:r>
            <w:r>
              <w:rPr>
                <w:rFonts w:cs="Arial"/>
              </w:rPr>
              <w:t>.</w:t>
            </w:r>
          </w:p>
        </w:tc>
        <w:tc>
          <w:tcPr>
            <w:tcW w:w="617" w:type="dxa"/>
          </w:tcPr>
          <w:p w:rsidR="00A12C01" w:rsidRDefault="00A12C01" w:rsidP="0013693C">
            <w:pPr>
              <w:rPr>
                <w:rFonts w:cs="Arial"/>
              </w:rPr>
            </w:pPr>
            <w:r>
              <w:rPr>
                <w:rFonts w:cs="Arial"/>
              </w:rPr>
              <w:t>198</w:t>
            </w:r>
          </w:p>
        </w:tc>
      </w:tr>
      <w:tr w:rsidR="00A12C01" w:rsidRPr="009251AA" w:rsidTr="006758C6">
        <w:tc>
          <w:tcPr>
            <w:tcW w:w="1271" w:type="dxa"/>
          </w:tcPr>
          <w:p w:rsidR="00A12C01" w:rsidRDefault="00A12C01" w:rsidP="0013693C">
            <w:pPr>
              <w:rPr>
                <w:rFonts w:cs="Arial"/>
              </w:rPr>
            </w:pPr>
            <w:r>
              <w:rPr>
                <w:rFonts w:cs="Arial"/>
              </w:rPr>
              <w:t>F</w:t>
            </w:r>
            <w:r w:rsidR="00A44663">
              <w:rPr>
                <w:rFonts w:cs="Arial"/>
              </w:rPr>
              <w:t>igura 78</w:t>
            </w:r>
          </w:p>
        </w:tc>
        <w:tc>
          <w:tcPr>
            <w:tcW w:w="6606" w:type="dxa"/>
          </w:tcPr>
          <w:p w:rsidR="00A12C01" w:rsidRDefault="00A44663" w:rsidP="0013693C">
            <w:pPr>
              <w:rPr>
                <w:rFonts w:cs="Arial"/>
              </w:rPr>
            </w:pPr>
            <w:r w:rsidRPr="004F4A59">
              <w:rPr>
                <w:rFonts w:cs="Arial"/>
              </w:rPr>
              <w:t>Passo 2 – Seleção de demandas do novo caso.</w:t>
            </w:r>
          </w:p>
        </w:tc>
        <w:tc>
          <w:tcPr>
            <w:tcW w:w="617" w:type="dxa"/>
          </w:tcPr>
          <w:p w:rsidR="00A12C01" w:rsidRDefault="00A12C01" w:rsidP="0013693C">
            <w:pPr>
              <w:rPr>
                <w:rFonts w:cs="Arial"/>
              </w:rPr>
            </w:pPr>
            <w:r>
              <w:rPr>
                <w:rFonts w:cs="Arial"/>
              </w:rPr>
              <w:t>199</w:t>
            </w:r>
          </w:p>
        </w:tc>
      </w:tr>
      <w:tr w:rsidR="00A12C01" w:rsidRPr="009251AA" w:rsidTr="006758C6">
        <w:tc>
          <w:tcPr>
            <w:tcW w:w="1271" w:type="dxa"/>
          </w:tcPr>
          <w:p w:rsidR="00A12C01" w:rsidRDefault="00A44663" w:rsidP="0013693C">
            <w:pPr>
              <w:rPr>
                <w:rFonts w:cs="Arial"/>
              </w:rPr>
            </w:pPr>
            <w:r>
              <w:rPr>
                <w:rFonts w:cs="Arial"/>
              </w:rPr>
              <w:t>Figura 79</w:t>
            </w:r>
          </w:p>
        </w:tc>
        <w:tc>
          <w:tcPr>
            <w:tcW w:w="6606" w:type="dxa"/>
          </w:tcPr>
          <w:p w:rsidR="00A12C01" w:rsidRDefault="00A44663" w:rsidP="0013693C">
            <w:pPr>
              <w:rPr>
                <w:rFonts w:cs="Arial"/>
              </w:rPr>
            </w:pPr>
            <w:r>
              <w:rPr>
                <w:rFonts w:cs="Arial"/>
              </w:rPr>
              <w:t>Relatório de Demandas mais a</w:t>
            </w:r>
            <w:r w:rsidRPr="00E118BA">
              <w:rPr>
                <w:rFonts w:cs="Arial"/>
              </w:rPr>
              <w:t>tendidas.</w:t>
            </w:r>
          </w:p>
        </w:tc>
        <w:tc>
          <w:tcPr>
            <w:tcW w:w="617" w:type="dxa"/>
          </w:tcPr>
          <w:p w:rsidR="00A12C01" w:rsidRDefault="00A12C01" w:rsidP="0013693C">
            <w:pPr>
              <w:rPr>
                <w:rFonts w:cs="Arial"/>
              </w:rPr>
            </w:pPr>
            <w:r>
              <w:rPr>
                <w:rFonts w:cs="Arial"/>
              </w:rPr>
              <w:t>201</w:t>
            </w:r>
          </w:p>
        </w:tc>
      </w:tr>
      <w:tr w:rsidR="00A12C01" w:rsidRPr="009251AA" w:rsidTr="006758C6">
        <w:tc>
          <w:tcPr>
            <w:tcW w:w="1271" w:type="dxa"/>
          </w:tcPr>
          <w:p w:rsidR="00A12C01" w:rsidRDefault="00A44663" w:rsidP="0013693C">
            <w:pPr>
              <w:rPr>
                <w:rFonts w:cs="Arial"/>
              </w:rPr>
            </w:pPr>
            <w:r>
              <w:rPr>
                <w:rFonts w:cs="Arial"/>
              </w:rPr>
              <w:t>Figura 80</w:t>
            </w:r>
          </w:p>
        </w:tc>
        <w:tc>
          <w:tcPr>
            <w:tcW w:w="6606" w:type="dxa"/>
          </w:tcPr>
          <w:p w:rsidR="00A12C01" w:rsidRDefault="00A44663" w:rsidP="0013693C">
            <w:pPr>
              <w:rPr>
                <w:rFonts w:cs="Arial"/>
              </w:rPr>
            </w:pPr>
            <w:r>
              <w:t xml:space="preserve">Tela Principal do Jogo. </w:t>
            </w:r>
            <w:r w:rsidRPr="006E5BF1">
              <w:rPr>
                <w:b/>
              </w:rPr>
              <w:t>Fonte</w:t>
            </w:r>
            <w:r>
              <w:t>: Autor (Visual Studio 2015).</w:t>
            </w:r>
          </w:p>
        </w:tc>
        <w:tc>
          <w:tcPr>
            <w:tcW w:w="617" w:type="dxa"/>
          </w:tcPr>
          <w:p w:rsidR="00A12C01" w:rsidRDefault="00A12C01" w:rsidP="0013693C">
            <w:pPr>
              <w:rPr>
                <w:rFonts w:cs="Arial"/>
              </w:rPr>
            </w:pPr>
            <w:r>
              <w:rPr>
                <w:rFonts w:cs="Arial"/>
              </w:rPr>
              <w:t>211</w:t>
            </w:r>
          </w:p>
        </w:tc>
      </w:tr>
      <w:tr w:rsidR="00A12C01" w:rsidRPr="009251AA" w:rsidTr="006758C6">
        <w:tc>
          <w:tcPr>
            <w:tcW w:w="1271" w:type="dxa"/>
          </w:tcPr>
          <w:p w:rsidR="00A12C01" w:rsidRDefault="00A24B48" w:rsidP="0013693C">
            <w:pPr>
              <w:rPr>
                <w:rFonts w:cs="Arial"/>
              </w:rPr>
            </w:pPr>
            <w:r>
              <w:rPr>
                <w:rFonts w:cs="Arial"/>
              </w:rPr>
              <w:t>Figura 81</w:t>
            </w:r>
          </w:p>
        </w:tc>
        <w:tc>
          <w:tcPr>
            <w:tcW w:w="6606" w:type="dxa"/>
          </w:tcPr>
          <w:p w:rsidR="00A12C01" w:rsidRDefault="00A24B48" w:rsidP="0013693C">
            <w:pPr>
              <w:rPr>
                <w:rFonts w:cs="Arial"/>
              </w:rPr>
            </w:pPr>
            <w:r>
              <w:t>Mapa de Jogos.</w:t>
            </w:r>
          </w:p>
        </w:tc>
        <w:tc>
          <w:tcPr>
            <w:tcW w:w="617" w:type="dxa"/>
          </w:tcPr>
          <w:p w:rsidR="00A12C01" w:rsidRDefault="00A12C01" w:rsidP="0013693C">
            <w:pPr>
              <w:rPr>
                <w:rFonts w:cs="Arial"/>
              </w:rPr>
            </w:pPr>
            <w:r>
              <w:rPr>
                <w:rFonts w:cs="Arial"/>
              </w:rPr>
              <w:t>212</w:t>
            </w:r>
          </w:p>
        </w:tc>
      </w:tr>
      <w:tr w:rsidR="00A12C01" w:rsidRPr="009251AA" w:rsidTr="006758C6">
        <w:tc>
          <w:tcPr>
            <w:tcW w:w="1271" w:type="dxa"/>
          </w:tcPr>
          <w:p w:rsidR="00A12C01" w:rsidRDefault="00A24B48" w:rsidP="0013693C">
            <w:pPr>
              <w:rPr>
                <w:rFonts w:cs="Arial"/>
              </w:rPr>
            </w:pPr>
            <w:r>
              <w:rPr>
                <w:rFonts w:cs="Arial"/>
              </w:rPr>
              <w:t>Figura 82</w:t>
            </w:r>
          </w:p>
        </w:tc>
        <w:tc>
          <w:tcPr>
            <w:tcW w:w="6606" w:type="dxa"/>
          </w:tcPr>
          <w:p w:rsidR="00A12C01" w:rsidRDefault="00A24B48" w:rsidP="0013693C">
            <w:pPr>
              <w:rPr>
                <w:rFonts w:cs="Arial"/>
              </w:rPr>
            </w:pPr>
            <w:r>
              <w:t>Tela do Jogo.</w:t>
            </w:r>
          </w:p>
        </w:tc>
        <w:tc>
          <w:tcPr>
            <w:tcW w:w="617" w:type="dxa"/>
          </w:tcPr>
          <w:p w:rsidR="00A12C01" w:rsidRDefault="00A12C01" w:rsidP="0013693C">
            <w:pPr>
              <w:rPr>
                <w:rFonts w:cs="Arial"/>
              </w:rPr>
            </w:pPr>
            <w:r>
              <w:rPr>
                <w:rFonts w:cs="Arial"/>
              </w:rPr>
              <w:t>213</w:t>
            </w:r>
          </w:p>
        </w:tc>
      </w:tr>
      <w:tr w:rsidR="00A24B48" w:rsidRPr="009251AA" w:rsidTr="006758C6">
        <w:tc>
          <w:tcPr>
            <w:tcW w:w="1271" w:type="dxa"/>
          </w:tcPr>
          <w:p w:rsidR="00A24B48" w:rsidRDefault="00A24B48" w:rsidP="0013693C">
            <w:pPr>
              <w:rPr>
                <w:rFonts w:cs="Arial"/>
              </w:rPr>
            </w:pPr>
            <w:r>
              <w:rPr>
                <w:rFonts w:cs="Arial"/>
              </w:rPr>
              <w:t>Figura 83</w:t>
            </w:r>
          </w:p>
        </w:tc>
        <w:tc>
          <w:tcPr>
            <w:tcW w:w="6606" w:type="dxa"/>
          </w:tcPr>
          <w:p w:rsidR="00A24B48" w:rsidRDefault="00A24B48" w:rsidP="0013693C">
            <w:r w:rsidRPr="008A3E3F">
              <w:rPr>
                <w:rFonts w:cs="Arial"/>
              </w:rPr>
              <w:t>Gráfico mostrando a Evasão escolar no Campus Natal-central de 2000 a 2013.</w:t>
            </w:r>
          </w:p>
        </w:tc>
        <w:tc>
          <w:tcPr>
            <w:tcW w:w="617" w:type="dxa"/>
          </w:tcPr>
          <w:p w:rsidR="00A24B48" w:rsidRDefault="00A24B48" w:rsidP="0013693C">
            <w:pPr>
              <w:rPr>
                <w:rFonts w:cs="Arial"/>
              </w:rPr>
            </w:pPr>
            <w:r>
              <w:rPr>
                <w:rFonts w:cs="Arial"/>
              </w:rPr>
              <w:t>217</w:t>
            </w:r>
          </w:p>
        </w:tc>
      </w:tr>
      <w:tr w:rsidR="00A24B48" w:rsidRPr="009251AA" w:rsidTr="006758C6">
        <w:tc>
          <w:tcPr>
            <w:tcW w:w="1271" w:type="dxa"/>
          </w:tcPr>
          <w:p w:rsidR="00A24B48" w:rsidRDefault="00A24B48" w:rsidP="0013693C">
            <w:pPr>
              <w:rPr>
                <w:rFonts w:cs="Arial"/>
              </w:rPr>
            </w:pPr>
            <w:r>
              <w:rPr>
                <w:rFonts w:cs="Arial"/>
              </w:rPr>
              <w:t>Figura 84</w:t>
            </w:r>
          </w:p>
        </w:tc>
        <w:tc>
          <w:tcPr>
            <w:tcW w:w="6606" w:type="dxa"/>
          </w:tcPr>
          <w:p w:rsidR="00A24B48" w:rsidRPr="008A3E3F" w:rsidRDefault="00A24B48" w:rsidP="0013693C">
            <w:pPr>
              <w:rPr>
                <w:rFonts w:cs="Arial"/>
              </w:rPr>
            </w:pPr>
            <w:r w:rsidRPr="007E5360">
              <w:rPr>
                <w:rFonts w:cs="Arial"/>
              </w:rPr>
              <w:t>Cancelamento de matrículas no Campus Natal-Central entre 2000 e 2013.</w:t>
            </w:r>
          </w:p>
        </w:tc>
        <w:tc>
          <w:tcPr>
            <w:tcW w:w="617" w:type="dxa"/>
          </w:tcPr>
          <w:p w:rsidR="00A24B48" w:rsidRDefault="00A24B48" w:rsidP="0013693C">
            <w:pPr>
              <w:rPr>
                <w:rFonts w:cs="Arial"/>
              </w:rPr>
            </w:pPr>
            <w:r>
              <w:rPr>
                <w:rFonts w:cs="Arial"/>
              </w:rPr>
              <w:t>218</w:t>
            </w:r>
          </w:p>
        </w:tc>
      </w:tr>
      <w:tr w:rsidR="00A24B48" w:rsidRPr="009251AA" w:rsidTr="006758C6">
        <w:tc>
          <w:tcPr>
            <w:tcW w:w="1271" w:type="dxa"/>
          </w:tcPr>
          <w:p w:rsidR="00A24B48" w:rsidRDefault="00A24B48" w:rsidP="0013693C">
            <w:pPr>
              <w:rPr>
                <w:rFonts w:cs="Arial"/>
              </w:rPr>
            </w:pPr>
            <w:r>
              <w:rPr>
                <w:rFonts w:cs="Arial"/>
              </w:rPr>
              <w:t>Figura 85</w:t>
            </w:r>
          </w:p>
        </w:tc>
        <w:tc>
          <w:tcPr>
            <w:tcW w:w="6606" w:type="dxa"/>
          </w:tcPr>
          <w:p w:rsidR="00A24B48" w:rsidRPr="007E5360" w:rsidRDefault="00A24B48" w:rsidP="0013693C">
            <w:pPr>
              <w:rPr>
                <w:rFonts w:cs="Arial"/>
              </w:rPr>
            </w:pPr>
            <w:r>
              <w:rPr>
                <w:rFonts w:cs="Arial"/>
              </w:rPr>
              <w:t>Árvore de Decisão mostrando a relação entre os atributos da base de dados Acadêmica.</w:t>
            </w:r>
          </w:p>
        </w:tc>
        <w:tc>
          <w:tcPr>
            <w:tcW w:w="617" w:type="dxa"/>
          </w:tcPr>
          <w:p w:rsidR="00A24B48" w:rsidRDefault="00A24B48" w:rsidP="0013693C">
            <w:pPr>
              <w:rPr>
                <w:rFonts w:cs="Arial"/>
              </w:rPr>
            </w:pPr>
            <w:r>
              <w:rPr>
                <w:rFonts w:cs="Arial"/>
              </w:rPr>
              <w:t>220</w:t>
            </w:r>
          </w:p>
        </w:tc>
      </w:tr>
      <w:tr w:rsidR="00A24B48" w:rsidRPr="009251AA" w:rsidTr="006758C6">
        <w:tc>
          <w:tcPr>
            <w:tcW w:w="1271" w:type="dxa"/>
          </w:tcPr>
          <w:p w:rsidR="00A24B48" w:rsidRDefault="00A24B48" w:rsidP="0013693C">
            <w:pPr>
              <w:rPr>
                <w:rFonts w:cs="Arial"/>
              </w:rPr>
            </w:pPr>
            <w:r>
              <w:rPr>
                <w:rFonts w:cs="Arial"/>
              </w:rPr>
              <w:t>Figura 86</w:t>
            </w:r>
          </w:p>
        </w:tc>
        <w:tc>
          <w:tcPr>
            <w:tcW w:w="6606" w:type="dxa"/>
          </w:tcPr>
          <w:p w:rsidR="00A24B48" w:rsidRDefault="00A24B48" w:rsidP="0013693C">
            <w:pPr>
              <w:rPr>
                <w:rFonts w:cs="Arial"/>
              </w:rPr>
            </w:pPr>
            <w:r w:rsidRPr="0057400E">
              <w:rPr>
                <w:rFonts w:cs="Arial"/>
              </w:rPr>
              <w:t>Gráfico de cluster gerado pelo Analysis Service.</w:t>
            </w:r>
          </w:p>
        </w:tc>
        <w:tc>
          <w:tcPr>
            <w:tcW w:w="617" w:type="dxa"/>
          </w:tcPr>
          <w:p w:rsidR="00A24B48" w:rsidRDefault="00A24B48" w:rsidP="0013693C">
            <w:pPr>
              <w:rPr>
                <w:rFonts w:cs="Arial"/>
              </w:rPr>
            </w:pPr>
            <w:r>
              <w:rPr>
                <w:rFonts w:cs="Arial"/>
              </w:rPr>
              <w:t>221</w:t>
            </w:r>
          </w:p>
        </w:tc>
      </w:tr>
      <w:tr w:rsidR="00A24B48" w:rsidRPr="009251AA" w:rsidTr="006758C6">
        <w:tc>
          <w:tcPr>
            <w:tcW w:w="1271" w:type="dxa"/>
          </w:tcPr>
          <w:p w:rsidR="00A24B48" w:rsidRDefault="00A24B48" w:rsidP="0013693C">
            <w:pPr>
              <w:rPr>
                <w:rFonts w:cs="Arial"/>
              </w:rPr>
            </w:pPr>
            <w:r>
              <w:rPr>
                <w:rFonts w:cs="Arial"/>
              </w:rPr>
              <w:t>Figura 87</w:t>
            </w:r>
          </w:p>
        </w:tc>
        <w:tc>
          <w:tcPr>
            <w:tcW w:w="6606" w:type="dxa"/>
          </w:tcPr>
          <w:p w:rsidR="00A24B48" w:rsidRPr="0057400E" w:rsidRDefault="00A24B48" w:rsidP="0013693C">
            <w:pPr>
              <w:rPr>
                <w:rFonts w:cs="Arial"/>
              </w:rPr>
            </w:pPr>
            <w:r w:rsidRPr="00A91619">
              <w:rPr>
                <w:rFonts w:cs="Arial"/>
              </w:rPr>
              <w:t>Características do cluster 1</w:t>
            </w:r>
          </w:p>
        </w:tc>
        <w:tc>
          <w:tcPr>
            <w:tcW w:w="617" w:type="dxa"/>
          </w:tcPr>
          <w:p w:rsidR="00A24B48" w:rsidRDefault="00A24B48" w:rsidP="0013693C">
            <w:pPr>
              <w:rPr>
                <w:rFonts w:cs="Arial"/>
              </w:rPr>
            </w:pPr>
            <w:r>
              <w:rPr>
                <w:rFonts w:cs="Arial"/>
              </w:rPr>
              <w:t>222</w:t>
            </w:r>
          </w:p>
        </w:tc>
      </w:tr>
      <w:tr w:rsidR="00A24B48" w:rsidRPr="009251AA" w:rsidTr="006758C6">
        <w:tc>
          <w:tcPr>
            <w:tcW w:w="1271" w:type="dxa"/>
          </w:tcPr>
          <w:p w:rsidR="00A24B48" w:rsidRDefault="00A24B48" w:rsidP="0013693C">
            <w:pPr>
              <w:rPr>
                <w:rFonts w:cs="Arial"/>
              </w:rPr>
            </w:pPr>
            <w:r>
              <w:rPr>
                <w:rFonts w:cs="Arial"/>
              </w:rPr>
              <w:lastRenderedPageBreak/>
              <w:t>Figura 88</w:t>
            </w:r>
          </w:p>
        </w:tc>
        <w:tc>
          <w:tcPr>
            <w:tcW w:w="6606" w:type="dxa"/>
          </w:tcPr>
          <w:p w:rsidR="00A24B48" w:rsidRPr="00A91619" w:rsidRDefault="00A24B48" w:rsidP="0013693C">
            <w:pPr>
              <w:rPr>
                <w:rFonts w:cs="Arial"/>
              </w:rPr>
            </w:pPr>
            <w:r>
              <w:rPr>
                <w:rFonts w:cs="Arial"/>
              </w:rPr>
              <w:t>Características do cluster 5</w:t>
            </w:r>
          </w:p>
        </w:tc>
        <w:tc>
          <w:tcPr>
            <w:tcW w:w="617" w:type="dxa"/>
          </w:tcPr>
          <w:p w:rsidR="00A24B48" w:rsidRDefault="00A24B48" w:rsidP="0013693C">
            <w:pPr>
              <w:rPr>
                <w:rFonts w:cs="Arial"/>
              </w:rPr>
            </w:pPr>
            <w:r>
              <w:rPr>
                <w:rFonts w:cs="Arial"/>
              </w:rPr>
              <w:t>222</w:t>
            </w:r>
          </w:p>
        </w:tc>
      </w:tr>
      <w:tr w:rsidR="00A24B48" w:rsidRPr="009251AA" w:rsidTr="006758C6">
        <w:tc>
          <w:tcPr>
            <w:tcW w:w="1271" w:type="dxa"/>
          </w:tcPr>
          <w:p w:rsidR="00A24B48" w:rsidRDefault="00A24B48" w:rsidP="0013693C">
            <w:pPr>
              <w:rPr>
                <w:rFonts w:cs="Arial"/>
              </w:rPr>
            </w:pPr>
            <w:r>
              <w:rPr>
                <w:rFonts w:cs="Arial"/>
              </w:rPr>
              <w:t>Figura 89</w:t>
            </w:r>
          </w:p>
        </w:tc>
        <w:tc>
          <w:tcPr>
            <w:tcW w:w="6606" w:type="dxa"/>
          </w:tcPr>
          <w:p w:rsidR="00A24B48" w:rsidRDefault="00A24B48" w:rsidP="0013693C">
            <w:pPr>
              <w:rPr>
                <w:rFonts w:cs="Arial"/>
              </w:rPr>
            </w:pPr>
            <w:r>
              <w:rPr>
                <w:rFonts w:cs="Arial"/>
              </w:rPr>
              <w:t>Representação dos clusters em forma de histograma.</w:t>
            </w:r>
          </w:p>
        </w:tc>
        <w:tc>
          <w:tcPr>
            <w:tcW w:w="617" w:type="dxa"/>
          </w:tcPr>
          <w:p w:rsidR="00A24B48" w:rsidRDefault="00A24B48" w:rsidP="0013693C">
            <w:pPr>
              <w:rPr>
                <w:rFonts w:cs="Arial"/>
              </w:rPr>
            </w:pPr>
            <w:r>
              <w:rPr>
                <w:rFonts w:cs="Arial"/>
              </w:rPr>
              <w:t>223</w:t>
            </w:r>
          </w:p>
        </w:tc>
      </w:tr>
      <w:tr w:rsidR="00A24B48" w:rsidRPr="009251AA" w:rsidTr="006758C6">
        <w:tc>
          <w:tcPr>
            <w:tcW w:w="1271" w:type="dxa"/>
          </w:tcPr>
          <w:p w:rsidR="00A24B48" w:rsidRDefault="00A24B48" w:rsidP="0013693C">
            <w:pPr>
              <w:rPr>
                <w:rFonts w:cs="Arial"/>
              </w:rPr>
            </w:pPr>
            <w:r>
              <w:rPr>
                <w:rFonts w:cs="Arial"/>
              </w:rPr>
              <w:t>Figura 90</w:t>
            </w:r>
          </w:p>
        </w:tc>
        <w:tc>
          <w:tcPr>
            <w:tcW w:w="6606" w:type="dxa"/>
          </w:tcPr>
          <w:p w:rsidR="00A24B48" w:rsidRDefault="00A24B48" w:rsidP="0013693C">
            <w:pPr>
              <w:rPr>
                <w:rFonts w:cs="Arial"/>
              </w:rPr>
            </w:pPr>
            <w:r>
              <w:rPr>
                <w:rFonts w:cs="Arial"/>
              </w:rPr>
              <w:t>Perfil do aluno com maior probabilidade de evasão escolar.</w:t>
            </w:r>
          </w:p>
        </w:tc>
        <w:tc>
          <w:tcPr>
            <w:tcW w:w="617" w:type="dxa"/>
          </w:tcPr>
          <w:p w:rsidR="00A24B48" w:rsidRDefault="00A24B48" w:rsidP="0013693C">
            <w:pPr>
              <w:rPr>
                <w:rFonts w:cs="Arial"/>
              </w:rPr>
            </w:pPr>
            <w:r>
              <w:rPr>
                <w:rFonts w:cs="Arial"/>
              </w:rPr>
              <w:t>224</w:t>
            </w:r>
          </w:p>
        </w:tc>
      </w:tr>
      <w:tr w:rsidR="00A24B48" w:rsidRPr="009251AA" w:rsidTr="006758C6">
        <w:tc>
          <w:tcPr>
            <w:tcW w:w="1271" w:type="dxa"/>
          </w:tcPr>
          <w:p w:rsidR="00A24B48" w:rsidRDefault="00A24B48" w:rsidP="0013693C">
            <w:pPr>
              <w:rPr>
                <w:rFonts w:cs="Arial"/>
              </w:rPr>
            </w:pPr>
            <w:r>
              <w:rPr>
                <w:rFonts w:cs="Arial"/>
              </w:rPr>
              <w:t>Figura 91</w:t>
            </w:r>
          </w:p>
        </w:tc>
        <w:tc>
          <w:tcPr>
            <w:tcW w:w="6606" w:type="dxa"/>
          </w:tcPr>
          <w:p w:rsidR="00A24B48" w:rsidRDefault="00A24B48" w:rsidP="0013693C">
            <w:pPr>
              <w:rPr>
                <w:rFonts w:cs="Arial"/>
              </w:rPr>
            </w:pPr>
            <w:r>
              <w:t>Composição de um Caso do Sistema de Aconselhamentos.</w:t>
            </w:r>
          </w:p>
        </w:tc>
        <w:tc>
          <w:tcPr>
            <w:tcW w:w="617" w:type="dxa"/>
          </w:tcPr>
          <w:p w:rsidR="00A24B48" w:rsidRDefault="00A24B48" w:rsidP="0013693C">
            <w:pPr>
              <w:rPr>
                <w:rFonts w:cs="Arial"/>
              </w:rPr>
            </w:pPr>
            <w:r>
              <w:rPr>
                <w:rFonts w:cs="Arial"/>
              </w:rPr>
              <w:t>231</w:t>
            </w:r>
          </w:p>
        </w:tc>
      </w:tr>
      <w:tr w:rsidR="00A24B48" w:rsidRPr="009251AA" w:rsidTr="006758C6">
        <w:tc>
          <w:tcPr>
            <w:tcW w:w="1271" w:type="dxa"/>
          </w:tcPr>
          <w:p w:rsidR="00A24B48" w:rsidRDefault="00A24B48" w:rsidP="0013693C">
            <w:pPr>
              <w:rPr>
                <w:rFonts w:cs="Arial"/>
              </w:rPr>
            </w:pPr>
            <w:r>
              <w:rPr>
                <w:rFonts w:cs="Arial"/>
              </w:rPr>
              <w:t>Figura 92</w:t>
            </w:r>
          </w:p>
        </w:tc>
        <w:tc>
          <w:tcPr>
            <w:tcW w:w="6606" w:type="dxa"/>
          </w:tcPr>
          <w:p w:rsidR="00A24B48" w:rsidRDefault="00A24B48" w:rsidP="0013693C">
            <w:r>
              <w:t>Relação dos atributos do perfil e variáveis da demanda.</w:t>
            </w:r>
          </w:p>
        </w:tc>
        <w:tc>
          <w:tcPr>
            <w:tcW w:w="617" w:type="dxa"/>
          </w:tcPr>
          <w:p w:rsidR="00A24B48" w:rsidRDefault="00A24B48" w:rsidP="0013693C">
            <w:pPr>
              <w:rPr>
                <w:rFonts w:cs="Arial"/>
              </w:rPr>
            </w:pPr>
            <w:r>
              <w:rPr>
                <w:rFonts w:cs="Arial"/>
              </w:rPr>
              <w:t>232</w:t>
            </w:r>
          </w:p>
        </w:tc>
      </w:tr>
    </w:tbl>
    <w:p w:rsidR="00616C2D" w:rsidRDefault="00616C2D" w:rsidP="00616C2D"/>
    <w:p w:rsidR="00616C2D" w:rsidRDefault="00616C2D" w:rsidP="00616C2D"/>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616C2D" w:rsidRDefault="00616C2D" w:rsidP="00616C2D">
      <w:pPr>
        <w:jc w:val="center"/>
        <w:rPr>
          <w:rFonts w:cs="Arial"/>
          <w:b/>
        </w:rPr>
      </w:pPr>
    </w:p>
    <w:p w:rsidR="0004521E" w:rsidRDefault="0004521E" w:rsidP="00616C2D">
      <w:pPr>
        <w:jc w:val="center"/>
        <w:rPr>
          <w:rFonts w:cs="Arial"/>
          <w:b/>
        </w:rPr>
      </w:pPr>
    </w:p>
    <w:p w:rsidR="00185644" w:rsidRDefault="00185644"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758C6" w:rsidRDefault="006758C6" w:rsidP="00616C2D">
      <w:pPr>
        <w:jc w:val="center"/>
        <w:rPr>
          <w:rFonts w:cs="Arial"/>
          <w:b/>
        </w:rPr>
      </w:pPr>
    </w:p>
    <w:p w:rsidR="00616C2D" w:rsidRDefault="00616C2D" w:rsidP="00944CBC">
      <w:pPr>
        <w:rPr>
          <w:rFonts w:cs="Arial"/>
          <w:b/>
        </w:rPr>
      </w:pPr>
    </w:p>
    <w:p w:rsidR="00616C2D" w:rsidRPr="00CB55D8" w:rsidRDefault="00616C2D" w:rsidP="00616C2D">
      <w:pPr>
        <w:jc w:val="center"/>
        <w:rPr>
          <w:rFonts w:cs="Arial"/>
          <w:b/>
        </w:rPr>
      </w:pPr>
      <w:r w:rsidRPr="00CB55D8">
        <w:rPr>
          <w:rFonts w:cs="Arial"/>
          <w:b/>
        </w:rPr>
        <w:lastRenderedPageBreak/>
        <w:t>LISTA DE TABELAS</w:t>
      </w:r>
    </w:p>
    <w:p w:rsidR="00616C2D" w:rsidRDefault="00616C2D" w:rsidP="00616C2D"/>
    <w:tbl>
      <w:tblPr>
        <w:tblStyle w:val="Tabelacomgrade"/>
        <w:tblW w:w="0" w:type="auto"/>
        <w:tblLook w:val="04A0" w:firstRow="1" w:lastRow="0" w:firstColumn="1" w:lastColumn="0" w:noHBand="0" w:noVBand="1"/>
      </w:tblPr>
      <w:tblGrid>
        <w:gridCol w:w="1413"/>
        <w:gridCol w:w="6464"/>
        <w:gridCol w:w="617"/>
      </w:tblGrid>
      <w:tr w:rsidR="00D3539E" w:rsidRPr="00530C08" w:rsidTr="00650B13">
        <w:tc>
          <w:tcPr>
            <w:tcW w:w="1413" w:type="dxa"/>
          </w:tcPr>
          <w:p w:rsidR="00D3539E" w:rsidRPr="00530C08" w:rsidRDefault="00D3539E" w:rsidP="0013693C">
            <w:pPr>
              <w:rPr>
                <w:rFonts w:cs="Arial"/>
              </w:rPr>
            </w:pPr>
            <w:r>
              <w:rPr>
                <w:rFonts w:cs="Arial"/>
              </w:rPr>
              <w:t>Tabela</w:t>
            </w:r>
            <w:r w:rsidR="00650B13">
              <w:rPr>
                <w:rFonts w:cs="Arial"/>
              </w:rPr>
              <w:t xml:space="preserve"> 1</w:t>
            </w:r>
          </w:p>
        </w:tc>
        <w:tc>
          <w:tcPr>
            <w:tcW w:w="6464" w:type="dxa"/>
          </w:tcPr>
          <w:p w:rsidR="00D3539E" w:rsidRPr="00530C08" w:rsidRDefault="00650B13" w:rsidP="0013693C">
            <w:pPr>
              <w:rPr>
                <w:rFonts w:cs="Arial"/>
              </w:rPr>
            </w:pPr>
            <w:r>
              <w:rPr>
                <w:rFonts w:cs="Arial"/>
              </w:rPr>
              <w:t>Lista de ofertas e indicadores de potencialidades ou fragilidades.</w:t>
            </w:r>
          </w:p>
        </w:tc>
        <w:tc>
          <w:tcPr>
            <w:tcW w:w="617" w:type="dxa"/>
          </w:tcPr>
          <w:p w:rsidR="00D3539E" w:rsidRPr="00530C08" w:rsidRDefault="00650B13" w:rsidP="0013693C">
            <w:pPr>
              <w:rPr>
                <w:rFonts w:cs="Arial"/>
              </w:rPr>
            </w:pPr>
            <w:r>
              <w:rPr>
                <w:rFonts w:cs="Arial"/>
              </w:rPr>
              <w:t>25</w:t>
            </w:r>
          </w:p>
        </w:tc>
      </w:tr>
      <w:tr w:rsidR="00D3539E" w:rsidRPr="00530C08" w:rsidTr="00650B13">
        <w:tc>
          <w:tcPr>
            <w:tcW w:w="1413" w:type="dxa"/>
          </w:tcPr>
          <w:p w:rsidR="00D3539E" w:rsidRPr="00530C08" w:rsidRDefault="00D3539E" w:rsidP="0013693C">
            <w:pPr>
              <w:rPr>
                <w:rFonts w:cs="Arial"/>
              </w:rPr>
            </w:pPr>
            <w:r w:rsidRPr="00530C08">
              <w:rPr>
                <w:rFonts w:cs="Arial"/>
              </w:rPr>
              <w:t xml:space="preserve">Tabela </w:t>
            </w:r>
            <w:r w:rsidR="00650B13">
              <w:rPr>
                <w:rFonts w:cs="Arial"/>
              </w:rPr>
              <w:t>2</w:t>
            </w:r>
          </w:p>
        </w:tc>
        <w:tc>
          <w:tcPr>
            <w:tcW w:w="6464" w:type="dxa"/>
          </w:tcPr>
          <w:p w:rsidR="00D3539E" w:rsidRDefault="00650B13" w:rsidP="0013693C">
            <w:pPr>
              <w:rPr>
                <w:rFonts w:cs="Arial"/>
              </w:rPr>
            </w:pPr>
            <w:r w:rsidRPr="00CD5BB5">
              <w:rPr>
                <w:rFonts w:cs="Arial"/>
              </w:rPr>
              <w:t>Bases de Dados do Instituto Natal Central - RN</w:t>
            </w:r>
          </w:p>
        </w:tc>
        <w:tc>
          <w:tcPr>
            <w:tcW w:w="617" w:type="dxa"/>
          </w:tcPr>
          <w:p w:rsidR="00D3539E" w:rsidRPr="00530C08" w:rsidRDefault="00650B13" w:rsidP="0013693C">
            <w:pPr>
              <w:rPr>
                <w:rFonts w:cs="Arial"/>
              </w:rPr>
            </w:pPr>
            <w:r>
              <w:rPr>
                <w:rFonts w:cs="Arial"/>
              </w:rPr>
              <w:t>94</w:t>
            </w:r>
          </w:p>
        </w:tc>
      </w:tr>
      <w:tr w:rsidR="00D3539E" w:rsidRPr="00530C08" w:rsidTr="00650B13">
        <w:tc>
          <w:tcPr>
            <w:tcW w:w="1413" w:type="dxa"/>
          </w:tcPr>
          <w:p w:rsidR="00D3539E" w:rsidRPr="00530C08" w:rsidRDefault="00650B13" w:rsidP="0013693C">
            <w:pPr>
              <w:rPr>
                <w:rFonts w:cs="Arial"/>
              </w:rPr>
            </w:pPr>
            <w:r>
              <w:rPr>
                <w:rFonts w:cs="Arial"/>
              </w:rPr>
              <w:t>Tabela 3</w:t>
            </w:r>
          </w:p>
        </w:tc>
        <w:tc>
          <w:tcPr>
            <w:tcW w:w="6464" w:type="dxa"/>
          </w:tcPr>
          <w:p w:rsidR="00D3539E" w:rsidRDefault="00650B13" w:rsidP="0013693C">
            <w:pPr>
              <w:rPr>
                <w:rFonts w:cs="Arial"/>
              </w:rPr>
            </w:pPr>
            <w:r w:rsidRPr="00A1239F">
              <w:rPr>
                <w:rFonts w:cs="Arial"/>
              </w:rPr>
              <w:t>Dimensões e tabela de fatos.</w:t>
            </w:r>
          </w:p>
        </w:tc>
        <w:tc>
          <w:tcPr>
            <w:tcW w:w="617" w:type="dxa"/>
          </w:tcPr>
          <w:p w:rsidR="00D3539E" w:rsidRDefault="00650B13" w:rsidP="0013693C">
            <w:pPr>
              <w:rPr>
                <w:rFonts w:cs="Arial"/>
              </w:rPr>
            </w:pPr>
            <w:r>
              <w:rPr>
                <w:rFonts w:cs="Arial"/>
              </w:rPr>
              <w:t>98</w:t>
            </w:r>
          </w:p>
        </w:tc>
      </w:tr>
      <w:tr w:rsidR="00D3539E" w:rsidRPr="00530C08" w:rsidTr="00650B13">
        <w:tc>
          <w:tcPr>
            <w:tcW w:w="1413" w:type="dxa"/>
          </w:tcPr>
          <w:p w:rsidR="00D3539E" w:rsidRDefault="00650B13" w:rsidP="0013693C">
            <w:pPr>
              <w:rPr>
                <w:rFonts w:cs="Arial"/>
              </w:rPr>
            </w:pPr>
            <w:r>
              <w:rPr>
                <w:rFonts w:cs="Arial"/>
              </w:rPr>
              <w:t>Tabela 4</w:t>
            </w:r>
          </w:p>
        </w:tc>
        <w:tc>
          <w:tcPr>
            <w:tcW w:w="6464" w:type="dxa"/>
          </w:tcPr>
          <w:p w:rsidR="00D3539E" w:rsidRDefault="00650B13" w:rsidP="0013693C">
            <w:pPr>
              <w:rPr>
                <w:rFonts w:cs="Arial"/>
              </w:rPr>
            </w:pPr>
            <w:r>
              <w:rPr>
                <w:rFonts w:cs="Arial"/>
              </w:rPr>
              <w:t>Lista de dimensões e tabelas de fatos.</w:t>
            </w:r>
          </w:p>
        </w:tc>
        <w:tc>
          <w:tcPr>
            <w:tcW w:w="617" w:type="dxa"/>
          </w:tcPr>
          <w:p w:rsidR="00D3539E" w:rsidRDefault="00650B13" w:rsidP="0013693C">
            <w:pPr>
              <w:rPr>
                <w:rFonts w:cs="Arial"/>
              </w:rPr>
            </w:pPr>
            <w:r>
              <w:rPr>
                <w:rFonts w:cs="Arial"/>
              </w:rPr>
              <w:t>101</w:t>
            </w:r>
          </w:p>
        </w:tc>
      </w:tr>
      <w:tr w:rsidR="00D3539E" w:rsidRPr="00530C08" w:rsidTr="00650B13">
        <w:tc>
          <w:tcPr>
            <w:tcW w:w="1413" w:type="dxa"/>
          </w:tcPr>
          <w:p w:rsidR="00D3539E" w:rsidRDefault="00650B13" w:rsidP="0013693C">
            <w:pPr>
              <w:rPr>
                <w:rFonts w:cs="Arial"/>
              </w:rPr>
            </w:pPr>
            <w:r>
              <w:rPr>
                <w:rFonts w:cs="Arial"/>
              </w:rPr>
              <w:t>Tabela 5</w:t>
            </w:r>
          </w:p>
        </w:tc>
        <w:tc>
          <w:tcPr>
            <w:tcW w:w="6464" w:type="dxa"/>
          </w:tcPr>
          <w:p w:rsidR="00D3539E" w:rsidRDefault="00650B13" w:rsidP="0013693C">
            <w:pPr>
              <w:rPr>
                <w:rFonts w:cs="Arial"/>
              </w:rPr>
            </w:pPr>
            <w:r>
              <w:rPr>
                <w:rFonts w:cs="Arial"/>
              </w:rPr>
              <w:t>Dimensões e fato para o “FatoEvaEntradaSaida”</w:t>
            </w:r>
          </w:p>
        </w:tc>
        <w:tc>
          <w:tcPr>
            <w:tcW w:w="617" w:type="dxa"/>
          </w:tcPr>
          <w:p w:rsidR="00D3539E" w:rsidRDefault="00650B13" w:rsidP="0013693C">
            <w:pPr>
              <w:rPr>
                <w:rFonts w:cs="Arial"/>
              </w:rPr>
            </w:pPr>
            <w:r>
              <w:rPr>
                <w:rFonts w:cs="Arial"/>
              </w:rPr>
              <w:t>102</w:t>
            </w:r>
          </w:p>
        </w:tc>
      </w:tr>
      <w:tr w:rsidR="00D3539E" w:rsidRPr="00530C08" w:rsidTr="00650B13">
        <w:tc>
          <w:tcPr>
            <w:tcW w:w="1413" w:type="dxa"/>
          </w:tcPr>
          <w:p w:rsidR="00D3539E" w:rsidRDefault="00650B13" w:rsidP="0013693C">
            <w:pPr>
              <w:rPr>
                <w:rFonts w:cs="Arial"/>
              </w:rPr>
            </w:pPr>
            <w:r>
              <w:rPr>
                <w:rFonts w:cs="Arial"/>
              </w:rPr>
              <w:t>Tabela 6</w:t>
            </w:r>
          </w:p>
        </w:tc>
        <w:tc>
          <w:tcPr>
            <w:tcW w:w="6464" w:type="dxa"/>
          </w:tcPr>
          <w:p w:rsidR="00D3539E" w:rsidRDefault="00650B13" w:rsidP="0013693C">
            <w:pPr>
              <w:rPr>
                <w:rFonts w:cs="Arial"/>
              </w:rPr>
            </w:pPr>
            <w:r>
              <w:rPr>
                <w:rFonts w:cs="Arial"/>
              </w:rPr>
              <w:t>Hierarquias criadas para o cubo dados sociais.</w:t>
            </w:r>
          </w:p>
        </w:tc>
        <w:tc>
          <w:tcPr>
            <w:tcW w:w="617" w:type="dxa"/>
          </w:tcPr>
          <w:p w:rsidR="00D3539E" w:rsidRDefault="00650B13" w:rsidP="0013693C">
            <w:pPr>
              <w:rPr>
                <w:rFonts w:cs="Arial"/>
              </w:rPr>
            </w:pPr>
            <w:r>
              <w:rPr>
                <w:rFonts w:cs="Arial"/>
              </w:rPr>
              <w:t>116</w:t>
            </w:r>
          </w:p>
        </w:tc>
      </w:tr>
      <w:tr w:rsidR="00D3539E" w:rsidRPr="00530C08" w:rsidTr="00650B13">
        <w:tc>
          <w:tcPr>
            <w:tcW w:w="1413" w:type="dxa"/>
          </w:tcPr>
          <w:p w:rsidR="00D3539E" w:rsidRDefault="00650B13" w:rsidP="0013693C">
            <w:pPr>
              <w:rPr>
                <w:rFonts w:cs="Arial"/>
              </w:rPr>
            </w:pPr>
            <w:r>
              <w:rPr>
                <w:rFonts w:cs="Arial"/>
              </w:rPr>
              <w:t>Tabela 7</w:t>
            </w:r>
          </w:p>
        </w:tc>
        <w:tc>
          <w:tcPr>
            <w:tcW w:w="6464" w:type="dxa"/>
          </w:tcPr>
          <w:p w:rsidR="00D3539E" w:rsidRDefault="00650B13" w:rsidP="0013693C">
            <w:pPr>
              <w:rPr>
                <w:rFonts w:cs="Arial"/>
              </w:rPr>
            </w:pPr>
            <w:r>
              <w:rPr>
                <w:rFonts w:cs="Arial"/>
              </w:rPr>
              <w:t>Formulário que documenta a execução do processo de KDD, no modelo CRISP.</w:t>
            </w:r>
          </w:p>
        </w:tc>
        <w:tc>
          <w:tcPr>
            <w:tcW w:w="617" w:type="dxa"/>
          </w:tcPr>
          <w:p w:rsidR="00D3539E" w:rsidRDefault="00650B13" w:rsidP="0013693C">
            <w:pPr>
              <w:rPr>
                <w:rFonts w:cs="Arial"/>
              </w:rPr>
            </w:pPr>
            <w:r>
              <w:rPr>
                <w:rFonts w:cs="Arial"/>
              </w:rPr>
              <w:t>121</w:t>
            </w:r>
          </w:p>
        </w:tc>
      </w:tr>
      <w:tr w:rsidR="00650B13" w:rsidRPr="00530C08" w:rsidTr="00650B13">
        <w:tc>
          <w:tcPr>
            <w:tcW w:w="1413" w:type="dxa"/>
          </w:tcPr>
          <w:p w:rsidR="00650B13" w:rsidRDefault="00650B13" w:rsidP="0013693C">
            <w:pPr>
              <w:rPr>
                <w:rFonts w:cs="Arial"/>
              </w:rPr>
            </w:pPr>
            <w:r>
              <w:rPr>
                <w:rFonts w:cs="Arial"/>
              </w:rPr>
              <w:t>Tabela 8</w:t>
            </w:r>
          </w:p>
        </w:tc>
        <w:tc>
          <w:tcPr>
            <w:tcW w:w="6464" w:type="dxa"/>
          </w:tcPr>
          <w:p w:rsidR="00650B13" w:rsidRDefault="00650B13" w:rsidP="0013693C">
            <w:pPr>
              <w:rPr>
                <w:rFonts w:cs="Arial"/>
              </w:rPr>
            </w:pPr>
            <w:r>
              <w:rPr>
                <w:rFonts w:cs="Arial"/>
                <w:lang w:val="pt-PT"/>
              </w:rPr>
              <w:t>Parâ</w:t>
            </w:r>
            <w:r w:rsidRPr="008B5F70">
              <w:rPr>
                <w:rFonts w:cs="Arial"/>
                <w:lang w:val="pt-PT"/>
              </w:rPr>
              <w:t>metros do algoritmo Microsoft Árvore de Decisão</w:t>
            </w:r>
            <w:r>
              <w:rPr>
                <w:rFonts w:cs="Arial"/>
                <w:lang w:val="pt-PT"/>
              </w:rPr>
              <w:t>.</w:t>
            </w:r>
          </w:p>
        </w:tc>
        <w:tc>
          <w:tcPr>
            <w:tcW w:w="617" w:type="dxa"/>
          </w:tcPr>
          <w:p w:rsidR="00650B13" w:rsidRDefault="00650B13" w:rsidP="0013693C">
            <w:pPr>
              <w:rPr>
                <w:rFonts w:cs="Arial"/>
              </w:rPr>
            </w:pPr>
            <w:r>
              <w:rPr>
                <w:rFonts w:cs="Arial"/>
              </w:rPr>
              <w:t>126</w:t>
            </w:r>
          </w:p>
        </w:tc>
      </w:tr>
      <w:tr w:rsidR="00650B13" w:rsidRPr="00530C08" w:rsidTr="00650B13">
        <w:tc>
          <w:tcPr>
            <w:tcW w:w="1413" w:type="dxa"/>
          </w:tcPr>
          <w:p w:rsidR="00650B13" w:rsidRDefault="00650B13" w:rsidP="0013693C">
            <w:pPr>
              <w:rPr>
                <w:rFonts w:cs="Arial"/>
              </w:rPr>
            </w:pPr>
            <w:r>
              <w:rPr>
                <w:rFonts w:cs="Arial"/>
              </w:rPr>
              <w:t>Tabela 9</w:t>
            </w:r>
          </w:p>
        </w:tc>
        <w:tc>
          <w:tcPr>
            <w:tcW w:w="6464" w:type="dxa"/>
          </w:tcPr>
          <w:p w:rsidR="00650B13" w:rsidRDefault="00650B13" w:rsidP="0013693C">
            <w:pPr>
              <w:rPr>
                <w:rFonts w:cs="Arial"/>
                <w:lang w:val="pt-PT"/>
              </w:rPr>
            </w:pPr>
            <w:r>
              <w:rPr>
                <w:rFonts w:cs="Arial"/>
              </w:rPr>
              <w:t>R</w:t>
            </w:r>
            <w:r>
              <w:rPr>
                <w:rFonts w:cs="Arial"/>
                <w:lang w:val="pt-PT"/>
              </w:rPr>
              <w:t>elação de atributos da tabela onde será aplicado o algoritmo Árvore de Decisão para análise.</w:t>
            </w:r>
          </w:p>
        </w:tc>
        <w:tc>
          <w:tcPr>
            <w:tcW w:w="617" w:type="dxa"/>
          </w:tcPr>
          <w:p w:rsidR="00650B13" w:rsidRDefault="00650B13" w:rsidP="0013693C">
            <w:pPr>
              <w:rPr>
                <w:rFonts w:cs="Arial"/>
              </w:rPr>
            </w:pPr>
            <w:r>
              <w:rPr>
                <w:rFonts w:cs="Arial"/>
              </w:rPr>
              <w:t>128</w:t>
            </w:r>
          </w:p>
        </w:tc>
      </w:tr>
      <w:tr w:rsidR="00650B13" w:rsidRPr="00530C08" w:rsidTr="00650B13">
        <w:tc>
          <w:tcPr>
            <w:tcW w:w="1413" w:type="dxa"/>
          </w:tcPr>
          <w:p w:rsidR="00650B13" w:rsidRDefault="00650B13" w:rsidP="0013693C">
            <w:pPr>
              <w:rPr>
                <w:rFonts w:cs="Arial"/>
              </w:rPr>
            </w:pPr>
            <w:r>
              <w:rPr>
                <w:rFonts w:cs="Arial"/>
              </w:rPr>
              <w:t>Tabela 10</w:t>
            </w:r>
          </w:p>
        </w:tc>
        <w:tc>
          <w:tcPr>
            <w:tcW w:w="6464" w:type="dxa"/>
          </w:tcPr>
          <w:p w:rsidR="00650B13" w:rsidRDefault="00650B13" w:rsidP="0013693C">
            <w:pPr>
              <w:rPr>
                <w:rFonts w:cs="Arial"/>
              </w:rPr>
            </w:pPr>
            <w:r w:rsidRPr="00CB2131">
              <w:rPr>
                <w:rStyle w:val="sentence"/>
                <w:rFonts w:cs="Arial"/>
                <w:lang w:val="pt-PT"/>
              </w:rPr>
              <w:t>Especifica o método de cluster para o algoritmo a ser usado.</w:t>
            </w:r>
          </w:p>
        </w:tc>
        <w:tc>
          <w:tcPr>
            <w:tcW w:w="617" w:type="dxa"/>
          </w:tcPr>
          <w:p w:rsidR="00650B13" w:rsidRDefault="00650B13" w:rsidP="0013693C">
            <w:pPr>
              <w:rPr>
                <w:rFonts w:cs="Arial"/>
              </w:rPr>
            </w:pPr>
            <w:r>
              <w:rPr>
                <w:rFonts w:cs="Arial"/>
              </w:rPr>
              <w:t>139</w:t>
            </w:r>
          </w:p>
        </w:tc>
      </w:tr>
      <w:tr w:rsidR="00650B13" w:rsidRPr="00530C08" w:rsidTr="00650B13">
        <w:tc>
          <w:tcPr>
            <w:tcW w:w="1413" w:type="dxa"/>
          </w:tcPr>
          <w:p w:rsidR="00650B13" w:rsidRDefault="00650B13" w:rsidP="0013693C">
            <w:pPr>
              <w:rPr>
                <w:rFonts w:cs="Arial"/>
              </w:rPr>
            </w:pPr>
            <w:r>
              <w:rPr>
                <w:rFonts w:cs="Arial"/>
              </w:rPr>
              <w:t>Tabela 11</w:t>
            </w:r>
          </w:p>
        </w:tc>
        <w:tc>
          <w:tcPr>
            <w:tcW w:w="6464" w:type="dxa"/>
          </w:tcPr>
          <w:p w:rsidR="00650B13" w:rsidRPr="00CB2131" w:rsidRDefault="00650B13" w:rsidP="0013693C">
            <w:pPr>
              <w:rPr>
                <w:rStyle w:val="sentence"/>
                <w:rFonts w:cs="Arial"/>
                <w:lang w:val="pt-PT"/>
              </w:rPr>
            </w:pPr>
            <w:r>
              <w:rPr>
                <w:rFonts w:cs="Arial"/>
              </w:rPr>
              <w:t>Formulário que documenta a execução do processo de KDD.</w:t>
            </w:r>
          </w:p>
        </w:tc>
        <w:tc>
          <w:tcPr>
            <w:tcW w:w="617" w:type="dxa"/>
          </w:tcPr>
          <w:p w:rsidR="00650B13" w:rsidRDefault="00650B13" w:rsidP="0013693C">
            <w:pPr>
              <w:rPr>
                <w:rFonts w:cs="Arial"/>
              </w:rPr>
            </w:pPr>
            <w:r>
              <w:rPr>
                <w:rFonts w:cs="Arial"/>
              </w:rPr>
              <w:t>141</w:t>
            </w:r>
          </w:p>
        </w:tc>
      </w:tr>
      <w:tr w:rsidR="00650B13" w:rsidRPr="00530C08" w:rsidTr="00650B13">
        <w:tc>
          <w:tcPr>
            <w:tcW w:w="1413" w:type="dxa"/>
          </w:tcPr>
          <w:p w:rsidR="00650B13" w:rsidRDefault="00650B13" w:rsidP="0013693C">
            <w:pPr>
              <w:rPr>
                <w:rFonts w:cs="Arial"/>
              </w:rPr>
            </w:pPr>
            <w:r>
              <w:rPr>
                <w:rFonts w:cs="Arial"/>
              </w:rPr>
              <w:t>Tabela 12</w:t>
            </w:r>
          </w:p>
        </w:tc>
        <w:tc>
          <w:tcPr>
            <w:tcW w:w="6464" w:type="dxa"/>
          </w:tcPr>
          <w:p w:rsidR="00650B13" w:rsidRDefault="00650B13" w:rsidP="0013693C">
            <w:pPr>
              <w:rPr>
                <w:rFonts w:cs="Arial"/>
              </w:rPr>
            </w:pPr>
            <w:r>
              <w:rPr>
                <w:rFonts w:cs="Arial"/>
                <w:lang w:val="pt-PT"/>
              </w:rPr>
              <w:t>Tabela comparativa entre os clusters 6 e 9 da Figura 38.</w:t>
            </w:r>
          </w:p>
        </w:tc>
        <w:tc>
          <w:tcPr>
            <w:tcW w:w="617" w:type="dxa"/>
          </w:tcPr>
          <w:p w:rsidR="00650B13" w:rsidRDefault="00650B13" w:rsidP="0013693C">
            <w:pPr>
              <w:rPr>
                <w:rFonts w:cs="Arial"/>
              </w:rPr>
            </w:pPr>
            <w:r>
              <w:rPr>
                <w:rFonts w:cs="Arial"/>
              </w:rPr>
              <w:t>146</w:t>
            </w:r>
          </w:p>
        </w:tc>
      </w:tr>
      <w:tr w:rsidR="00650B13" w:rsidRPr="00530C08" w:rsidTr="00650B13">
        <w:tc>
          <w:tcPr>
            <w:tcW w:w="1413" w:type="dxa"/>
          </w:tcPr>
          <w:p w:rsidR="00650B13" w:rsidRDefault="00650B13" w:rsidP="0013693C">
            <w:pPr>
              <w:rPr>
                <w:rFonts w:cs="Arial"/>
              </w:rPr>
            </w:pPr>
            <w:r>
              <w:rPr>
                <w:rFonts w:cs="Arial"/>
              </w:rPr>
              <w:t>Tabela 13</w:t>
            </w:r>
          </w:p>
        </w:tc>
        <w:tc>
          <w:tcPr>
            <w:tcW w:w="6464" w:type="dxa"/>
          </w:tcPr>
          <w:p w:rsidR="00650B13" w:rsidRDefault="00650B13" w:rsidP="0013693C">
            <w:pPr>
              <w:rPr>
                <w:rFonts w:cs="Arial"/>
                <w:lang w:val="pt-PT"/>
              </w:rPr>
            </w:pPr>
            <w:r>
              <w:rPr>
                <w:rFonts w:cs="Arial"/>
                <w:color w:val="000000"/>
              </w:rPr>
              <w:t>Valores dos atributos.</w:t>
            </w:r>
          </w:p>
        </w:tc>
        <w:tc>
          <w:tcPr>
            <w:tcW w:w="617" w:type="dxa"/>
          </w:tcPr>
          <w:p w:rsidR="00650B13" w:rsidRDefault="00650B13" w:rsidP="0013693C">
            <w:pPr>
              <w:rPr>
                <w:rFonts w:cs="Arial"/>
              </w:rPr>
            </w:pPr>
            <w:r>
              <w:rPr>
                <w:rFonts w:cs="Arial"/>
              </w:rPr>
              <w:t>150</w:t>
            </w:r>
          </w:p>
        </w:tc>
      </w:tr>
      <w:tr w:rsidR="00650B13" w:rsidRPr="00530C08" w:rsidTr="00650B13">
        <w:tc>
          <w:tcPr>
            <w:tcW w:w="1413" w:type="dxa"/>
          </w:tcPr>
          <w:p w:rsidR="00650B13" w:rsidRDefault="00650B13" w:rsidP="0013693C">
            <w:pPr>
              <w:rPr>
                <w:rFonts w:cs="Arial"/>
              </w:rPr>
            </w:pPr>
            <w:r>
              <w:rPr>
                <w:rFonts w:cs="Arial"/>
              </w:rPr>
              <w:t>Tabela 14</w:t>
            </w:r>
          </w:p>
        </w:tc>
        <w:tc>
          <w:tcPr>
            <w:tcW w:w="6464" w:type="dxa"/>
          </w:tcPr>
          <w:p w:rsidR="00650B13" w:rsidRDefault="00650B13" w:rsidP="0013693C">
            <w:pPr>
              <w:rPr>
                <w:rFonts w:cs="Arial"/>
                <w:color w:val="000000"/>
              </w:rPr>
            </w:pPr>
            <w:r>
              <w:rPr>
                <w:rFonts w:cs="Arial"/>
                <w:lang w:val="pt-PT"/>
              </w:rPr>
              <w:t>Previsão de evasão de acordo com o perfil especificado na tabela.</w:t>
            </w:r>
          </w:p>
        </w:tc>
        <w:tc>
          <w:tcPr>
            <w:tcW w:w="617" w:type="dxa"/>
          </w:tcPr>
          <w:p w:rsidR="00650B13" w:rsidRDefault="00650B13" w:rsidP="0013693C">
            <w:pPr>
              <w:rPr>
                <w:rFonts w:cs="Arial"/>
              </w:rPr>
            </w:pPr>
            <w:r>
              <w:rPr>
                <w:rFonts w:cs="Arial"/>
              </w:rPr>
              <w:t>151</w:t>
            </w:r>
          </w:p>
        </w:tc>
      </w:tr>
      <w:tr w:rsidR="00650B13" w:rsidRPr="00530C08" w:rsidTr="00650B13">
        <w:tc>
          <w:tcPr>
            <w:tcW w:w="1413" w:type="dxa"/>
          </w:tcPr>
          <w:p w:rsidR="00650B13" w:rsidRDefault="00650B13" w:rsidP="0013693C">
            <w:pPr>
              <w:rPr>
                <w:rFonts w:cs="Arial"/>
              </w:rPr>
            </w:pPr>
            <w:r>
              <w:rPr>
                <w:rFonts w:cs="Arial"/>
              </w:rPr>
              <w:t>Tabela 15</w:t>
            </w:r>
          </w:p>
        </w:tc>
        <w:tc>
          <w:tcPr>
            <w:tcW w:w="6464" w:type="dxa"/>
          </w:tcPr>
          <w:p w:rsidR="00650B13" w:rsidRDefault="00650B13" w:rsidP="0013693C">
            <w:pPr>
              <w:rPr>
                <w:rFonts w:cs="Arial"/>
                <w:lang w:val="pt-PT"/>
              </w:rPr>
            </w:pPr>
            <w:r>
              <w:rPr>
                <w:rFonts w:cs="Arial"/>
                <w:lang w:val="pt-PT"/>
              </w:rPr>
              <w:t>Previsão de evasão de acordo com o perfil especificado na tabela.</w:t>
            </w:r>
          </w:p>
        </w:tc>
        <w:tc>
          <w:tcPr>
            <w:tcW w:w="617" w:type="dxa"/>
          </w:tcPr>
          <w:p w:rsidR="00650B13" w:rsidRDefault="00650B13" w:rsidP="0013693C">
            <w:pPr>
              <w:rPr>
                <w:rFonts w:cs="Arial"/>
              </w:rPr>
            </w:pPr>
            <w:r>
              <w:rPr>
                <w:rFonts w:cs="Arial"/>
              </w:rPr>
              <w:t>152</w:t>
            </w:r>
          </w:p>
        </w:tc>
      </w:tr>
      <w:tr w:rsidR="00650B13" w:rsidRPr="00530C08" w:rsidTr="00650B13">
        <w:tc>
          <w:tcPr>
            <w:tcW w:w="1413" w:type="dxa"/>
          </w:tcPr>
          <w:p w:rsidR="00650B13" w:rsidRDefault="00650B13" w:rsidP="0013693C">
            <w:pPr>
              <w:rPr>
                <w:rFonts w:cs="Arial"/>
              </w:rPr>
            </w:pPr>
            <w:r>
              <w:rPr>
                <w:rFonts w:cs="Arial"/>
              </w:rPr>
              <w:t>Tabela 16</w:t>
            </w:r>
          </w:p>
        </w:tc>
        <w:tc>
          <w:tcPr>
            <w:tcW w:w="6464" w:type="dxa"/>
          </w:tcPr>
          <w:p w:rsidR="00650B13" w:rsidRDefault="00650B13" w:rsidP="0013693C">
            <w:pPr>
              <w:rPr>
                <w:rFonts w:cs="Arial"/>
                <w:lang w:val="pt-PT"/>
              </w:rPr>
            </w:pPr>
            <w:r w:rsidRPr="00DE107E">
              <w:rPr>
                <w:rFonts w:cs="Arial"/>
              </w:rPr>
              <w:t>Descriminação de classes e seus respectivos pesos, em ordem de relevância</w:t>
            </w:r>
            <w:r w:rsidRPr="00E24DA1">
              <w:rPr>
                <w:rFonts w:cs="Arial"/>
              </w:rPr>
              <w:t>.</w:t>
            </w:r>
          </w:p>
        </w:tc>
        <w:tc>
          <w:tcPr>
            <w:tcW w:w="617" w:type="dxa"/>
          </w:tcPr>
          <w:p w:rsidR="00650B13" w:rsidRDefault="00650B13" w:rsidP="0013693C">
            <w:pPr>
              <w:rPr>
                <w:rFonts w:cs="Arial"/>
              </w:rPr>
            </w:pPr>
            <w:r>
              <w:rPr>
                <w:rFonts w:cs="Arial"/>
              </w:rPr>
              <w:t>182</w:t>
            </w:r>
          </w:p>
        </w:tc>
      </w:tr>
      <w:tr w:rsidR="00650B13" w:rsidRPr="00530C08" w:rsidTr="00650B13">
        <w:tc>
          <w:tcPr>
            <w:tcW w:w="1413" w:type="dxa"/>
          </w:tcPr>
          <w:p w:rsidR="00650B13" w:rsidRDefault="00650B13" w:rsidP="0013693C">
            <w:pPr>
              <w:rPr>
                <w:rFonts w:cs="Arial"/>
              </w:rPr>
            </w:pPr>
            <w:r>
              <w:rPr>
                <w:rFonts w:cs="Arial"/>
              </w:rPr>
              <w:t>Tabela 17</w:t>
            </w:r>
          </w:p>
        </w:tc>
        <w:tc>
          <w:tcPr>
            <w:tcW w:w="6464" w:type="dxa"/>
          </w:tcPr>
          <w:p w:rsidR="00650B13" w:rsidRPr="00DE107E" w:rsidRDefault="00650B13" w:rsidP="0013693C">
            <w:pPr>
              <w:rPr>
                <w:rFonts w:cs="Arial"/>
              </w:rPr>
            </w:pPr>
            <w:r w:rsidRPr="0026245F">
              <w:rPr>
                <w:rFonts w:cs="Arial"/>
              </w:rPr>
              <w:t>Distribuição de demandas nas respectivas classes e pesos, conforme análise da especialista psico</w:t>
            </w:r>
            <w:r>
              <w:rPr>
                <w:rFonts w:cs="Arial"/>
              </w:rPr>
              <w:t>p</w:t>
            </w:r>
            <w:r w:rsidRPr="0026245F">
              <w:rPr>
                <w:rFonts w:cs="Arial"/>
              </w:rPr>
              <w:t>edagógico por ordem alfabética.</w:t>
            </w:r>
          </w:p>
        </w:tc>
        <w:tc>
          <w:tcPr>
            <w:tcW w:w="617" w:type="dxa"/>
          </w:tcPr>
          <w:p w:rsidR="00650B13" w:rsidRDefault="00650B13" w:rsidP="0013693C">
            <w:pPr>
              <w:rPr>
                <w:rFonts w:cs="Arial"/>
              </w:rPr>
            </w:pPr>
            <w:r>
              <w:rPr>
                <w:rFonts w:cs="Arial"/>
              </w:rPr>
              <w:t>182</w:t>
            </w:r>
          </w:p>
        </w:tc>
      </w:tr>
      <w:tr w:rsidR="00650B13" w:rsidRPr="00530C08" w:rsidTr="00650B13">
        <w:tc>
          <w:tcPr>
            <w:tcW w:w="1413" w:type="dxa"/>
          </w:tcPr>
          <w:p w:rsidR="00650B13" w:rsidRDefault="00650B13" w:rsidP="0013693C">
            <w:pPr>
              <w:rPr>
                <w:rFonts w:cs="Arial"/>
              </w:rPr>
            </w:pPr>
            <w:r>
              <w:rPr>
                <w:rFonts w:cs="Arial"/>
              </w:rPr>
              <w:t>Tabela 18</w:t>
            </w:r>
          </w:p>
        </w:tc>
        <w:tc>
          <w:tcPr>
            <w:tcW w:w="6464" w:type="dxa"/>
          </w:tcPr>
          <w:p w:rsidR="00650B13" w:rsidRPr="0026245F" w:rsidRDefault="00650B13" w:rsidP="0013693C">
            <w:pPr>
              <w:rPr>
                <w:rFonts w:cs="Arial"/>
              </w:rPr>
            </w:pPr>
            <w:r>
              <w:rPr>
                <w:rFonts w:cs="Arial"/>
              </w:rPr>
              <w:t>Tempo para a ser disponibilizado para a solução de cada questão.</w:t>
            </w:r>
          </w:p>
        </w:tc>
        <w:tc>
          <w:tcPr>
            <w:tcW w:w="617" w:type="dxa"/>
          </w:tcPr>
          <w:p w:rsidR="00650B13" w:rsidRDefault="00650B13" w:rsidP="0013693C">
            <w:pPr>
              <w:rPr>
                <w:rFonts w:cs="Arial"/>
              </w:rPr>
            </w:pPr>
            <w:r>
              <w:rPr>
                <w:rFonts w:cs="Arial"/>
              </w:rPr>
              <w:t>209</w:t>
            </w:r>
          </w:p>
        </w:tc>
      </w:tr>
      <w:tr w:rsidR="00650B13" w:rsidRPr="00530C08" w:rsidTr="00650B13">
        <w:tc>
          <w:tcPr>
            <w:tcW w:w="1413" w:type="dxa"/>
          </w:tcPr>
          <w:p w:rsidR="00650B13" w:rsidRDefault="00650B13" w:rsidP="0013693C">
            <w:pPr>
              <w:rPr>
                <w:rFonts w:cs="Arial"/>
              </w:rPr>
            </w:pPr>
            <w:r>
              <w:rPr>
                <w:rFonts w:cs="Arial"/>
              </w:rPr>
              <w:t>Tabela 19</w:t>
            </w:r>
          </w:p>
        </w:tc>
        <w:tc>
          <w:tcPr>
            <w:tcW w:w="6464" w:type="dxa"/>
          </w:tcPr>
          <w:p w:rsidR="00650B13" w:rsidRDefault="00650B13" w:rsidP="0013693C">
            <w:pPr>
              <w:rPr>
                <w:rFonts w:cs="Arial"/>
              </w:rPr>
            </w:pPr>
            <w:r>
              <w:rPr>
                <w:rFonts w:cs="Arial"/>
              </w:rPr>
              <w:t>Pontuação de jogo por nível.</w:t>
            </w:r>
          </w:p>
        </w:tc>
        <w:tc>
          <w:tcPr>
            <w:tcW w:w="617" w:type="dxa"/>
          </w:tcPr>
          <w:p w:rsidR="00650B13" w:rsidRDefault="00650B13" w:rsidP="0013693C">
            <w:pPr>
              <w:rPr>
                <w:rFonts w:cs="Arial"/>
              </w:rPr>
            </w:pPr>
            <w:r>
              <w:rPr>
                <w:rFonts w:cs="Arial"/>
              </w:rPr>
              <w:t>209</w:t>
            </w:r>
          </w:p>
        </w:tc>
      </w:tr>
      <w:tr w:rsidR="00650B13" w:rsidRPr="00530C08" w:rsidTr="00650B13">
        <w:tc>
          <w:tcPr>
            <w:tcW w:w="1413" w:type="dxa"/>
          </w:tcPr>
          <w:p w:rsidR="00650B13" w:rsidRDefault="00650B13" w:rsidP="0013693C">
            <w:pPr>
              <w:rPr>
                <w:rFonts w:cs="Arial"/>
              </w:rPr>
            </w:pPr>
            <w:r>
              <w:rPr>
                <w:rFonts w:cs="Arial"/>
              </w:rPr>
              <w:t>Tabela 20</w:t>
            </w:r>
          </w:p>
        </w:tc>
        <w:tc>
          <w:tcPr>
            <w:tcW w:w="6464" w:type="dxa"/>
          </w:tcPr>
          <w:p w:rsidR="00650B13" w:rsidRDefault="00650B13" w:rsidP="0013693C">
            <w:pPr>
              <w:rPr>
                <w:rFonts w:cs="Arial"/>
              </w:rPr>
            </w:pPr>
            <w:r>
              <w:rPr>
                <w:rFonts w:cs="Arial"/>
              </w:rPr>
              <w:t>Quadro de medalhas.</w:t>
            </w:r>
          </w:p>
        </w:tc>
        <w:tc>
          <w:tcPr>
            <w:tcW w:w="617" w:type="dxa"/>
          </w:tcPr>
          <w:p w:rsidR="00650B13" w:rsidRDefault="00650B13" w:rsidP="0013693C">
            <w:pPr>
              <w:rPr>
                <w:rFonts w:cs="Arial"/>
              </w:rPr>
            </w:pPr>
            <w:r>
              <w:rPr>
                <w:rFonts w:cs="Arial"/>
              </w:rPr>
              <w:t>209</w:t>
            </w:r>
          </w:p>
        </w:tc>
      </w:tr>
      <w:tr w:rsidR="00650B13" w:rsidRPr="00530C08" w:rsidTr="00650B13">
        <w:tc>
          <w:tcPr>
            <w:tcW w:w="1413" w:type="dxa"/>
          </w:tcPr>
          <w:p w:rsidR="00650B13" w:rsidRDefault="00650B13" w:rsidP="0013693C">
            <w:pPr>
              <w:rPr>
                <w:rFonts w:cs="Arial"/>
              </w:rPr>
            </w:pPr>
            <w:r>
              <w:rPr>
                <w:rFonts w:cs="Arial"/>
              </w:rPr>
              <w:lastRenderedPageBreak/>
              <w:t>Tabela 21</w:t>
            </w:r>
          </w:p>
        </w:tc>
        <w:tc>
          <w:tcPr>
            <w:tcW w:w="6464" w:type="dxa"/>
          </w:tcPr>
          <w:p w:rsidR="00650B13" w:rsidRDefault="00650B13" w:rsidP="0013693C">
            <w:pPr>
              <w:rPr>
                <w:rFonts w:cs="Arial"/>
              </w:rPr>
            </w:pPr>
            <w:r w:rsidRPr="00AB6369">
              <w:rPr>
                <w:rFonts w:cs="Arial"/>
              </w:rPr>
              <w:t>Índice de reprovação em Disciplinas no IFRN para o ano de 2010.</w:t>
            </w:r>
          </w:p>
        </w:tc>
        <w:tc>
          <w:tcPr>
            <w:tcW w:w="617" w:type="dxa"/>
          </w:tcPr>
          <w:p w:rsidR="00650B13" w:rsidRDefault="00650B13" w:rsidP="0013693C">
            <w:pPr>
              <w:rPr>
                <w:rFonts w:cs="Arial"/>
              </w:rPr>
            </w:pPr>
            <w:r>
              <w:rPr>
                <w:rFonts w:cs="Arial"/>
              </w:rPr>
              <w:t>219</w:t>
            </w:r>
          </w:p>
        </w:tc>
      </w:tr>
      <w:tr w:rsidR="00650B13" w:rsidRPr="00530C08" w:rsidTr="00650B13">
        <w:tc>
          <w:tcPr>
            <w:tcW w:w="1413" w:type="dxa"/>
          </w:tcPr>
          <w:p w:rsidR="00650B13" w:rsidRDefault="00650B13" w:rsidP="00650B13">
            <w:pPr>
              <w:rPr>
                <w:rFonts w:cs="Arial"/>
              </w:rPr>
            </w:pPr>
            <w:r>
              <w:rPr>
                <w:rFonts w:cs="Arial"/>
              </w:rPr>
              <w:t>Tabela 22</w:t>
            </w:r>
          </w:p>
        </w:tc>
        <w:tc>
          <w:tcPr>
            <w:tcW w:w="6464" w:type="dxa"/>
          </w:tcPr>
          <w:p w:rsidR="00650B13" w:rsidRPr="00AB6369" w:rsidRDefault="00650B13" w:rsidP="00650B13">
            <w:pPr>
              <w:rPr>
                <w:rFonts w:cs="Arial"/>
              </w:rPr>
            </w:pPr>
            <w:r w:rsidRPr="00066E4C">
              <w:rPr>
                <w:rFonts w:cs="Arial"/>
                <w:lang w:val="pt-PT"/>
              </w:rPr>
              <w:t xml:space="preserve">Dados relativos à Educação no Relatório do </w:t>
            </w:r>
            <w:r w:rsidRPr="00066E4C">
              <w:rPr>
                <w:rFonts w:cs="Arial"/>
                <w:b/>
                <w:bCs/>
                <w:lang w:val="pt-PT"/>
              </w:rPr>
              <w:t>PNUD</w:t>
            </w:r>
            <w:r w:rsidRPr="00066E4C">
              <w:rPr>
                <w:rFonts w:cs="Arial"/>
                <w:lang w:val="pt-PT"/>
              </w:rPr>
              <w:t>.</w:t>
            </w:r>
          </w:p>
        </w:tc>
        <w:tc>
          <w:tcPr>
            <w:tcW w:w="617" w:type="dxa"/>
          </w:tcPr>
          <w:p w:rsidR="00650B13" w:rsidRDefault="00650B13" w:rsidP="00650B13">
            <w:pPr>
              <w:rPr>
                <w:rFonts w:cs="Arial"/>
              </w:rPr>
            </w:pPr>
            <w:r>
              <w:rPr>
                <w:rFonts w:cs="Arial"/>
              </w:rPr>
              <w:t>225</w:t>
            </w:r>
          </w:p>
        </w:tc>
      </w:tr>
      <w:tr w:rsidR="00650B13" w:rsidRPr="00530C08" w:rsidTr="00650B13">
        <w:tc>
          <w:tcPr>
            <w:tcW w:w="1413" w:type="dxa"/>
          </w:tcPr>
          <w:p w:rsidR="00650B13" w:rsidRDefault="00650B13" w:rsidP="00650B13">
            <w:pPr>
              <w:rPr>
                <w:rFonts w:cs="Arial"/>
              </w:rPr>
            </w:pPr>
            <w:r>
              <w:rPr>
                <w:rFonts w:cs="Arial"/>
              </w:rPr>
              <w:t>Tabela 23</w:t>
            </w:r>
          </w:p>
        </w:tc>
        <w:tc>
          <w:tcPr>
            <w:tcW w:w="6464" w:type="dxa"/>
          </w:tcPr>
          <w:p w:rsidR="00650B13" w:rsidRPr="00066E4C" w:rsidRDefault="00650B13" w:rsidP="00650B13">
            <w:pPr>
              <w:rPr>
                <w:rFonts w:cs="Arial"/>
                <w:lang w:val="pt-PT"/>
              </w:rPr>
            </w:pPr>
            <w:r w:rsidRPr="004E60AD">
              <w:rPr>
                <w:rFonts w:cs="Arial"/>
                <w:bCs/>
              </w:rPr>
              <w:t>Taxa de Abandono Escolar Precoce na Europa</w:t>
            </w:r>
            <w:r w:rsidRPr="004E60AD">
              <w:rPr>
                <w:rFonts w:cs="Arial"/>
              </w:rPr>
              <w:t>.</w:t>
            </w:r>
          </w:p>
        </w:tc>
        <w:tc>
          <w:tcPr>
            <w:tcW w:w="617" w:type="dxa"/>
          </w:tcPr>
          <w:p w:rsidR="00650B13" w:rsidRDefault="00650B13" w:rsidP="00650B13">
            <w:pPr>
              <w:rPr>
                <w:rFonts w:cs="Arial"/>
              </w:rPr>
            </w:pPr>
            <w:r>
              <w:rPr>
                <w:rFonts w:cs="Arial"/>
              </w:rPr>
              <w:t>226</w:t>
            </w:r>
          </w:p>
        </w:tc>
      </w:tr>
      <w:tr w:rsidR="00650B13" w:rsidRPr="00530C08" w:rsidTr="00650B13">
        <w:tc>
          <w:tcPr>
            <w:tcW w:w="1413" w:type="dxa"/>
          </w:tcPr>
          <w:p w:rsidR="00650B13" w:rsidRDefault="00650B13" w:rsidP="00650B13">
            <w:pPr>
              <w:rPr>
                <w:rFonts w:cs="Arial"/>
              </w:rPr>
            </w:pPr>
            <w:r>
              <w:rPr>
                <w:rFonts w:cs="Arial"/>
              </w:rPr>
              <w:t>Tabela 24</w:t>
            </w:r>
          </w:p>
        </w:tc>
        <w:tc>
          <w:tcPr>
            <w:tcW w:w="6464" w:type="dxa"/>
          </w:tcPr>
          <w:p w:rsidR="00650B13" w:rsidRPr="004E60AD" w:rsidRDefault="00650B13" w:rsidP="00650B13">
            <w:pPr>
              <w:rPr>
                <w:rFonts w:cs="Arial"/>
                <w:bCs/>
              </w:rPr>
            </w:pPr>
            <w:r w:rsidRPr="00993C20">
              <w:rPr>
                <w:rFonts w:cs="Arial"/>
              </w:rPr>
              <w:t>Alunos evadidos, por tipos de cursos, de ciclos de matrícula iniciados a partir de 2004 e encerrados até dezembro de 2011.</w:t>
            </w:r>
          </w:p>
        </w:tc>
        <w:tc>
          <w:tcPr>
            <w:tcW w:w="617" w:type="dxa"/>
          </w:tcPr>
          <w:p w:rsidR="00650B13" w:rsidRDefault="00650B13" w:rsidP="00650B13">
            <w:pPr>
              <w:rPr>
                <w:rFonts w:cs="Arial"/>
              </w:rPr>
            </w:pPr>
            <w:r>
              <w:rPr>
                <w:rFonts w:cs="Arial"/>
              </w:rPr>
              <w:t>228</w:t>
            </w:r>
          </w:p>
        </w:tc>
      </w:tr>
    </w:tbl>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9F3AA6" w:rsidRDefault="009F3AA6" w:rsidP="00616C2D">
      <w:pPr>
        <w:sectPr w:rsidR="009F3AA6" w:rsidSect="009F3AA6">
          <w:footerReference w:type="default" r:id="rId9"/>
          <w:pgSz w:w="11906" w:h="16838"/>
          <w:pgMar w:top="1417" w:right="1701" w:bottom="1417" w:left="1701" w:header="708" w:footer="708" w:gutter="0"/>
          <w:pgNumType w:fmt="lowerRoman" w:start="5"/>
          <w:cols w:space="708"/>
          <w:docGrid w:linePitch="360"/>
        </w:sectPr>
      </w:pPr>
    </w:p>
    <w:p w:rsidR="006D5672" w:rsidRDefault="006D5672" w:rsidP="00D84EAB">
      <w:pPr>
        <w:pBdr>
          <w:bottom w:val="single" w:sz="12" w:space="1" w:color="auto"/>
        </w:pBdr>
        <w:jc w:val="left"/>
        <w:rPr>
          <w:sz w:val="44"/>
          <w:szCs w:val="44"/>
        </w:rPr>
      </w:pPr>
      <w:r>
        <w:rPr>
          <w:rFonts w:cs="Arial"/>
          <w:sz w:val="40"/>
          <w:szCs w:val="40"/>
        </w:rPr>
        <w:lastRenderedPageBreak/>
        <w:t>______________________________________</w:t>
      </w:r>
    </w:p>
    <w:p w:rsidR="00616C2D" w:rsidRDefault="00D84EAB" w:rsidP="00D84EAB">
      <w:pPr>
        <w:pBdr>
          <w:bottom w:val="single" w:sz="12" w:space="1" w:color="auto"/>
        </w:pBdr>
        <w:jc w:val="left"/>
        <w:rPr>
          <w:sz w:val="44"/>
          <w:szCs w:val="44"/>
        </w:rPr>
      </w:pPr>
      <w:r w:rsidRPr="00AB2F92">
        <w:rPr>
          <w:sz w:val="44"/>
          <w:szCs w:val="44"/>
        </w:rPr>
        <w:t>Capítul</w:t>
      </w:r>
      <w:r>
        <w:rPr>
          <w:sz w:val="44"/>
          <w:szCs w:val="44"/>
        </w:rPr>
        <w:t>o 1</w:t>
      </w:r>
    </w:p>
    <w:p w:rsidR="00616C2D" w:rsidRDefault="00616C2D" w:rsidP="00616C2D">
      <w:pPr>
        <w:pStyle w:val="PargrafodaLista"/>
        <w:ind w:left="0"/>
      </w:pPr>
    </w:p>
    <w:p w:rsidR="006155FB" w:rsidRPr="0004521E" w:rsidRDefault="00616C2D" w:rsidP="004336C1">
      <w:pPr>
        <w:pStyle w:val="PargrafodaLista"/>
        <w:numPr>
          <w:ilvl w:val="0"/>
          <w:numId w:val="40"/>
        </w:numPr>
        <w:rPr>
          <w:rFonts w:cs="Arial"/>
          <w:b/>
        </w:rPr>
      </w:pPr>
      <w:r w:rsidRPr="0004521E">
        <w:rPr>
          <w:rFonts w:cs="Arial"/>
          <w:b/>
        </w:rPr>
        <w:t>INTRODUÇÃO</w:t>
      </w:r>
    </w:p>
    <w:p w:rsidR="006155FB" w:rsidRPr="0015545A" w:rsidRDefault="006155FB" w:rsidP="006155FB">
      <w:pPr>
        <w:ind w:firstLine="708"/>
        <w:rPr>
          <w:rFonts w:cs="Arial"/>
        </w:rPr>
      </w:pPr>
      <w:r w:rsidRPr="0015545A">
        <w:rPr>
          <w:rFonts w:cs="Arial"/>
        </w:rPr>
        <w:t xml:space="preserve">Para uma melhor compreensão do perfil institucional, na perspectiva de consolidar a função social, os objetivos e os princípios orientadores do instituto, </w:t>
      </w:r>
      <w:r w:rsidR="00D84EAB">
        <w:rPr>
          <w:rFonts w:cs="Arial"/>
        </w:rPr>
        <w:t xml:space="preserve">se </w:t>
      </w:r>
      <w:r w:rsidRPr="0015545A">
        <w:rPr>
          <w:rFonts w:cs="Arial"/>
        </w:rPr>
        <w:t xml:space="preserve">faz necessário uma análise histórica, políticas e sociais do IFRN. </w:t>
      </w:r>
    </w:p>
    <w:p w:rsidR="006155FB" w:rsidRPr="0015545A" w:rsidRDefault="006155FB" w:rsidP="006155FB">
      <w:pPr>
        <w:ind w:firstLine="708"/>
        <w:rPr>
          <w:rFonts w:cs="Arial"/>
        </w:rPr>
      </w:pPr>
      <w:r w:rsidRPr="0015545A">
        <w:rPr>
          <w:rFonts w:cs="Arial"/>
        </w:rPr>
        <w:t>Criada pelo Decreto 7.566, de 23 de setembro de 1909, como Escola de Aprendizes Artífices, a instituição passou por diversas mudanças e recebeu várias denominações ao longo do tempo. Instalada, inicialmente, em janeiro de 1910, no prédio do antigo Hospital da Caridade, na Praça Coronel Lins Caldas, nº 678, Cidade Alta, onde hoje funciona a casa de estudantes de Natal, a Escola de Aprendizes Artífices oferecia cursos primários de desenho e oficinas de trabalhos manuais. Em 1914, o estabelecimento foi transferido para a Avenida Rio Branco, nº 743, ocupando, durante cinquenta e três anos, um edifício construído no início do século XX.</w:t>
      </w:r>
    </w:p>
    <w:p w:rsidR="006155FB" w:rsidRPr="0015545A" w:rsidRDefault="006155FB" w:rsidP="006155FB">
      <w:pPr>
        <w:ind w:firstLine="708"/>
        <w:rPr>
          <w:rFonts w:cs="Arial"/>
        </w:rPr>
      </w:pPr>
      <w:r w:rsidRPr="0015545A">
        <w:rPr>
          <w:rFonts w:cs="Arial"/>
        </w:rPr>
        <w:t>Mais tarde, ocorreu a mudança de denominação para Liceu Industrial de Natal, orientada pela reforma instituída pela Lei 378, de 13 de janeiro de 1937, do Ministério da Educação e Saúde, órgão a que a Instituição estava subordinada desde 1930. Na época, eram oferecidas oficinas de desenho, de sapataria, de funilaria, de marcenaria e de alfaiataria, inspiradas, segundo Meireles (2006, p.55), em “modelos exteriores ao Brasil, o que evidencia a influência de outros formatos culturais, educacionais, tecnológicos e produtivos na realidade brasileira do século XX”.</w:t>
      </w:r>
    </w:p>
    <w:p w:rsidR="006155FB" w:rsidRPr="0015545A" w:rsidRDefault="006155FB" w:rsidP="006155FB">
      <w:pPr>
        <w:ind w:firstLine="708"/>
        <w:rPr>
          <w:rFonts w:cs="Arial"/>
        </w:rPr>
      </w:pPr>
      <w:r w:rsidRPr="0015545A">
        <w:rPr>
          <w:rFonts w:cs="Arial"/>
        </w:rPr>
        <w:t>Designada como Escola Industrial de Natal (</w:t>
      </w:r>
      <w:r w:rsidRPr="00821015">
        <w:rPr>
          <w:rFonts w:cs="Arial"/>
          <w:b/>
        </w:rPr>
        <w:t>EIN</w:t>
      </w:r>
      <w:r w:rsidRPr="0015545A">
        <w:rPr>
          <w:rFonts w:cs="Arial"/>
        </w:rPr>
        <w:t>), no ano de 1942, após a promulgação da Lei Orgânica do Ensino Industrial, a Instituição transformou as oficinas em cursos básicos de primeiro ciclo, organizados em quatro seções: Trabalhos de Metal, Indústria Mecânica, Eletrotécnica e Artes Industriais. Ademais, a Escola também estava autorizada a oferecer cursos de mestria para os professores atuantes nessas áreas.</w:t>
      </w:r>
    </w:p>
    <w:p w:rsidR="006155FB" w:rsidRPr="0015545A" w:rsidRDefault="006155FB" w:rsidP="006155FB">
      <w:pPr>
        <w:ind w:firstLine="708"/>
        <w:rPr>
          <w:rFonts w:cs="Arial"/>
        </w:rPr>
      </w:pPr>
      <w:r w:rsidRPr="0015545A">
        <w:rPr>
          <w:rFonts w:cs="Arial"/>
        </w:rPr>
        <w:t xml:space="preserve">Transformada em autarquia pela Lei Federal 3.552, de 16 de fevereiro de 1959, todas as Escolas Industriais do Brasil conseguiram autonomia </w:t>
      </w:r>
      <w:r w:rsidRPr="0015545A">
        <w:rPr>
          <w:rFonts w:cs="Arial"/>
        </w:rPr>
        <w:lastRenderedPageBreak/>
        <w:t>administrativa, didática e financeira, transformando-se em instituições federais destinadas a ministrar cursos técnicos de nível médio. Porém, somente em 1963, EIN implantou seus primeiros cursos técnicos de nível médio, com as ofertas de Mineração e de Estradas. O novo modelo</w:t>
      </w:r>
      <w:r>
        <w:rPr>
          <w:rFonts w:cs="Arial"/>
        </w:rPr>
        <w:t>,</w:t>
      </w:r>
      <w:r w:rsidRPr="0015545A">
        <w:rPr>
          <w:rFonts w:cs="Arial"/>
        </w:rPr>
        <w:t xml:space="preserve"> tinha equivalência ao ensino de 2º grau, o que permitia a continuidade de estudos no ensino superior para os egressos que assim o desejassem.</w:t>
      </w:r>
    </w:p>
    <w:p w:rsidR="006155FB" w:rsidRPr="0015545A" w:rsidRDefault="006155FB" w:rsidP="006155FB">
      <w:pPr>
        <w:ind w:firstLine="708"/>
        <w:rPr>
          <w:rFonts w:cs="Arial"/>
        </w:rPr>
      </w:pPr>
      <w:r w:rsidRPr="0015545A">
        <w:rPr>
          <w:rFonts w:cs="Arial"/>
        </w:rPr>
        <w:t>Em 1965, o Estabelecimento passou a nomear-se Escola Industrial F</w:t>
      </w:r>
      <w:r>
        <w:rPr>
          <w:rFonts w:cs="Arial"/>
        </w:rPr>
        <w:t xml:space="preserve">ederal do Rio Grande do Norte </w:t>
      </w:r>
      <w:r w:rsidRPr="00523993">
        <w:rPr>
          <w:rFonts w:cs="Arial"/>
          <w:b/>
        </w:rPr>
        <w:t>(</w:t>
      </w:r>
      <w:r>
        <w:rPr>
          <w:rFonts w:cs="Arial"/>
          <w:b/>
        </w:rPr>
        <w:t>E</w:t>
      </w:r>
      <w:r w:rsidRPr="00523993">
        <w:rPr>
          <w:rFonts w:cs="Arial"/>
          <w:b/>
        </w:rPr>
        <w:t>IFRN</w:t>
      </w:r>
      <w:r w:rsidRPr="0015545A">
        <w:rPr>
          <w:rFonts w:cs="Arial"/>
        </w:rPr>
        <w:t>). Nessa década, no dia 11 de março de 1967, ocorreu a inauguração da “nova” Escola Industrial nas recém-construídas instalações do prédio situado na Avenida Salgado Filho nº 1559, no bairro Tirol, atendendo a uma comunidade escolar de 233 servidores e cerca de 1.100 estudantes.</w:t>
      </w:r>
    </w:p>
    <w:p w:rsidR="006155FB" w:rsidRPr="0015545A" w:rsidRDefault="006155FB" w:rsidP="006155FB">
      <w:pPr>
        <w:ind w:firstLine="708"/>
        <w:rPr>
          <w:rFonts w:cs="Arial"/>
        </w:rPr>
      </w:pPr>
      <w:r w:rsidRPr="0015545A">
        <w:rPr>
          <w:rFonts w:cs="Arial"/>
        </w:rPr>
        <w:t>Na condição de Escola Técnica Federal do Rio Grande do Norte (</w:t>
      </w:r>
      <w:r w:rsidRPr="003D7386">
        <w:rPr>
          <w:rFonts w:cs="Arial"/>
          <w:b/>
        </w:rPr>
        <w:t>ETFRN</w:t>
      </w:r>
      <w:r w:rsidRPr="0015545A">
        <w:rPr>
          <w:rFonts w:cs="Arial"/>
        </w:rPr>
        <w:t>), mudança impetrada pela Portaria Ministerial 331, de 16 de junho de 1968, o Conselho de Representantes deliberou a extinção gradativa dos cursos industriais básicos, passando-se a ministrar somente o ensino profissional de nível técnico. Em consequência, foram criados, em 1969 e 1973, os cursos técnicos de nível médio em Eletrotécnica, em Mecânica, em Edificações, em Saneamento e em Geologia, sob a orientação da Lei 5.692/71, a qual definia a estrutura do ensino de 2º grau como ensino profissionalizante obrigatório. A partir de então, a ETFRN passou a dedicar-se, exclusivamente, ao ensino técnico profissionalizante de 2º grau.</w:t>
      </w:r>
    </w:p>
    <w:p w:rsidR="006155FB" w:rsidRPr="0015545A" w:rsidRDefault="006155FB" w:rsidP="006155FB">
      <w:pPr>
        <w:ind w:firstLine="708"/>
        <w:rPr>
          <w:rFonts w:cs="Arial"/>
        </w:rPr>
      </w:pPr>
      <w:r w:rsidRPr="0015545A">
        <w:rPr>
          <w:rFonts w:cs="Arial"/>
        </w:rPr>
        <w:t>No ano de 1994, iniciou-se outro processo de transição das escolas técnicas federais. No entanto, somente no dia 18 de janeiro de 1999, efetivou-se a mudança de ETFRN para Centro Federal de Educação Tecnológica do Rio Grande do Norte (</w:t>
      </w:r>
      <w:r w:rsidRPr="003D7386">
        <w:rPr>
          <w:rFonts w:cs="Arial"/>
          <w:b/>
        </w:rPr>
        <w:t>CEFETRN</w:t>
      </w:r>
      <w:r w:rsidRPr="0015545A">
        <w:rPr>
          <w:rFonts w:cs="Arial"/>
        </w:rPr>
        <w:t>). De acordo com os documentos oficiais, os centros de educação tecnológica foram implantados com a finalidade de formar e qualificar profissionais no âmbito da educação tecnológica, em diferentes níveis e modalidades de ensino, para os diversos setores da economia. Também objetivavam realizar pesquisas aplicadas e promover o desenvolvimento tecnológico de novos processos, produtos e serviços, em estreita articulação com os setores produtivos e com a sociedade.</w:t>
      </w:r>
    </w:p>
    <w:p w:rsidR="00692E7F" w:rsidRPr="0015545A" w:rsidRDefault="006155FB" w:rsidP="00692E7F">
      <w:pPr>
        <w:ind w:firstLine="708"/>
        <w:rPr>
          <w:rFonts w:cs="Arial"/>
        </w:rPr>
      </w:pPr>
      <w:r w:rsidRPr="0015545A">
        <w:rPr>
          <w:rFonts w:cs="Arial"/>
        </w:rPr>
        <w:t xml:space="preserve">Em 2006, o Governo Federal lançou um arrojado plano de expansão da rede federal. Com características de interiorização de educação profissional e </w:t>
      </w:r>
      <w:r w:rsidRPr="0015545A">
        <w:rPr>
          <w:rFonts w:cs="Arial"/>
        </w:rPr>
        <w:lastRenderedPageBreak/>
        <w:t>tecnológica para todo o País, e foram implantadas mais três unidades de ensino vinculadas ao CEFET-RN: na Zona Norte da cidade de Natal, na cidade de Ipanguaçu e Currais Novos. Ainda nesse mesmo ano, devido ao lançamento do Programa Nacional de Educação de Jovens e Adultos (</w:t>
      </w:r>
      <w:r w:rsidRPr="003D7386">
        <w:rPr>
          <w:rFonts w:cs="Arial"/>
          <w:b/>
        </w:rPr>
        <w:t>PROEJA</w:t>
      </w:r>
      <w:r w:rsidRPr="0015545A">
        <w:rPr>
          <w:rFonts w:cs="Arial"/>
        </w:rPr>
        <w:t>), o CEFET-RN começou a atuar na educação profissional técnica de nível médio, na modalidade de educação de jovens e adultos, oferecendo também, para educadores que atuam nessa modalidade, cursos de formação em nível de pós-graduação lato sensu.</w:t>
      </w:r>
    </w:p>
    <w:p w:rsidR="006155FB" w:rsidRPr="0015545A" w:rsidRDefault="006155FB" w:rsidP="006155FB">
      <w:pPr>
        <w:ind w:firstLine="708"/>
        <w:rPr>
          <w:rFonts w:cs="Arial"/>
        </w:rPr>
      </w:pPr>
      <w:r w:rsidRPr="0015545A">
        <w:rPr>
          <w:rFonts w:cs="Arial"/>
        </w:rPr>
        <w:t>Ao limiar de um século de existência, a Instituição adquiriu nova configuração, transformando-se em Instituto Federal de Educação, Ciência e Tecnologia do Rio Grande do Norte (</w:t>
      </w:r>
      <w:r w:rsidRPr="00B35DCE">
        <w:rPr>
          <w:rFonts w:cs="Arial"/>
          <w:b/>
        </w:rPr>
        <w:t>IFRN</w:t>
      </w:r>
      <w:r w:rsidRPr="0015545A">
        <w:rPr>
          <w:rFonts w:cs="Arial"/>
        </w:rPr>
        <w:t>), nos termos da Lei 11.892, de 29 de dezembro de 2008. De acordo com o estabelecido oficialmente, os institutos federais são instituições,</w:t>
      </w:r>
      <w:r>
        <w:rPr>
          <w:rFonts w:cs="Arial"/>
        </w:rPr>
        <w:t xml:space="preserve"> pluricurriculares e multicampis</w:t>
      </w:r>
      <w:r w:rsidRPr="0015545A">
        <w:rPr>
          <w:rFonts w:cs="Arial"/>
        </w:rPr>
        <w:t>, de educação superior, básica e profissional. São especializadas</w:t>
      </w:r>
      <w:r>
        <w:rPr>
          <w:rFonts w:cs="Arial"/>
        </w:rPr>
        <w:t>,</w:t>
      </w:r>
      <w:r w:rsidRPr="0015545A">
        <w:rPr>
          <w:rFonts w:cs="Arial"/>
        </w:rPr>
        <w:t xml:space="preserve"> na oferta de educação profissional e tecnológica nas diferentes modalidades de ensino, ancorando-se na conjuntura de conhecimentos técnicos e tecnológicos com as práticas pedagógicas. Esse processo, uma vez criada a rede federal de educação profissional, cientifica e tecnológica, constituiu-se em elemento de redefinição do sistema de ensino brasileiro. Reforçou, por outro lado, a autonomia administrativa, patrimonial, financeira, didático-pedagógica e disciplinar dessas instituições educativas, além de imprimir a equivalência às universidades federais, no que refere às disposições que regem a regulação, a avaliação e a supervisão das instituições e dos cursos de educação superior. </w:t>
      </w:r>
    </w:p>
    <w:p w:rsidR="006155FB" w:rsidRPr="0015545A" w:rsidRDefault="006155FB" w:rsidP="006155FB">
      <w:pPr>
        <w:ind w:firstLine="708"/>
        <w:rPr>
          <w:rFonts w:cs="Arial"/>
        </w:rPr>
      </w:pPr>
      <w:r w:rsidRPr="0015545A">
        <w:rPr>
          <w:rFonts w:cs="Arial"/>
        </w:rPr>
        <w:t>A expansão da rede federal de educação profissional e tecnológica está pautada na interiorização da educação profissional, com o compromisso de contribuir, significativamente, para o desenvolvimento socioeconômico do País. Nessa perspectiva, a criação dos institutos federais responde à necessidade da institucionalização definitiva da educação profissional e tecnológica como política pública permanente de Estado.</w:t>
      </w:r>
    </w:p>
    <w:p w:rsidR="00692E7F" w:rsidRDefault="006155FB" w:rsidP="00692E7F">
      <w:pPr>
        <w:ind w:firstLine="708"/>
        <w:rPr>
          <w:rFonts w:cs="Arial"/>
        </w:rPr>
      </w:pPr>
      <w:r w:rsidRPr="0015545A">
        <w:rPr>
          <w:rFonts w:cs="Arial"/>
        </w:rPr>
        <w:t xml:space="preserve">Esse processo de interiorização da educação profissional e tecnológica contribui para o combate às desigualdades estruturais de diversas ordens, proporcionando o desenvolvimento social por meio da formação humana integral dos sujeitos atendidos. Propicia, ainda, o desenvolvimento econômico, a partir da articulação das ofertas educacionais e das ações de pesquisas e de extensão. </w:t>
      </w:r>
      <w:r w:rsidRPr="0015545A">
        <w:rPr>
          <w:rFonts w:cs="Arial"/>
        </w:rPr>
        <w:lastRenderedPageBreak/>
        <w:t>Tal articulação vincula-se aos arranjos produtivos sociais e culturais, com possibilidades de permanência e de emancipação dos cidadãos assim como de desenvolvimento das diversas regiões do Rio Grande do Norte.</w:t>
      </w:r>
    </w:p>
    <w:p w:rsidR="00692E7F" w:rsidRDefault="00692E7F" w:rsidP="00692E7F">
      <w:pPr>
        <w:ind w:firstLine="708"/>
        <w:rPr>
          <w:rFonts w:cs="Arial"/>
        </w:rPr>
      </w:pPr>
      <w:r>
        <w:rPr>
          <w:rFonts w:cs="Arial"/>
        </w:rPr>
        <w:t>De organização pluricurricular, o IFRN oferece um ensino público laico, gratuito e de qualidade. Oferta, nesse sentido, cursos em sintonia com a função social que desempenha, visando a consolidação e, o fortalecimento, dos arranjos produtivos, culturais e sociais locais. Apresenta, para tanto, um currículo organizado a partir de quatro eixos – ciência, trabalho, cultura e tecnologia – que atuam, de modo entrelaçado e Inter complementar, como princípios norteadores da prática educativa. O Instituto desenvolve à pesquisa e a extensão, na perspectiva da produção, socialização e difusão de conhecimentos. Estimula a produção cultural e realiza processos pedagógicos que levem à geração de trabalho e renda. Em um contexto mais amplo, a Instituição visa contribuir para as transformações da sociedade, visto que esses processos educacionais são construídos nas relações sociais.</w:t>
      </w:r>
    </w:p>
    <w:p w:rsidR="00692E7F" w:rsidRDefault="00692E7F" w:rsidP="00692E7F">
      <w:pPr>
        <w:ind w:firstLine="708"/>
        <w:rPr>
          <w:rFonts w:cs="Arial"/>
        </w:rPr>
      </w:pPr>
      <w:r>
        <w:rPr>
          <w:rFonts w:cs="Arial"/>
        </w:rPr>
        <w:t>No que concerne à comunidade acadêmica, há os sujeitos sociais diretamente envolvidos com os processos pedagógicos e administrativos do IFRN. Essa comunidade é constituída por três seguimentos: estudantes, professores e técnicos-administrativos. Numa perspectiva mais abrangente, acrescenta-se, a esse coletivo, a comunidade local, composta tanto por pais dos estudantes e/ou responsáveis pelos estudantes, quanto representantes da sociedade civil.</w:t>
      </w:r>
    </w:p>
    <w:p w:rsidR="00692E7F" w:rsidRDefault="00692E7F" w:rsidP="00692E7F">
      <w:pPr>
        <w:ind w:firstLine="708"/>
        <w:rPr>
          <w:rFonts w:cs="Arial"/>
        </w:rPr>
      </w:pPr>
      <w:r>
        <w:rPr>
          <w:rFonts w:cs="Arial"/>
        </w:rPr>
        <w:t>Para efeito de regulação, avaliação e supervisão da Instituição e dos cursos de educação superior, equipara-se às universidades federais. Além de se submeter à legislação federal específica, rege-se pelos seguintes instrumentos normativos: estatuto; regimento geral; regimento interno dos campis e dos demais órgãos componentes da estrutura organizacional dos institutos federais; resolução do Conselho Superior (</w:t>
      </w:r>
      <w:r w:rsidRPr="003D7386">
        <w:rPr>
          <w:rFonts w:cs="Arial"/>
          <w:b/>
        </w:rPr>
        <w:t>CONSUP</w:t>
      </w:r>
      <w:r>
        <w:rPr>
          <w:rFonts w:cs="Arial"/>
        </w:rPr>
        <w:t>); deliberações do Colégio de Diretrizes (</w:t>
      </w:r>
      <w:r w:rsidRPr="003D7386">
        <w:rPr>
          <w:rFonts w:cs="Arial"/>
          <w:b/>
        </w:rPr>
        <w:t>CODIR</w:t>
      </w:r>
      <w:r>
        <w:rPr>
          <w:rFonts w:cs="Arial"/>
        </w:rPr>
        <w:t>) e do Conselho de Ensino, Pesquisa e Extensão (</w:t>
      </w:r>
      <w:r w:rsidRPr="003D7386">
        <w:rPr>
          <w:rFonts w:cs="Arial"/>
          <w:b/>
        </w:rPr>
        <w:t>CONSEPEX</w:t>
      </w:r>
      <w:r>
        <w:rPr>
          <w:rFonts w:cs="Arial"/>
        </w:rPr>
        <w:t>); e atos da Reitoria.</w:t>
      </w:r>
    </w:p>
    <w:p w:rsidR="00692E7F" w:rsidRDefault="00692E7F" w:rsidP="00692E7F">
      <w:pPr>
        <w:ind w:firstLine="708"/>
        <w:rPr>
          <w:rFonts w:cs="Arial"/>
        </w:rPr>
      </w:pPr>
      <w:r>
        <w:rPr>
          <w:rFonts w:cs="Arial"/>
        </w:rPr>
        <w:t xml:space="preserve">A expansão do IFRN amplia, significativamente, a atuação nas áreas de ensino, de pesquisa e de extensão; contribui, de modo mais extensivo, para a formação humana e cidadã; e estimula o desenvolvimento socioeconômico, à </w:t>
      </w:r>
      <w:r>
        <w:rPr>
          <w:rFonts w:cs="Arial"/>
        </w:rPr>
        <w:lastRenderedPageBreak/>
        <w:t>medida que potencializa soluções científicas, técnicas e tecnológicas, com compromisso de estender benefícios à comunidade.</w:t>
      </w:r>
    </w:p>
    <w:p w:rsidR="00C20943" w:rsidRDefault="00692E7F" w:rsidP="00C20943">
      <w:pPr>
        <w:ind w:firstLine="708"/>
        <w:rPr>
          <w:rFonts w:cs="Arial"/>
        </w:rPr>
      </w:pPr>
      <w:r>
        <w:rPr>
          <w:rFonts w:cs="Arial"/>
        </w:rPr>
        <w:t>Essa ampla abrangência em todo território norte-rio-grandense contribui para posicionar tanto o IFRN como uma instituição de educação, ciência e tecnologia quanto os seus campis como elos de produção de conhecimento e de desenvolvimento social. Garante, assim, a manutenção da respeitabilidade junto às comunidades nas quais os campis se inserem e da credibilidade construída ao longo da história da Instituição [Projeto Político-Pedagógico do IFRN, 2012].</w:t>
      </w:r>
    </w:p>
    <w:p w:rsidR="00C20943" w:rsidRDefault="00C20943" w:rsidP="00C20943">
      <w:pPr>
        <w:ind w:firstLine="708"/>
        <w:rPr>
          <w:rFonts w:cs="Arial"/>
        </w:rPr>
      </w:pPr>
      <w:r>
        <w:rPr>
          <w:rFonts w:cs="Arial"/>
        </w:rPr>
        <w:t>Talvez em função da expansão, pois houve um aumento significativo da nossa massa de alunos, n</w:t>
      </w:r>
      <w:r w:rsidRPr="0015420C">
        <w:rPr>
          <w:rFonts w:cs="Arial"/>
        </w:rPr>
        <w:t>os últimos anos, têm-se observado, por parte dos educadores e gestores educaci</w:t>
      </w:r>
      <w:r>
        <w:rPr>
          <w:rFonts w:cs="Arial"/>
        </w:rPr>
        <w:t>onais, um alto índice de repetência</w:t>
      </w:r>
      <w:r w:rsidRPr="0015420C">
        <w:rPr>
          <w:rFonts w:cs="Arial"/>
        </w:rPr>
        <w:t xml:space="preserve"> e evasão</w:t>
      </w:r>
      <w:r>
        <w:rPr>
          <w:rFonts w:cs="Arial"/>
        </w:rPr>
        <w:t xml:space="preserve"> escolar</w:t>
      </w:r>
      <w:r w:rsidRPr="0015420C">
        <w:rPr>
          <w:rFonts w:cs="Arial"/>
        </w:rPr>
        <w:t>, em alguns cursos e até mesmo, nota-se um certo desestímulos por parte dos alunos, em determinados</w:t>
      </w:r>
      <w:r>
        <w:rPr>
          <w:rFonts w:cs="Arial"/>
        </w:rPr>
        <w:t xml:space="preserve"> cursos, ministrados nos diversos campus da instituição</w:t>
      </w:r>
      <w:r w:rsidRPr="0015420C">
        <w:rPr>
          <w:rFonts w:cs="Arial"/>
        </w:rPr>
        <w:t xml:space="preserve">. É fato, por exemplo, que </w:t>
      </w:r>
      <w:r>
        <w:rPr>
          <w:rFonts w:cs="Arial"/>
        </w:rPr>
        <w:t xml:space="preserve">alguns </w:t>
      </w:r>
      <w:r w:rsidRPr="0015420C">
        <w:rPr>
          <w:rFonts w:cs="Arial"/>
        </w:rPr>
        <w:t>curso</w:t>
      </w:r>
      <w:r>
        <w:rPr>
          <w:rFonts w:cs="Arial"/>
        </w:rPr>
        <w:t xml:space="preserve">s, </w:t>
      </w:r>
      <w:r w:rsidRPr="0015420C">
        <w:rPr>
          <w:rFonts w:cs="Arial"/>
        </w:rPr>
        <w:t>as turmas de 3º e 4º períodos, chegam com média muita baixa de alunos, em torno de 20%</w:t>
      </w:r>
      <w:r>
        <w:rPr>
          <w:rFonts w:cs="Arial"/>
        </w:rPr>
        <w:t>, ou seja</w:t>
      </w:r>
      <w:r w:rsidRPr="0015420C">
        <w:rPr>
          <w:rFonts w:cs="Arial"/>
        </w:rPr>
        <w:t xml:space="preserve">, </w:t>
      </w:r>
      <w:r>
        <w:rPr>
          <w:rFonts w:cs="Arial"/>
        </w:rPr>
        <w:t>essas turmas iniciaram com 40 alunos e, no 4º período estão com no máximo 8 a 10 alunos. I</w:t>
      </w:r>
      <w:r w:rsidRPr="0015420C">
        <w:rPr>
          <w:rFonts w:cs="Arial"/>
        </w:rPr>
        <w:t>sso tem como consequência, vários professores, ministrando aulas para poucos alunos, diminuindo em muito, a relação aluno professor, um dos índices, que é utilizado pelo governo federal, para avaliar o Instituto. Diante desse quadro, surgiu a necessidade de fazer uma análise mais aprofundada de tais problemas. Ou seja, deseja-se anal</w:t>
      </w:r>
      <w:r>
        <w:rPr>
          <w:rFonts w:cs="Arial"/>
        </w:rPr>
        <w:t xml:space="preserve">isar </w:t>
      </w:r>
      <w:r w:rsidRPr="0015420C">
        <w:rPr>
          <w:rFonts w:cs="Arial"/>
        </w:rPr>
        <w:t xml:space="preserve">o </w:t>
      </w:r>
      <w:r w:rsidRPr="0015420C">
        <w:rPr>
          <w:rFonts w:cs="Arial"/>
          <w:b/>
        </w:rPr>
        <w:t>índice de reprovação</w:t>
      </w:r>
      <w:r w:rsidRPr="0015420C">
        <w:rPr>
          <w:rFonts w:cs="Arial"/>
        </w:rPr>
        <w:t xml:space="preserve">, o </w:t>
      </w:r>
      <w:r w:rsidRPr="0015420C">
        <w:rPr>
          <w:rFonts w:cs="Arial"/>
          <w:b/>
        </w:rPr>
        <w:t>índice de evasão</w:t>
      </w:r>
      <w:r w:rsidRPr="0015420C">
        <w:rPr>
          <w:rFonts w:cs="Arial"/>
        </w:rPr>
        <w:t xml:space="preserve">, o </w:t>
      </w:r>
      <w:r w:rsidRPr="0015420C">
        <w:rPr>
          <w:rFonts w:cs="Arial"/>
          <w:b/>
        </w:rPr>
        <w:t>índice de aprovação</w:t>
      </w:r>
      <w:r w:rsidRPr="0015420C">
        <w:rPr>
          <w:rFonts w:cs="Arial"/>
        </w:rPr>
        <w:t xml:space="preserve">, o </w:t>
      </w:r>
      <w:r w:rsidRPr="0015420C">
        <w:rPr>
          <w:rFonts w:cs="Arial"/>
          <w:b/>
        </w:rPr>
        <w:t>índice de conclusão</w:t>
      </w:r>
      <w:r>
        <w:rPr>
          <w:rFonts w:cs="Arial"/>
          <w:b/>
        </w:rPr>
        <w:t xml:space="preserve"> </w:t>
      </w:r>
      <w:r w:rsidRPr="0015420C">
        <w:rPr>
          <w:rFonts w:cs="Arial"/>
        </w:rPr>
        <w:t>e</w:t>
      </w:r>
      <w:r>
        <w:rPr>
          <w:rFonts w:cs="Arial"/>
          <w:b/>
        </w:rPr>
        <w:t xml:space="preserve"> </w:t>
      </w:r>
      <w:r w:rsidRPr="0015420C">
        <w:rPr>
          <w:rFonts w:cs="Arial"/>
        </w:rPr>
        <w:t>também o</w:t>
      </w:r>
      <w:r>
        <w:rPr>
          <w:rFonts w:cs="Arial"/>
          <w:b/>
        </w:rPr>
        <w:t xml:space="preserve"> índice de matrículas canceladas</w:t>
      </w:r>
      <w:r w:rsidRPr="0015420C">
        <w:rPr>
          <w:rFonts w:cs="Arial"/>
        </w:rPr>
        <w:t>.</w:t>
      </w:r>
      <w:r>
        <w:rPr>
          <w:rFonts w:cs="Arial"/>
        </w:rPr>
        <w:t xml:space="preserve"> T</w:t>
      </w:r>
      <w:r w:rsidRPr="0015420C">
        <w:rPr>
          <w:rFonts w:cs="Arial"/>
        </w:rPr>
        <w:t xml:space="preserve">endo como finalidade, </w:t>
      </w:r>
      <w:r>
        <w:rPr>
          <w:rFonts w:cs="Arial"/>
        </w:rPr>
        <w:t xml:space="preserve">tentar mapear </w:t>
      </w:r>
      <w:r w:rsidRPr="0015420C">
        <w:rPr>
          <w:rFonts w:cs="Arial"/>
        </w:rPr>
        <w:t>quais são as causas que implicam, diretamente o</w:t>
      </w:r>
      <w:r>
        <w:rPr>
          <w:rFonts w:cs="Arial"/>
        </w:rPr>
        <w:t>u</w:t>
      </w:r>
      <w:r w:rsidR="0021608F">
        <w:rPr>
          <w:rFonts w:cs="Arial"/>
        </w:rPr>
        <w:t xml:space="preserve"> indiretamente nesses índices</w:t>
      </w:r>
      <w:r w:rsidRPr="0015420C">
        <w:rPr>
          <w:rFonts w:cs="Arial"/>
        </w:rPr>
        <w:t>.</w:t>
      </w:r>
    </w:p>
    <w:p w:rsidR="00616C2D" w:rsidRDefault="00C20943" w:rsidP="0021608F">
      <w:pPr>
        <w:ind w:firstLine="708"/>
        <w:rPr>
          <w:rFonts w:cs="Arial"/>
        </w:rPr>
      </w:pPr>
      <w:r>
        <w:rPr>
          <w:rFonts w:cs="Arial"/>
        </w:rPr>
        <w:t xml:space="preserve">Para tanto, </w:t>
      </w:r>
      <w:r w:rsidR="0021608F">
        <w:rPr>
          <w:rFonts w:cs="Arial"/>
        </w:rPr>
        <w:t xml:space="preserve">está se propondo nesse </w:t>
      </w:r>
      <w:r>
        <w:rPr>
          <w:rFonts w:cs="Arial"/>
        </w:rPr>
        <w:t xml:space="preserve">projeto </w:t>
      </w:r>
      <w:r w:rsidR="0021608F">
        <w:rPr>
          <w:rFonts w:cs="Arial"/>
        </w:rPr>
        <w:t>a utilização dos recursos de aprendizagem de máquina, para se fazer uma análise na massa de dados do sistema acadêmico da instituição, a fim de tentar mapear os perfis da repetência e da evasão escolar, duas causas que preocupam e muito todos os gestores da educação no Brasil</w:t>
      </w:r>
      <w:r w:rsidR="00105F9A">
        <w:rPr>
          <w:rFonts w:cs="Arial"/>
        </w:rPr>
        <w:t xml:space="preserve">, pois segundo dados publicados pelo </w:t>
      </w:r>
      <w:r w:rsidR="00105F9A" w:rsidRPr="00C6357E">
        <w:rPr>
          <w:rFonts w:cs="Arial"/>
          <w:b/>
        </w:rPr>
        <w:t>PNUD</w:t>
      </w:r>
      <w:r w:rsidR="00105F9A">
        <w:rPr>
          <w:rFonts w:cs="Arial"/>
        </w:rPr>
        <w:t xml:space="preserve"> (Programa das Nações Unidas para o Desenvolvimento), o Brasil, com uma taxa de evasão escolar de 24,3% (dados de 2013), tem a maior taxa de evasão escolar entre 100 países com maior </w:t>
      </w:r>
      <w:r w:rsidR="00105F9A" w:rsidRPr="00C6357E">
        <w:rPr>
          <w:rFonts w:cs="Arial"/>
          <w:b/>
        </w:rPr>
        <w:t>IDH</w:t>
      </w:r>
      <w:r w:rsidR="00105F9A">
        <w:rPr>
          <w:rFonts w:cs="Arial"/>
        </w:rPr>
        <w:t xml:space="preserve"> (Índice de Desenvolvimento Humano). Na América Latina, só Guatemala (35,2%) e Nicarágua (51,6%) têm taxa de evasão escolar superiores.</w:t>
      </w:r>
      <w:r w:rsidR="0021608F">
        <w:rPr>
          <w:rFonts w:cs="Arial"/>
        </w:rPr>
        <w:t xml:space="preserve"> Está sendo também proposto um sistema de </w:t>
      </w:r>
      <w:r w:rsidRPr="00C10558">
        <w:rPr>
          <w:rFonts w:cs="Arial"/>
          <w:b/>
        </w:rPr>
        <w:t>Data Warehouse</w:t>
      </w:r>
      <w:r>
        <w:rPr>
          <w:rFonts w:cs="Arial"/>
          <w:b/>
        </w:rPr>
        <w:t xml:space="preserve"> </w:t>
      </w:r>
      <w:r w:rsidR="0021608F">
        <w:rPr>
          <w:rFonts w:cs="Arial"/>
          <w:b/>
        </w:rPr>
        <w:t>(</w:t>
      </w:r>
      <w:r>
        <w:rPr>
          <w:rFonts w:cs="Arial"/>
          <w:b/>
        </w:rPr>
        <w:t>DW)</w:t>
      </w:r>
      <w:r w:rsidRPr="0025797B">
        <w:rPr>
          <w:rFonts w:cs="Arial"/>
        </w:rPr>
        <w:t>,</w:t>
      </w:r>
      <w:r>
        <w:rPr>
          <w:rFonts w:cs="Arial"/>
        </w:rPr>
        <w:t xml:space="preserve"> </w:t>
      </w:r>
      <w:r>
        <w:rPr>
          <w:rFonts w:cs="Arial"/>
        </w:rPr>
        <w:lastRenderedPageBreak/>
        <w:t xml:space="preserve">onde será consolidado todos os dados das diversas fontes de dados, </w:t>
      </w:r>
      <w:r w:rsidR="0021608F">
        <w:rPr>
          <w:rFonts w:cs="Arial"/>
        </w:rPr>
        <w:t>e tendo como finalidade maior, a geração de relatórios precisos para os gestores tomarem decisões de forma mais rápida e corretas. Além disso, está sendo proposto também um sistema de aconselhamento pedagógico</w:t>
      </w:r>
      <w:r w:rsidR="009E2F3D">
        <w:rPr>
          <w:rFonts w:cs="Arial"/>
        </w:rPr>
        <w:t xml:space="preserve">, utilizando para isso, uma área da Inteligência Artificial (IA), conhecida como Sistema de Raciocínio Baseado em Casos (RBC) (em Inglês </w:t>
      </w:r>
      <w:r w:rsidR="009E2F3D" w:rsidRPr="009E2F3D">
        <w:rPr>
          <w:rFonts w:cs="Arial"/>
          <w:i/>
        </w:rPr>
        <w:t>Case-Based Reasonry</w:t>
      </w:r>
      <w:r w:rsidR="009E2F3D">
        <w:rPr>
          <w:rFonts w:cs="Arial"/>
        </w:rPr>
        <w:t xml:space="preserve"> – </w:t>
      </w:r>
      <w:r w:rsidR="009E2F3D" w:rsidRPr="009E2F3D">
        <w:rPr>
          <w:rFonts w:cs="Arial"/>
          <w:b/>
        </w:rPr>
        <w:t>CBR</w:t>
      </w:r>
      <w:r w:rsidR="009E2F3D">
        <w:rPr>
          <w:rFonts w:cs="Arial"/>
        </w:rPr>
        <w:t>),</w:t>
      </w:r>
      <w:r w:rsidR="0021608F">
        <w:rPr>
          <w:rFonts w:cs="Arial"/>
        </w:rPr>
        <w:t xml:space="preserve"> para auxiliar a equipe pedagógica nas orientações aos alunos e seus responsáveis. </w:t>
      </w:r>
      <w:r w:rsidR="009E2F3D">
        <w:rPr>
          <w:rFonts w:cs="Arial"/>
        </w:rPr>
        <w:t>E por fim, como nosso objetivo é a melhora dos índices de repetência e evasão escolar, está sendo proposto também um jogo na forma de Gamification, com o propósito de engajar cada vez mais os nossos alunos nos seus respectivos cursos e assim, diminuir esses índices.</w:t>
      </w: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21608F">
      <w:pPr>
        <w:ind w:firstLine="708"/>
        <w:rPr>
          <w:rFonts w:cs="Arial"/>
        </w:rPr>
      </w:pPr>
    </w:p>
    <w:p w:rsidR="009E2F3D" w:rsidRDefault="009E2F3D" w:rsidP="00A51511">
      <w:pPr>
        <w:rPr>
          <w:rFonts w:cs="Arial"/>
        </w:rPr>
      </w:pPr>
    </w:p>
    <w:p w:rsidR="009E2F3D" w:rsidRDefault="009E2F3D" w:rsidP="0021608F">
      <w:pPr>
        <w:ind w:firstLine="708"/>
        <w:rPr>
          <w:rFonts w:cs="Arial"/>
        </w:rPr>
      </w:pPr>
    </w:p>
    <w:p w:rsidR="00616C2D" w:rsidRPr="0029799D" w:rsidRDefault="00616C2D" w:rsidP="004336C1">
      <w:pPr>
        <w:pStyle w:val="PargrafodaLista"/>
        <w:numPr>
          <w:ilvl w:val="1"/>
          <w:numId w:val="40"/>
        </w:numPr>
        <w:rPr>
          <w:rFonts w:ascii="Arial" w:hAnsi="Arial" w:cs="Arial"/>
          <w:b/>
          <w:sz w:val="24"/>
          <w:szCs w:val="24"/>
        </w:rPr>
      </w:pPr>
      <w:r w:rsidRPr="0029799D">
        <w:rPr>
          <w:rFonts w:ascii="Arial" w:hAnsi="Arial" w:cs="Arial"/>
          <w:b/>
          <w:sz w:val="24"/>
          <w:szCs w:val="24"/>
        </w:rPr>
        <w:t>OBJETIVOS</w:t>
      </w:r>
    </w:p>
    <w:p w:rsidR="00B35DCE" w:rsidRDefault="00B35DCE" w:rsidP="00B35DCE">
      <w:pPr>
        <w:pStyle w:val="PargrafodaLista"/>
        <w:rPr>
          <w:rFonts w:ascii="Arial" w:hAnsi="Arial" w:cs="Arial"/>
          <w:b/>
          <w:sz w:val="24"/>
          <w:szCs w:val="24"/>
        </w:rPr>
      </w:pPr>
    </w:p>
    <w:p w:rsidR="00616C2D" w:rsidRPr="007269B7" w:rsidRDefault="00616C2D" w:rsidP="00616C2D">
      <w:pPr>
        <w:pStyle w:val="PargrafodaLista"/>
        <w:rPr>
          <w:rFonts w:ascii="Arial" w:hAnsi="Arial" w:cs="Arial"/>
          <w:b/>
          <w:sz w:val="24"/>
          <w:szCs w:val="24"/>
        </w:rPr>
      </w:pPr>
    </w:p>
    <w:p w:rsidR="00616C2D" w:rsidRPr="0029799D" w:rsidRDefault="00616C2D" w:rsidP="004336C1">
      <w:pPr>
        <w:pStyle w:val="PargrafodaLista"/>
        <w:numPr>
          <w:ilvl w:val="2"/>
          <w:numId w:val="40"/>
        </w:numPr>
        <w:rPr>
          <w:rFonts w:ascii="Arial" w:hAnsi="Arial" w:cs="Arial"/>
          <w:b/>
          <w:sz w:val="24"/>
          <w:szCs w:val="24"/>
        </w:rPr>
      </w:pPr>
      <w:r w:rsidRPr="0029799D">
        <w:rPr>
          <w:rFonts w:ascii="Arial" w:hAnsi="Arial" w:cs="Arial"/>
          <w:b/>
          <w:sz w:val="24"/>
          <w:szCs w:val="24"/>
        </w:rPr>
        <w:t>Objetivos Gerais</w:t>
      </w:r>
    </w:p>
    <w:p w:rsidR="00616C2D" w:rsidRDefault="00616C2D" w:rsidP="00616C2D">
      <w:pPr>
        <w:pStyle w:val="PargrafodaLista"/>
        <w:ind w:left="0"/>
        <w:jc w:val="both"/>
        <w:rPr>
          <w:rFonts w:ascii="Arial" w:hAnsi="Arial" w:cs="Arial"/>
          <w:sz w:val="24"/>
          <w:szCs w:val="24"/>
        </w:rPr>
      </w:pPr>
    </w:p>
    <w:p w:rsidR="00B35DCE" w:rsidRDefault="00616C2D" w:rsidP="00246D9C">
      <w:pPr>
        <w:pStyle w:val="PargrafodaLista"/>
        <w:spacing w:line="360" w:lineRule="auto"/>
        <w:ind w:left="0"/>
        <w:jc w:val="both"/>
        <w:rPr>
          <w:rFonts w:ascii="Arial" w:hAnsi="Arial" w:cs="Arial"/>
          <w:sz w:val="24"/>
          <w:szCs w:val="24"/>
        </w:rPr>
      </w:pPr>
      <w:r>
        <w:rPr>
          <w:rFonts w:ascii="Arial" w:hAnsi="Arial" w:cs="Arial"/>
          <w:sz w:val="24"/>
          <w:szCs w:val="24"/>
        </w:rPr>
        <w:tab/>
      </w:r>
      <w:r w:rsidR="00B35DCE">
        <w:rPr>
          <w:rFonts w:ascii="Arial" w:hAnsi="Arial" w:cs="Arial"/>
          <w:sz w:val="24"/>
          <w:szCs w:val="24"/>
        </w:rPr>
        <w:t>Nesta pesquisa pretende-se desenvolver uma ferramenta para auxiliar o professor ou os gestores a d</w:t>
      </w:r>
      <w:r w:rsidR="00B35DCE" w:rsidRPr="00E26247">
        <w:rPr>
          <w:rFonts w:ascii="Arial" w:hAnsi="Arial" w:cs="Arial"/>
          <w:sz w:val="24"/>
          <w:szCs w:val="24"/>
        </w:rPr>
        <w:t xml:space="preserve">iagnosticar problemas </w:t>
      </w:r>
      <w:r w:rsidR="00B35DCE">
        <w:rPr>
          <w:rFonts w:ascii="Arial" w:hAnsi="Arial" w:cs="Arial"/>
          <w:sz w:val="24"/>
          <w:szCs w:val="24"/>
        </w:rPr>
        <w:t xml:space="preserve">relacionados ao </w:t>
      </w:r>
      <w:r w:rsidR="00B35DCE" w:rsidRPr="00E26247">
        <w:rPr>
          <w:rFonts w:ascii="Arial" w:hAnsi="Arial" w:cs="Arial"/>
          <w:sz w:val="24"/>
          <w:szCs w:val="24"/>
        </w:rPr>
        <w:t>ensino aprendizagem, tais co</w:t>
      </w:r>
      <w:r w:rsidR="00B35DCE">
        <w:rPr>
          <w:rFonts w:ascii="Arial" w:hAnsi="Arial" w:cs="Arial"/>
          <w:sz w:val="24"/>
          <w:szCs w:val="24"/>
        </w:rPr>
        <w:t xml:space="preserve">mo: alto índices de evasão e repetências escolar e o mau desempenho dos alunos nas respectivas </w:t>
      </w:r>
      <w:r w:rsidR="00B35DCE" w:rsidRPr="00E26247">
        <w:rPr>
          <w:rFonts w:ascii="Arial" w:hAnsi="Arial" w:cs="Arial"/>
          <w:sz w:val="24"/>
          <w:szCs w:val="24"/>
        </w:rPr>
        <w:t xml:space="preserve">disciplinas e sugerir </w:t>
      </w:r>
      <w:r w:rsidR="003D226F">
        <w:rPr>
          <w:rFonts w:ascii="Arial" w:hAnsi="Arial" w:cs="Arial"/>
          <w:sz w:val="24"/>
          <w:szCs w:val="24"/>
        </w:rPr>
        <w:t>algumas ações</w:t>
      </w:r>
      <w:r w:rsidR="00B35DCE">
        <w:rPr>
          <w:rFonts w:ascii="Arial" w:hAnsi="Arial" w:cs="Arial"/>
          <w:sz w:val="24"/>
          <w:szCs w:val="24"/>
        </w:rPr>
        <w:t>, no intuito de diminuir os índices de repetência e evasão escolar no instituto federal do Rio Grande do Norte.</w:t>
      </w:r>
      <w:r w:rsidR="00B35DCE" w:rsidRPr="00E26247">
        <w:rPr>
          <w:rFonts w:ascii="Arial" w:hAnsi="Arial" w:cs="Arial"/>
          <w:sz w:val="24"/>
          <w:szCs w:val="24"/>
        </w:rPr>
        <w:t xml:space="preserve"> </w:t>
      </w:r>
      <w:r w:rsidR="00B35DCE">
        <w:rPr>
          <w:rFonts w:ascii="Arial" w:hAnsi="Arial" w:cs="Arial"/>
          <w:sz w:val="24"/>
          <w:szCs w:val="24"/>
        </w:rPr>
        <w:t>Para isto, será d</w:t>
      </w:r>
      <w:r w:rsidR="00B35DCE" w:rsidRPr="004E41A6">
        <w:rPr>
          <w:rFonts w:ascii="Arial" w:hAnsi="Arial" w:cs="Arial"/>
          <w:sz w:val="24"/>
          <w:szCs w:val="24"/>
        </w:rPr>
        <w:t>esen</w:t>
      </w:r>
      <w:r w:rsidR="00B35DCE">
        <w:rPr>
          <w:rFonts w:ascii="Arial" w:hAnsi="Arial" w:cs="Arial"/>
          <w:sz w:val="24"/>
          <w:szCs w:val="24"/>
        </w:rPr>
        <w:t xml:space="preserve">volvida uma solução tecnológica </w:t>
      </w:r>
      <w:r w:rsidR="00B35DCE" w:rsidRPr="004E41A6">
        <w:rPr>
          <w:rFonts w:ascii="Arial" w:hAnsi="Arial" w:cs="Arial"/>
          <w:sz w:val="24"/>
          <w:szCs w:val="24"/>
        </w:rPr>
        <w:t>que permita ao</w:t>
      </w:r>
      <w:r w:rsidR="00B35DCE">
        <w:rPr>
          <w:rFonts w:ascii="Arial" w:hAnsi="Arial" w:cs="Arial"/>
          <w:sz w:val="24"/>
          <w:szCs w:val="24"/>
        </w:rPr>
        <w:t xml:space="preserve">s gestores da educação no Instituto Federal de Educação, Ciências e Tecnologia do Rio Grande do Norte – </w:t>
      </w:r>
      <w:r w:rsidR="00B35DCE" w:rsidRPr="00F469FB">
        <w:rPr>
          <w:rFonts w:ascii="Arial" w:hAnsi="Arial" w:cs="Arial"/>
          <w:b/>
          <w:sz w:val="24"/>
          <w:szCs w:val="24"/>
        </w:rPr>
        <w:t>IFRN</w:t>
      </w:r>
      <w:r w:rsidR="00B35DCE">
        <w:rPr>
          <w:rFonts w:ascii="Arial" w:hAnsi="Arial" w:cs="Arial"/>
          <w:b/>
          <w:sz w:val="24"/>
          <w:szCs w:val="24"/>
        </w:rPr>
        <w:t xml:space="preserve">, </w:t>
      </w:r>
      <w:r w:rsidR="00B35DCE">
        <w:rPr>
          <w:rFonts w:ascii="Arial" w:hAnsi="Arial" w:cs="Arial"/>
          <w:sz w:val="24"/>
          <w:szCs w:val="24"/>
        </w:rPr>
        <w:t>detectar através de relatórios e gráficos, a real situação dos alunos, em relação a evasão e a repetência escolar. Além disso, o professor poderá através desta ferramenta, acompanhar o desempenho dos alunos, diagnosticando aqueles alunos que estão em situação de risco</w:t>
      </w:r>
      <w:r w:rsidR="00B35DCE" w:rsidRPr="004E41A6">
        <w:rPr>
          <w:rFonts w:ascii="Arial" w:hAnsi="Arial" w:cs="Arial"/>
          <w:sz w:val="24"/>
          <w:szCs w:val="24"/>
        </w:rPr>
        <w:t xml:space="preserve"> e</w:t>
      </w:r>
      <w:r w:rsidR="00B35DCE">
        <w:rPr>
          <w:rFonts w:ascii="Arial" w:hAnsi="Arial" w:cs="Arial"/>
          <w:sz w:val="24"/>
          <w:szCs w:val="24"/>
        </w:rPr>
        <w:t>, dessa forma, orientar esses alunos em tempo hábil, na tentati</w:t>
      </w:r>
      <w:r w:rsidR="004F74F1">
        <w:rPr>
          <w:rFonts w:ascii="Arial" w:hAnsi="Arial" w:cs="Arial"/>
          <w:sz w:val="24"/>
          <w:szCs w:val="24"/>
        </w:rPr>
        <w:t>va de recu</w:t>
      </w:r>
      <w:r w:rsidR="00A51511">
        <w:rPr>
          <w:rFonts w:ascii="Arial" w:hAnsi="Arial" w:cs="Arial"/>
          <w:sz w:val="24"/>
          <w:szCs w:val="24"/>
        </w:rPr>
        <w:t>perar o desempenho dos mesmos</w:t>
      </w:r>
      <w:r w:rsidR="00B35DCE">
        <w:rPr>
          <w:rFonts w:ascii="Arial" w:hAnsi="Arial" w:cs="Arial"/>
          <w:sz w:val="24"/>
          <w:szCs w:val="24"/>
        </w:rPr>
        <w:t>, sugerindo a</w:t>
      </w:r>
      <w:r w:rsidR="004F74F1">
        <w:rPr>
          <w:rFonts w:ascii="Arial" w:hAnsi="Arial" w:cs="Arial"/>
          <w:sz w:val="24"/>
          <w:szCs w:val="24"/>
        </w:rPr>
        <w:t>os mesmos</w:t>
      </w:r>
      <w:r w:rsidR="00B35DCE">
        <w:rPr>
          <w:rFonts w:ascii="Arial" w:hAnsi="Arial" w:cs="Arial"/>
          <w:sz w:val="24"/>
          <w:szCs w:val="24"/>
        </w:rPr>
        <w:t xml:space="preserve">, atividades engajadoras (baseadas em </w:t>
      </w:r>
      <w:r w:rsidR="00B35DCE" w:rsidRPr="00780BB9">
        <w:rPr>
          <w:rFonts w:ascii="Arial" w:hAnsi="Arial" w:cs="Arial"/>
          <w:b/>
          <w:i/>
          <w:sz w:val="24"/>
          <w:szCs w:val="24"/>
        </w:rPr>
        <w:t>Gamification</w:t>
      </w:r>
      <w:r w:rsidR="00B35DCE">
        <w:rPr>
          <w:rFonts w:ascii="Arial" w:hAnsi="Arial" w:cs="Arial"/>
          <w:sz w:val="24"/>
          <w:szCs w:val="24"/>
        </w:rPr>
        <w:t xml:space="preserve">), tais como jogos, e também um sistema de aconselhamento ao aluno. Esta pesquisa tem também como </w:t>
      </w:r>
      <w:r w:rsidR="00B35DCE" w:rsidRPr="004E41A6">
        <w:rPr>
          <w:rFonts w:ascii="Arial" w:hAnsi="Arial" w:cs="Arial"/>
          <w:sz w:val="24"/>
          <w:szCs w:val="24"/>
        </w:rPr>
        <w:t>foco</w:t>
      </w:r>
      <w:r w:rsidR="00B35DCE">
        <w:rPr>
          <w:rFonts w:ascii="Arial" w:hAnsi="Arial" w:cs="Arial"/>
          <w:sz w:val="24"/>
          <w:szCs w:val="24"/>
        </w:rPr>
        <w:t>,</w:t>
      </w:r>
      <w:r w:rsidR="00B35DCE" w:rsidRPr="004E41A6">
        <w:rPr>
          <w:rFonts w:ascii="Arial" w:hAnsi="Arial" w:cs="Arial"/>
          <w:sz w:val="24"/>
          <w:szCs w:val="24"/>
        </w:rPr>
        <w:t xml:space="preserve"> </w:t>
      </w:r>
      <w:r w:rsidR="00B35DCE">
        <w:rPr>
          <w:rFonts w:ascii="Arial" w:hAnsi="Arial" w:cs="Arial"/>
          <w:sz w:val="24"/>
          <w:szCs w:val="24"/>
        </w:rPr>
        <w:t>o uso de técnicas de Mineração de Dados</w:t>
      </w:r>
      <w:r w:rsidR="00B35DCE" w:rsidRPr="004E41A6">
        <w:rPr>
          <w:rFonts w:ascii="Arial" w:hAnsi="Arial" w:cs="Arial"/>
          <w:sz w:val="24"/>
          <w:szCs w:val="24"/>
        </w:rPr>
        <w:t xml:space="preserve">, </w:t>
      </w:r>
      <w:r w:rsidR="00B35DCE">
        <w:rPr>
          <w:rFonts w:ascii="Arial" w:hAnsi="Arial" w:cs="Arial"/>
          <w:sz w:val="24"/>
          <w:szCs w:val="24"/>
        </w:rPr>
        <w:t>para descobrir relações entre os atributos da base de dados, que indique o perfil dos alunos evadidos ou retidos nos diversos cursos ministrados pelo instituto</w:t>
      </w:r>
      <w:r w:rsidR="004F74F1">
        <w:rPr>
          <w:rFonts w:ascii="Arial" w:hAnsi="Arial" w:cs="Arial"/>
          <w:sz w:val="24"/>
          <w:szCs w:val="24"/>
        </w:rPr>
        <w:t xml:space="preserve"> e também prever futuros índices de evasão escolar</w:t>
      </w:r>
      <w:r w:rsidR="00B35DCE">
        <w:rPr>
          <w:rFonts w:ascii="Arial" w:hAnsi="Arial" w:cs="Arial"/>
          <w:sz w:val="24"/>
          <w:szCs w:val="24"/>
        </w:rPr>
        <w:t>.</w:t>
      </w:r>
    </w:p>
    <w:p w:rsidR="004F74F1" w:rsidRDefault="004F74F1" w:rsidP="00B35DCE">
      <w:pPr>
        <w:pStyle w:val="PargrafodaLista"/>
        <w:ind w:left="0"/>
        <w:jc w:val="both"/>
        <w:rPr>
          <w:rFonts w:ascii="Arial" w:hAnsi="Arial" w:cs="Arial"/>
          <w:sz w:val="24"/>
          <w:szCs w:val="24"/>
        </w:rPr>
      </w:pPr>
    </w:p>
    <w:p w:rsidR="004F74F1" w:rsidRDefault="00CB546F" w:rsidP="00246D9C">
      <w:pPr>
        <w:pStyle w:val="PargrafodaLista"/>
        <w:spacing w:line="360" w:lineRule="auto"/>
        <w:ind w:left="0"/>
        <w:jc w:val="both"/>
        <w:rPr>
          <w:rFonts w:ascii="Arial" w:hAnsi="Arial" w:cs="Arial"/>
          <w:sz w:val="24"/>
          <w:szCs w:val="24"/>
        </w:rPr>
      </w:pPr>
      <w:r>
        <w:rPr>
          <w:rFonts w:ascii="Arial" w:hAnsi="Arial" w:cs="Arial"/>
          <w:sz w:val="24"/>
          <w:szCs w:val="24"/>
        </w:rPr>
        <w:tab/>
        <w:t>O principal objetivo é o “</w:t>
      </w:r>
      <w:r w:rsidRPr="00CB546F">
        <w:rPr>
          <w:rFonts w:ascii="Arial" w:hAnsi="Arial" w:cs="Arial"/>
          <w:b/>
          <w:sz w:val="24"/>
          <w:szCs w:val="24"/>
        </w:rPr>
        <w:t>Desenvolvimento de um Sistema de Auxílio à Gestão Acadêmica, na prevenção da repetência e da evasão escolar no IFRN</w:t>
      </w:r>
      <w:r>
        <w:rPr>
          <w:rFonts w:ascii="Arial" w:hAnsi="Arial" w:cs="Arial"/>
          <w:sz w:val="24"/>
          <w:szCs w:val="24"/>
        </w:rPr>
        <w:t>”.</w:t>
      </w:r>
    </w:p>
    <w:p w:rsidR="00616C2D" w:rsidRDefault="00616C2D" w:rsidP="00616C2D">
      <w:pPr>
        <w:pStyle w:val="PargrafodaLista"/>
        <w:ind w:left="0"/>
        <w:jc w:val="both"/>
        <w:rPr>
          <w:rFonts w:ascii="Arial" w:hAnsi="Arial" w:cs="Arial"/>
          <w:sz w:val="24"/>
          <w:szCs w:val="24"/>
        </w:rPr>
      </w:pPr>
      <w:r>
        <w:rPr>
          <w:rFonts w:ascii="Arial" w:hAnsi="Arial" w:cs="Arial"/>
          <w:sz w:val="24"/>
          <w:szCs w:val="24"/>
        </w:rPr>
        <w:t xml:space="preserve"> </w:t>
      </w:r>
    </w:p>
    <w:p w:rsidR="006D5672" w:rsidRDefault="006D5672" w:rsidP="00616C2D">
      <w:pPr>
        <w:pStyle w:val="PargrafodaLista"/>
        <w:ind w:left="0"/>
        <w:jc w:val="both"/>
        <w:rPr>
          <w:rFonts w:ascii="Arial" w:hAnsi="Arial" w:cs="Arial"/>
          <w:sz w:val="24"/>
          <w:szCs w:val="24"/>
        </w:rPr>
      </w:pPr>
    </w:p>
    <w:p w:rsidR="006D5672" w:rsidRDefault="006D5672" w:rsidP="00616C2D">
      <w:pPr>
        <w:pStyle w:val="PargrafodaLista"/>
        <w:ind w:left="0"/>
        <w:jc w:val="both"/>
        <w:rPr>
          <w:rFonts w:ascii="Arial" w:hAnsi="Arial" w:cs="Arial"/>
          <w:sz w:val="24"/>
          <w:szCs w:val="24"/>
        </w:rPr>
      </w:pPr>
    </w:p>
    <w:p w:rsidR="008C68D5" w:rsidRDefault="008C68D5" w:rsidP="00616C2D">
      <w:pPr>
        <w:pStyle w:val="PargrafodaLista"/>
        <w:ind w:left="0"/>
        <w:jc w:val="both"/>
        <w:rPr>
          <w:rFonts w:ascii="Arial" w:hAnsi="Arial" w:cs="Arial"/>
          <w:sz w:val="24"/>
          <w:szCs w:val="24"/>
        </w:rPr>
      </w:pPr>
    </w:p>
    <w:p w:rsidR="008C68D5" w:rsidRDefault="008C68D5" w:rsidP="00616C2D">
      <w:pPr>
        <w:pStyle w:val="PargrafodaLista"/>
        <w:ind w:left="0"/>
        <w:jc w:val="both"/>
        <w:rPr>
          <w:rFonts w:ascii="Arial" w:hAnsi="Arial" w:cs="Arial"/>
          <w:sz w:val="24"/>
          <w:szCs w:val="24"/>
        </w:rPr>
      </w:pPr>
    </w:p>
    <w:p w:rsidR="008C68D5" w:rsidRDefault="008C68D5" w:rsidP="00616C2D">
      <w:pPr>
        <w:pStyle w:val="PargrafodaLista"/>
        <w:ind w:left="0"/>
        <w:jc w:val="both"/>
        <w:rPr>
          <w:rFonts w:ascii="Arial" w:hAnsi="Arial" w:cs="Arial"/>
          <w:sz w:val="24"/>
          <w:szCs w:val="24"/>
        </w:rPr>
      </w:pPr>
    </w:p>
    <w:p w:rsidR="006D5672" w:rsidRDefault="006D5672" w:rsidP="00616C2D">
      <w:pPr>
        <w:pStyle w:val="PargrafodaLista"/>
        <w:ind w:left="0"/>
        <w:jc w:val="both"/>
        <w:rPr>
          <w:rFonts w:ascii="Arial" w:hAnsi="Arial" w:cs="Arial"/>
          <w:sz w:val="24"/>
          <w:szCs w:val="24"/>
        </w:rPr>
      </w:pPr>
    </w:p>
    <w:p w:rsidR="006D5672" w:rsidRDefault="006D5672" w:rsidP="00616C2D">
      <w:pPr>
        <w:pStyle w:val="PargrafodaLista"/>
        <w:ind w:left="0"/>
        <w:jc w:val="both"/>
        <w:rPr>
          <w:rFonts w:ascii="Arial" w:hAnsi="Arial" w:cs="Arial"/>
          <w:sz w:val="24"/>
          <w:szCs w:val="24"/>
        </w:rPr>
      </w:pPr>
    </w:p>
    <w:p w:rsidR="00616C2D" w:rsidRPr="00820854" w:rsidRDefault="00616C2D" w:rsidP="00616C2D">
      <w:pPr>
        <w:pStyle w:val="PargrafodaLista"/>
        <w:ind w:left="360"/>
        <w:rPr>
          <w:rFonts w:ascii="Arial" w:hAnsi="Arial" w:cs="Arial"/>
          <w:sz w:val="24"/>
          <w:szCs w:val="24"/>
        </w:rPr>
      </w:pPr>
    </w:p>
    <w:p w:rsidR="00616C2D" w:rsidRPr="00246D9C" w:rsidRDefault="00616C2D" w:rsidP="004336C1">
      <w:pPr>
        <w:pStyle w:val="PargrafodaLista"/>
        <w:numPr>
          <w:ilvl w:val="2"/>
          <w:numId w:val="40"/>
        </w:numPr>
        <w:rPr>
          <w:rFonts w:ascii="Arial" w:hAnsi="Arial" w:cs="Arial"/>
          <w:b/>
          <w:sz w:val="24"/>
          <w:szCs w:val="24"/>
        </w:rPr>
      </w:pPr>
      <w:r w:rsidRPr="00246D9C">
        <w:rPr>
          <w:rFonts w:ascii="Arial" w:hAnsi="Arial" w:cs="Arial"/>
          <w:b/>
          <w:sz w:val="24"/>
          <w:szCs w:val="24"/>
        </w:rPr>
        <w:lastRenderedPageBreak/>
        <w:t>Objetivos Específicos</w:t>
      </w:r>
    </w:p>
    <w:p w:rsidR="00616C2D" w:rsidRDefault="00616C2D" w:rsidP="00616C2D">
      <w:pPr>
        <w:pStyle w:val="PargrafodaLista"/>
        <w:ind w:left="0"/>
        <w:rPr>
          <w:rFonts w:ascii="Arial" w:hAnsi="Arial" w:cs="Arial"/>
          <w:sz w:val="24"/>
          <w:szCs w:val="24"/>
        </w:rPr>
      </w:pPr>
    </w:p>
    <w:p w:rsidR="00616C2D" w:rsidRPr="004C7B2A" w:rsidRDefault="004C7B2A" w:rsidP="00CE4172">
      <w:pPr>
        <w:pStyle w:val="PargrafodaLista"/>
        <w:numPr>
          <w:ilvl w:val="0"/>
          <w:numId w:val="1"/>
        </w:numPr>
        <w:jc w:val="both"/>
        <w:rPr>
          <w:rFonts w:ascii="Arial" w:hAnsi="Arial" w:cs="Arial"/>
          <w:sz w:val="24"/>
          <w:szCs w:val="24"/>
        </w:rPr>
      </w:pPr>
      <w:r>
        <w:rPr>
          <w:rFonts w:ascii="Arial" w:hAnsi="Arial" w:cs="Arial"/>
          <w:sz w:val="24"/>
          <w:szCs w:val="24"/>
        </w:rPr>
        <w:t xml:space="preserve">Criar um armazém de dados (Em inglês </w:t>
      </w:r>
      <w:r w:rsidRPr="004C7B2A">
        <w:rPr>
          <w:rFonts w:ascii="Arial" w:hAnsi="Arial" w:cs="Arial"/>
          <w:i/>
          <w:sz w:val="24"/>
          <w:szCs w:val="24"/>
        </w:rPr>
        <w:t>Data Warehouse</w:t>
      </w:r>
      <w:r>
        <w:rPr>
          <w:rFonts w:ascii="Arial" w:hAnsi="Arial" w:cs="Arial"/>
          <w:sz w:val="24"/>
          <w:szCs w:val="24"/>
        </w:rPr>
        <w:t>),</w:t>
      </w:r>
      <w:r w:rsidR="00CE31F6">
        <w:rPr>
          <w:rFonts w:ascii="Arial" w:hAnsi="Arial" w:cs="Arial"/>
          <w:sz w:val="24"/>
          <w:szCs w:val="24"/>
        </w:rPr>
        <w:t xml:space="preserve"> coletar,</w:t>
      </w:r>
      <w:r>
        <w:rPr>
          <w:rFonts w:ascii="Arial" w:hAnsi="Arial" w:cs="Arial"/>
          <w:sz w:val="24"/>
          <w:szCs w:val="24"/>
        </w:rPr>
        <w:t xml:space="preserve"> extrair, transformar e carregar os dados do sistema acadêmico para o armazém de dados</w:t>
      </w:r>
      <w:r w:rsidR="00616C2D">
        <w:rPr>
          <w:rFonts w:ascii="Arial" w:hAnsi="Arial" w:cs="Arial"/>
          <w:sz w:val="24"/>
          <w:szCs w:val="24"/>
        </w:rPr>
        <w:t>;</w:t>
      </w:r>
    </w:p>
    <w:p w:rsidR="00616C2D" w:rsidRPr="00B72E0B" w:rsidRDefault="004C7B2A" w:rsidP="00CE4172">
      <w:pPr>
        <w:pStyle w:val="PargrafodaLista"/>
        <w:numPr>
          <w:ilvl w:val="0"/>
          <w:numId w:val="1"/>
        </w:numPr>
        <w:jc w:val="both"/>
        <w:rPr>
          <w:rFonts w:ascii="Arial" w:hAnsi="Arial" w:cs="Arial"/>
          <w:sz w:val="24"/>
          <w:szCs w:val="24"/>
        </w:rPr>
      </w:pPr>
      <w:r>
        <w:rPr>
          <w:rFonts w:ascii="Arial" w:hAnsi="Arial" w:cs="Arial"/>
          <w:sz w:val="24"/>
          <w:szCs w:val="24"/>
        </w:rPr>
        <w:t xml:space="preserve">Aplicar as técnicas </w:t>
      </w:r>
      <w:r w:rsidR="00CE31F6">
        <w:rPr>
          <w:rFonts w:ascii="Arial" w:hAnsi="Arial" w:cs="Arial"/>
          <w:sz w:val="24"/>
          <w:szCs w:val="24"/>
        </w:rPr>
        <w:t>Mineração de Dados e/ou Aprendizagem de Máquina, para traçar o perfil dos alunos propícios a repetência e a evasão escolar no IFRN;</w:t>
      </w:r>
    </w:p>
    <w:p w:rsidR="00616C2D" w:rsidRPr="00B72E0B" w:rsidRDefault="00246D9C" w:rsidP="00CE4172">
      <w:pPr>
        <w:pStyle w:val="PargrafodaLista"/>
        <w:numPr>
          <w:ilvl w:val="0"/>
          <w:numId w:val="1"/>
        </w:numPr>
        <w:jc w:val="both"/>
        <w:rPr>
          <w:rFonts w:ascii="Arial" w:hAnsi="Arial" w:cs="Arial"/>
          <w:sz w:val="24"/>
          <w:szCs w:val="24"/>
        </w:rPr>
      </w:pPr>
      <w:r>
        <w:rPr>
          <w:rFonts w:ascii="Arial" w:hAnsi="Arial" w:cs="Arial"/>
          <w:sz w:val="24"/>
          <w:szCs w:val="24"/>
        </w:rPr>
        <w:t>Aplicar as técnicas de Mineração de Dados para fazer previsões futuras sobre a repetência e a evasão escolar no IFRN</w:t>
      </w:r>
      <w:r w:rsidR="00616C2D" w:rsidRPr="00B72E0B">
        <w:rPr>
          <w:rFonts w:ascii="Arial" w:hAnsi="Arial" w:cs="Arial"/>
          <w:sz w:val="24"/>
          <w:szCs w:val="24"/>
        </w:rPr>
        <w:t>;</w:t>
      </w:r>
    </w:p>
    <w:p w:rsidR="00616C2D" w:rsidRPr="00B72E0B" w:rsidRDefault="00246D9C" w:rsidP="00CE4172">
      <w:pPr>
        <w:pStyle w:val="PargrafodaLista"/>
        <w:numPr>
          <w:ilvl w:val="0"/>
          <w:numId w:val="1"/>
        </w:numPr>
        <w:jc w:val="both"/>
        <w:rPr>
          <w:rFonts w:ascii="Arial" w:hAnsi="Arial" w:cs="Arial"/>
          <w:sz w:val="24"/>
          <w:szCs w:val="24"/>
        </w:rPr>
      </w:pPr>
      <w:r>
        <w:rPr>
          <w:rFonts w:ascii="Arial" w:hAnsi="Arial" w:cs="Arial"/>
          <w:sz w:val="24"/>
          <w:szCs w:val="24"/>
        </w:rPr>
        <w:t xml:space="preserve">Desenvolver o Sistema de Aconselhamento Pedagógico ao aluno (Raciocínio Baseado em Casos – em Inglês </w:t>
      </w:r>
      <w:r w:rsidRPr="00246D9C">
        <w:rPr>
          <w:rFonts w:ascii="Arial" w:hAnsi="Arial" w:cs="Arial"/>
          <w:i/>
          <w:sz w:val="24"/>
          <w:szCs w:val="24"/>
        </w:rPr>
        <w:t>Case-Based Racionary</w:t>
      </w:r>
      <w:r>
        <w:rPr>
          <w:rFonts w:ascii="Arial" w:hAnsi="Arial" w:cs="Arial"/>
          <w:sz w:val="24"/>
          <w:szCs w:val="24"/>
        </w:rPr>
        <w:t xml:space="preserve"> – </w:t>
      </w:r>
      <w:r w:rsidRPr="00246D9C">
        <w:rPr>
          <w:rFonts w:ascii="Arial" w:hAnsi="Arial" w:cs="Arial"/>
          <w:b/>
          <w:sz w:val="24"/>
          <w:szCs w:val="24"/>
        </w:rPr>
        <w:t>CBR</w:t>
      </w:r>
      <w:r>
        <w:rPr>
          <w:rFonts w:ascii="Arial" w:hAnsi="Arial" w:cs="Arial"/>
          <w:sz w:val="24"/>
          <w:szCs w:val="24"/>
        </w:rPr>
        <w:t>);</w:t>
      </w:r>
    </w:p>
    <w:p w:rsidR="00616C2D" w:rsidRPr="00B72E0B" w:rsidRDefault="00246D9C" w:rsidP="00CE4172">
      <w:pPr>
        <w:pStyle w:val="PargrafodaLista"/>
        <w:numPr>
          <w:ilvl w:val="0"/>
          <w:numId w:val="1"/>
        </w:numPr>
        <w:jc w:val="both"/>
        <w:rPr>
          <w:rFonts w:ascii="Arial" w:hAnsi="Arial" w:cs="Arial"/>
          <w:sz w:val="24"/>
          <w:szCs w:val="24"/>
        </w:rPr>
      </w:pPr>
      <w:r>
        <w:rPr>
          <w:rFonts w:ascii="Arial" w:hAnsi="Arial" w:cs="Arial"/>
          <w:sz w:val="24"/>
          <w:szCs w:val="24"/>
        </w:rPr>
        <w:t>Desenvolver um Portal</w:t>
      </w:r>
      <w:r w:rsidR="00616C2D" w:rsidRPr="00B72E0B">
        <w:rPr>
          <w:rFonts w:ascii="Arial" w:hAnsi="Arial" w:cs="Arial"/>
          <w:sz w:val="24"/>
          <w:szCs w:val="24"/>
        </w:rPr>
        <w:t xml:space="preserve"> </w:t>
      </w:r>
      <w:r>
        <w:rPr>
          <w:rFonts w:ascii="Arial" w:hAnsi="Arial" w:cs="Arial"/>
          <w:sz w:val="24"/>
          <w:szCs w:val="24"/>
        </w:rPr>
        <w:t xml:space="preserve">Acadêmico </w:t>
      </w:r>
      <w:r w:rsidR="00616C2D" w:rsidRPr="00B72E0B">
        <w:rPr>
          <w:rFonts w:ascii="Arial" w:hAnsi="Arial" w:cs="Arial"/>
          <w:sz w:val="24"/>
          <w:szCs w:val="24"/>
        </w:rPr>
        <w:t>que será utilizado pelo usuário final.</w:t>
      </w:r>
    </w:p>
    <w:p w:rsidR="00616C2D" w:rsidRDefault="00616C2D" w:rsidP="00616C2D">
      <w:pPr>
        <w:pStyle w:val="PargrafodaLista"/>
        <w:ind w:left="0"/>
        <w:jc w:val="both"/>
        <w:rPr>
          <w:rFonts w:ascii="Arial" w:hAnsi="Arial" w:cs="Arial"/>
          <w:sz w:val="24"/>
          <w:szCs w:val="24"/>
        </w:rPr>
      </w:pPr>
    </w:p>
    <w:p w:rsidR="00616C2D" w:rsidRDefault="00616C2D" w:rsidP="00616C2D">
      <w:pPr>
        <w:pStyle w:val="PargrafodaLista"/>
        <w:ind w:left="360"/>
        <w:rPr>
          <w:rFonts w:ascii="Arial" w:hAnsi="Arial" w:cs="Arial"/>
          <w:sz w:val="24"/>
          <w:szCs w:val="24"/>
        </w:rPr>
      </w:pPr>
    </w:p>
    <w:p w:rsidR="00616C2D" w:rsidRPr="00BD4D06" w:rsidRDefault="00616C2D" w:rsidP="004336C1">
      <w:pPr>
        <w:pStyle w:val="PargrafodaLista"/>
        <w:numPr>
          <w:ilvl w:val="1"/>
          <w:numId w:val="40"/>
        </w:numPr>
        <w:rPr>
          <w:rFonts w:ascii="Arial" w:hAnsi="Arial" w:cs="Arial"/>
          <w:b/>
          <w:sz w:val="24"/>
          <w:szCs w:val="24"/>
        </w:rPr>
      </w:pPr>
      <w:r w:rsidRPr="00BD4D06">
        <w:rPr>
          <w:rFonts w:ascii="Arial" w:hAnsi="Arial" w:cs="Arial"/>
          <w:b/>
          <w:sz w:val="24"/>
          <w:szCs w:val="24"/>
        </w:rPr>
        <w:t>MOTIVAÇÃO</w:t>
      </w:r>
    </w:p>
    <w:p w:rsidR="00616C2D" w:rsidRDefault="00616C2D" w:rsidP="00616C2D">
      <w:pPr>
        <w:pStyle w:val="PargrafodaLista"/>
        <w:ind w:left="360"/>
        <w:rPr>
          <w:rFonts w:ascii="Arial" w:hAnsi="Arial" w:cs="Arial"/>
          <w:sz w:val="24"/>
          <w:szCs w:val="24"/>
        </w:rPr>
      </w:pPr>
    </w:p>
    <w:p w:rsidR="0081163C" w:rsidRDefault="00616C2D" w:rsidP="0081163C">
      <w:pPr>
        <w:pStyle w:val="PargrafodaLista"/>
        <w:spacing w:line="360" w:lineRule="auto"/>
        <w:ind w:left="0"/>
        <w:jc w:val="both"/>
        <w:rPr>
          <w:rFonts w:ascii="Arial" w:hAnsi="Arial" w:cs="Arial"/>
          <w:sz w:val="24"/>
          <w:szCs w:val="24"/>
        </w:rPr>
      </w:pPr>
      <w:r>
        <w:rPr>
          <w:rFonts w:ascii="Arial" w:hAnsi="Arial" w:cs="Arial"/>
          <w:sz w:val="24"/>
          <w:szCs w:val="24"/>
        </w:rPr>
        <w:tab/>
        <w:t xml:space="preserve">O Instituto Federal de Educação, Ciências e Tecnologia do Rio Grande do Norte </w:t>
      </w:r>
      <w:r w:rsidR="0081163C">
        <w:rPr>
          <w:rFonts w:ascii="Arial" w:hAnsi="Arial" w:cs="Arial"/>
          <w:sz w:val="24"/>
          <w:szCs w:val="24"/>
        </w:rPr>
        <w:t xml:space="preserve">tem diferentes ofertas educacionais, com os seus múltiplos perfis de conhecimento, e as peculiaridades regionais requerem pensar a organização e o desenvolvimento de todas as suas ações educativas de modo globalizado, mantendo indicadores de qualidade social. </w:t>
      </w:r>
    </w:p>
    <w:p w:rsidR="00616C2D" w:rsidRDefault="0081163C" w:rsidP="0081163C">
      <w:pPr>
        <w:pStyle w:val="PargrafodaLista"/>
        <w:spacing w:line="360" w:lineRule="auto"/>
        <w:ind w:left="0"/>
        <w:jc w:val="both"/>
        <w:rPr>
          <w:rFonts w:ascii="Arial" w:hAnsi="Arial" w:cs="Arial"/>
          <w:sz w:val="24"/>
          <w:szCs w:val="24"/>
        </w:rPr>
      </w:pPr>
      <w:r>
        <w:rPr>
          <w:rFonts w:ascii="Arial" w:hAnsi="Arial" w:cs="Arial"/>
          <w:sz w:val="24"/>
          <w:szCs w:val="24"/>
        </w:rPr>
        <w:tab/>
        <w:t xml:space="preserve">Lidar com essa pluralidade curricular implica considerar os desafios que lhe são inerentes. Um deles a se destacar, consiste em manter a qualidade do ensino coerente com as demandas </w:t>
      </w:r>
      <w:r w:rsidR="00BA3083">
        <w:rPr>
          <w:rFonts w:ascii="Arial" w:hAnsi="Arial" w:cs="Arial"/>
          <w:sz w:val="24"/>
          <w:szCs w:val="24"/>
        </w:rPr>
        <w:t xml:space="preserve">sócio </w:t>
      </w:r>
      <w:r>
        <w:rPr>
          <w:rFonts w:ascii="Arial" w:hAnsi="Arial" w:cs="Arial"/>
          <w:sz w:val="24"/>
          <w:szCs w:val="24"/>
        </w:rPr>
        <w:t xml:space="preserve">educacionais e as exigências legais. </w:t>
      </w:r>
    </w:p>
    <w:p w:rsidR="001B3565" w:rsidRDefault="001B3565" w:rsidP="001B3565">
      <w:pPr>
        <w:pStyle w:val="PargrafodaLista"/>
        <w:spacing w:line="360" w:lineRule="auto"/>
        <w:ind w:left="0"/>
        <w:jc w:val="both"/>
        <w:rPr>
          <w:rFonts w:ascii="Arial" w:hAnsi="Arial" w:cs="Arial"/>
          <w:sz w:val="24"/>
          <w:szCs w:val="24"/>
        </w:rPr>
      </w:pPr>
      <w:r>
        <w:rPr>
          <w:rFonts w:ascii="Arial" w:hAnsi="Arial" w:cs="Arial"/>
          <w:sz w:val="24"/>
          <w:szCs w:val="24"/>
        </w:rPr>
        <w:tab/>
        <w:t>Com o propósito de se ter uma visão geral do ensino no IFRN, avaliar e, posteriormente, construir indicadores para revisão e reestruturação dos cursos ofertados, foram aplicados instrumentos de escuta à comunidade acadêmica e realizados fóruns de debates e análise da situação atual.</w:t>
      </w:r>
    </w:p>
    <w:p w:rsidR="0088043F" w:rsidRDefault="001B3565" w:rsidP="001B3565">
      <w:pPr>
        <w:pStyle w:val="PargrafodaLista"/>
        <w:spacing w:line="360" w:lineRule="auto"/>
        <w:ind w:left="0"/>
        <w:jc w:val="both"/>
        <w:rPr>
          <w:rFonts w:ascii="Arial" w:hAnsi="Arial" w:cs="Arial"/>
          <w:sz w:val="24"/>
          <w:szCs w:val="24"/>
        </w:rPr>
      </w:pPr>
      <w:r>
        <w:rPr>
          <w:rFonts w:ascii="Arial" w:hAnsi="Arial" w:cs="Arial"/>
          <w:sz w:val="24"/>
          <w:szCs w:val="24"/>
        </w:rPr>
        <w:tab/>
        <w:t xml:space="preserve">A pesquisa de caráter diagnóstico, teve a participação de professores, membros </w:t>
      </w:r>
      <w:r w:rsidR="0088043F">
        <w:rPr>
          <w:rFonts w:ascii="Arial" w:hAnsi="Arial" w:cs="Arial"/>
          <w:sz w:val="24"/>
          <w:szCs w:val="24"/>
        </w:rPr>
        <w:t>da equipe técnico-pedagógica, estudantes e gestores. Como resultado, a pesquisa apontou alguns indicadores de potencialidades e de fragilidades nas ações didático-pedagógicas relativas as ofertas dos cursos. Foram muitos os indicadores levantados na pesquisa. No entanto, serão mostrados na Tabela 1.1 apenas os indicadores mais relevantes para esta pesquisa.</w:t>
      </w:r>
    </w:p>
    <w:p w:rsidR="0088043F" w:rsidRDefault="0088043F" w:rsidP="001B3565">
      <w:pPr>
        <w:pStyle w:val="PargrafodaLista"/>
        <w:spacing w:line="360" w:lineRule="auto"/>
        <w:ind w:left="0"/>
        <w:jc w:val="both"/>
        <w:rPr>
          <w:rFonts w:ascii="Arial" w:hAnsi="Arial" w:cs="Arial"/>
          <w:sz w:val="24"/>
          <w:szCs w:val="24"/>
        </w:rPr>
      </w:pPr>
    </w:p>
    <w:p w:rsidR="006D5672" w:rsidRDefault="006D5672" w:rsidP="001B3565">
      <w:pPr>
        <w:pStyle w:val="PargrafodaLista"/>
        <w:spacing w:line="360" w:lineRule="auto"/>
        <w:ind w:left="0"/>
        <w:jc w:val="both"/>
        <w:rPr>
          <w:rFonts w:ascii="Arial" w:hAnsi="Arial" w:cs="Arial"/>
          <w:sz w:val="24"/>
          <w:szCs w:val="24"/>
        </w:rPr>
      </w:pPr>
    </w:p>
    <w:p w:rsidR="0088043F" w:rsidRDefault="0088043F" w:rsidP="001B3565">
      <w:pPr>
        <w:pStyle w:val="PargrafodaLista"/>
        <w:spacing w:line="360" w:lineRule="auto"/>
        <w:ind w:left="0"/>
        <w:jc w:val="both"/>
        <w:rPr>
          <w:rFonts w:ascii="Arial" w:hAnsi="Arial" w:cs="Arial"/>
          <w:sz w:val="24"/>
          <w:szCs w:val="24"/>
        </w:rPr>
      </w:pPr>
      <w:r w:rsidRPr="0088043F">
        <w:rPr>
          <w:rFonts w:ascii="Arial" w:hAnsi="Arial" w:cs="Arial"/>
          <w:b/>
          <w:sz w:val="24"/>
          <w:szCs w:val="24"/>
        </w:rPr>
        <w:lastRenderedPageBreak/>
        <w:t>Tabela 1.1</w:t>
      </w:r>
      <w:r>
        <w:rPr>
          <w:rFonts w:ascii="Arial" w:hAnsi="Arial" w:cs="Arial"/>
          <w:sz w:val="24"/>
          <w:szCs w:val="24"/>
        </w:rPr>
        <w:t xml:space="preserve"> Lista de ofertas e indicadores de potencialidades ou fragilidades</w:t>
      </w:r>
      <w:r w:rsidR="00A1239F">
        <w:rPr>
          <w:rFonts w:ascii="Arial" w:hAnsi="Arial" w:cs="Arial"/>
          <w:sz w:val="24"/>
          <w:szCs w:val="24"/>
        </w:rPr>
        <w:t>.</w:t>
      </w:r>
    </w:p>
    <w:p w:rsidR="004540A3" w:rsidRDefault="004540A3" w:rsidP="001B3565">
      <w:pPr>
        <w:pStyle w:val="PargrafodaLista"/>
        <w:spacing w:line="360" w:lineRule="auto"/>
        <w:ind w:left="0"/>
        <w:jc w:val="both"/>
        <w:rPr>
          <w:rFonts w:ascii="Arial" w:hAnsi="Arial" w:cs="Arial"/>
          <w:sz w:val="24"/>
          <w:szCs w:val="24"/>
        </w:rPr>
      </w:pPr>
      <w:r w:rsidRPr="004540A3">
        <w:rPr>
          <w:rFonts w:ascii="Arial" w:hAnsi="Arial" w:cs="Arial"/>
          <w:b/>
          <w:sz w:val="24"/>
          <w:szCs w:val="24"/>
        </w:rPr>
        <w:t>Fonte</w:t>
      </w:r>
      <w:r>
        <w:rPr>
          <w:rFonts w:ascii="Arial" w:hAnsi="Arial" w:cs="Arial"/>
          <w:sz w:val="24"/>
          <w:szCs w:val="24"/>
        </w:rPr>
        <w:t xml:space="preserve">: Equipe de sistematização do </w:t>
      </w:r>
      <w:r w:rsidR="00687F68">
        <w:rPr>
          <w:rFonts w:ascii="Arial" w:hAnsi="Arial" w:cs="Arial"/>
          <w:sz w:val="24"/>
          <w:szCs w:val="24"/>
        </w:rPr>
        <w:t>Projeto Político Pedagógico (</w:t>
      </w:r>
      <w:r w:rsidRPr="00687F68">
        <w:rPr>
          <w:rFonts w:ascii="Arial" w:hAnsi="Arial" w:cs="Arial"/>
          <w:b/>
          <w:sz w:val="24"/>
          <w:szCs w:val="24"/>
        </w:rPr>
        <w:t>PPP</w:t>
      </w:r>
      <w:r w:rsidR="00687F68">
        <w:rPr>
          <w:rFonts w:ascii="Arial" w:hAnsi="Arial" w:cs="Arial"/>
          <w:sz w:val="24"/>
          <w:szCs w:val="24"/>
        </w:rPr>
        <w:t xml:space="preserve">, </w:t>
      </w:r>
      <w:r>
        <w:rPr>
          <w:rFonts w:ascii="Arial" w:hAnsi="Arial" w:cs="Arial"/>
          <w:sz w:val="24"/>
          <w:szCs w:val="24"/>
        </w:rPr>
        <w:t>2011).</w:t>
      </w:r>
    </w:p>
    <w:p w:rsidR="0088043F" w:rsidRDefault="0088043F" w:rsidP="001B3565">
      <w:pPr>
        <w:pStyle w:val="PargrafodaLista"/>
        <w:spacing w:line="360" w:lineRule="auto"/>
        <w:ind w:left="0"/>
        <w:jc w:val="both"/>
        <w:rPr>
          <w:rFonts w:ascii="Arial" w:hAnsi="Arial" w:cs="Arial"/>
          <w:sz w:val="24"/>
          <w:szCs w:val="24"/>
        </w:rPr>
      </w:pPr>
      <w:r>
        <w:rPr>
          <w:rFonts w:ascii="Arial" w:hAnsi="Arial" w:cs="Arial"/>
          <w:sz w:val="24"/>
          <w:szCs w:val="24"/>
        </w:rPr>
        <w:t xml:space="preserve"> </w:t>
      </w:r>
    </w:p>
    <w:tbl>
      <w:tblPr>
        <w:tblStyle w:val="TabelaSimples3"/>
        <w:tblW w:w="0" w:type="auto"/>
        <w:tblLook w:val="04A0" w:firstRow="1" w:lastRow="0" w:firstColumn="1" w:lastColumn="0" w:noHBand="0" w:noVBand="1"/>
      </w:tblPr>
      <w:tblGrid>
        <w:gridCol w:w="2830"/>
        <w:gridCol w:w="5664"/>
      </w:tblGrid>
      <w:tr w:rsidR="0088043F" w:rsidTr="004540A3">
        <w:trPr>
          <w:cnfStyle w:val="100000000000" w:firstRow="1" w:lastRow="0" w:firstColumn="0" w:lastColumn="0" w:oddVBand="0" w:evenVBand="0" w:oddHBand="0" w:evenHBand="0" w:firstRowFirstColumn="0" w:firstRowLastColumn="0" w:lastRowFirstColumn="0" w:lastRowLastColumn="0"/>
          <w:trHeight w:val="311"/>
        </w:trPr>
        <w:tc>
          <w:tcPr>
            <w:cnfStyle w:val="001000000100" w:firstRow="0" w:lastRow="0" w:firstColumn="1" w:lastColumn="0" w:oddVBand="0" w:evenVBand="0" w:oddHBand="0" w:evenHBand="0" w:firstRowFirstColumn="1" w:firstRowLastColumn="0" w:lastRowFirstColumn="0" w:lastRowLastColumn="0"/>
            <w:tcW w:w="2830" w:type="dxa"/>
          </w:tcPr>
          <w:p w:rsidR="0088043F" w:rsidRDefault="0088043F" w:rsidP="001B3565">
            <w:pPr>
              <w:pStyle w:val="PargrafodaLista"/>
              <w:spacing w:line="360" w:lineRule="auto"/>
              <w:ind w:left="0"/>
              <w:jc w:val="both"/>
              <w:rPr>
                <w:rFonts w:ascii="Arial" w:hAnsi="Arial" w:cs="Arial"/>
                <w:sz w:val="24"/>
                <w:szCs w:val="24"/>
              </w:rPr>
            </w:pPr>
            <w:r>
              <w:rPr>
                <w:rFonts w:ascii="Arial" w:hAnsi="Arial" w:cs="Arial"/>
                <w:sz w:val="24"/>
                <w:szCs w:val="24"/>
              </w:rPr>
              <w:t>OFE</w:t>
            </w:r>
            <w:r w:rsidR="004540A3">
              <w:rPr>
                <w:rFonts w:ascii="Arial" w:hAnsi="Arial" w:cs="Arial"/>
                <w:sz w:val="24"/>
                <w:szCs w:val="24"/>
              </w:rPr>
              <w:t>R</w:t>
            </w:r>
            <w:r>
              <w:rPr>
                <w:rFonts w:ascii="Arial" w:hAnsi="Arial" w:cs="Arial"/>
                <w:sz w:val="24"/>
                <w:szCs w:val="24"/>
              </w:rPr>
              <w:t>TA EDUCACIONAL</w:t>
            </w:r>
          </w:p>
        </w:tc>
        <w:tc>
          <w:tcPr>
            <w:tcW w:w="5664" w:type="dxa"/>
          </w:tcPr>
          <w:p w:rsidR="0088043F" w:rsidRDefault="0088043F" w:rsidP="001B3565">
            <w:pPr>
              <w:pStyle w:val="PargrafodaLista"/>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INDICADOR</w:t>
            </w:r>
          </w:p>
        </w:tc>
      </w:tr>
      <w:tr w:rsidR="0088043F" w:rsidTr="004540A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830" w:type="dxa"/>
          </w:tcPr>
          <w:p w:rsidR="0088043F" w:rsidRDefault="0088043F" w:rsidP="001B3565">
            <w:pPr>
              <w:pStyle w:val="PargrafodaLista"/>
              <w:spacing w:line="360" w:lineRule="auto"/>
              <w:ind w:left="0"/>
              <w:jc w:val="both"/>
              <w:rPr>
                <w:rFonts w:ascii="Arial" w:hAnsi="Arial" w:cs="Arial"/>
                <w:sz w:val="24"/>
                <w:szCs w:val="24"/>
              </w:rPr>
            </w:pPr>
            <w:r>
              <w:rPr>
                <w:rFonts w:ascii="Arial" w:hAnsi="Arial" w:cs="Arial"/>
                <w:sz w:val="24"/>
                <w:szCs w:val="24"/>
              </w:rPr>
              <w:t>CURSOS TÉCNICOS</w:t>
            </w:r>
          </w:p>
          <w:p w:rsidR="0088043F" w:rsidRDefault="0088043F" w:rsidP="001B3565">
            <w:pPr>
              <w:pStyle w:val="PargrafodaLista"/>
              <w:spacing w:line="360" w:lineRule="auto"/>
              <w:ind w:left="0"/>
              <w:jc w:val="both"/>
              <w:rPr>
                <w:rFonts w:ascii="Arial" w:hAnsi="Arial" w:cs="Arial"/>
                <w:sz w:val="24"/>
                <w:szCs w:val="24"/>
              </w:rPr>
            </w:pPr>
            <w:r>
              <w:rPr>
                <w:rFonts w:ascii="Arial" w:hAnsi="Arial" w:cs="Arial"/>
                <w:sz w:val="24"/>
                <w:szCs w:val="24"/>
              </w:rPr>
              <w:t>INTEGRADOS</w:t>
            </w:r>
          </w:p>
          <w:p w:rsidR="0088043F" w:rsidRDefault="0088043F" w:rsidP="001B3565">
            <w:pPr>
              <w:pStyle w:val="PargrafodaLista"/>
              <w:spacing w:line="360" w:lineRule="auto"/>
              <w:ind w:left="0"/>
              <w:jc w:val="both"/>
              <w:rPr>
                <w:rFonts w:ascii="Arial" w:hAnsi="Arial" w:cs="Arial"/>
                <w:sz w:val="24"/>
                <w:szCs w:val="24"/>
              </w:rPr>
            </w:pPr>
            <w:r>
              <w:rPr>
                <w:rFonts w:ascii="Arial" w:hAnsi="Arial" w:cs="Arial"/>
                <w:sz w:val="24"/>
                <w:szCs w:val="24"/>
              </w:rPr>
              <w:t>REGULARES</w:t>
            </w:r>
          </w:p>
        </w:tc>
        <w:tc>
          <w:tcPr>
            <w:tcW w:w="5664" w:type="dxa"/>
          </w:tcPr>
          <w:p w:rsidR="0088043F" w:rsidRDefault="0088043F"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Muita procura pelos cursos no processo seletivo.</w:t>
            </w:r>
          </w:p>
          <w:p w:rsidR="0088043F" w:rsidRDefault="0088043F"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Índice de reprovação </w:t>
            </w:r>
            <w:r w:rsidR="009D6C7C">
              <w:rPr>
                <w:rFonts w:ascii="Arial" w:hAnsi="Arial" w:cs="Arial"/>
                <w:sz w:val="24"/>
                <w:szCs w:val="24"/>
              </w:rPr>
              <w:t>em torno de 15%;</w:t>
            </w:r>
          </w:p>
          <w:p w:rsidR="009D6C7C" w:rsidRDefault="009D6C7C"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Necessidade de avaliação periódica dos cursos;</w:t>
            </w:r>
          </w:p>
        </w:tc>
      </w:tr>
      <w:tr w:rsidR="009D6C7C" w:rsidTr="004540A3">
        <w:trPr>
          <w:trHeight w:val="311"/>
        </w:trPr>
        <w:tc>
          <w:tcPr>
            <w:cnfStyle w:val="001000000000" w:firstRow="0" w:lastRow="0" w:firstColumn="1" w:lastColumn="0" w:oddVBand="0" w:evenVBand="0" w:oddHBand="0" w:evenHBand="0" w:firstRowFirstColumn="0" w:firstRowLastColumn="0" w:lastRowFirstColumn="0" w:lastRowLastColumn="0"/>
            <w:tcW w:w="2830" w:type="dxa"/>
          </w:tcPr>
          <w:p w:rsidR="009D6C7C" w:rsidRDefault="009D6C7C" w:rsidP="001B3565">
            <w:pPr>
              <w:pStyle w:val="PargrafodaLista"/>
              <w:spacing w:line="360" w:lineRule="auto"/>
              <w:ind w:left="0"/>
              <w:jc w:val="both"/>
              <w:rPr>
                <w:rFonts w:ascii="Arial" w:hAnsi="Arial" w:cs="Arial"/>
                <w:sz w:val="24"/>
                <w:szCs w:val="24"/>
              </w:rPr>
            </w:pPr>
            <w:r>
              <w:rPr>
                <w:rFonts w:ascii="Arial" w:hAnsi="Arial" w:cs="Arial"/>
                <w:sz w:val="24"/>
                <w:szCs w:val="24"/>
              </w:rPr>
              <w:t>CURSOS TÉCNICOS</w:t>
            </w:r>
          </w:p>
          <w:p w:rsidR="009D6C7C" w:rsidRDefault="009D6C7C" w:rsidP="001B3565">
            <w:pPr>
              <w:pStyle w:val="PargrafodaLista"/>
              <w:spacing w:line="360" w:lineRule="auto"/>
              <w:ind w:left="0"/>
              <w:jc w:val="both"/>
              <w:rPr>
                <w:rFonts w:ascii="Arial" w:hAnsi="Arial" w:cs="Arial"/>
                <w:sz w:val="24"/>
                <w:szCs w:val="24"/>
              </w:rPr>
            </w:pPr>
            <w:r>
              <w:rPr>
                <w:rFonts w:ascii="Arial" w:hAnsi="Arial" w:cs="Arial"/>
                <w:sz w:val="24"/>
                <w:szCs w:val="24"/>
              </w:rPr>
              <w:t>INTEGRADOS EJA</w:t>
            </w:r>
          </w:p>
        </w:tc>
        <w:tc>
          <w:tcPr>
            <w:tcW w:w="5664" w:type="dxa"/>
          </w:tcPr>
          <w:p w:rsidR="009D6C7C" w:rsidRDefault="009D6C7C"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Procura insuficiente pelas vagas nos processos seletivos;</w:t>
            </w:r>
          </w:p>
          <w:p w:rsidR="009D6C7C" w:rsidRDefault="009D6C7C"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Índice de reprovação aproximando de 20%;</w:t>
            </w:r>
          </w:p>
          <w:p w:rsidR="009D6C7C" w:rsidRDefault="009D6C7C"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Índice médio de conclusão dos cursos de 40%;</w:t>
            </w:r>
          </w:p>
          <w:p w:rsidR="009D6C7C" w:rsidRDefault="009D6C7C"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Alto índice de matrículas perdidas, cerca de 32%</w:t>
            </w:r>
          </w:p>
        </w:tc>
      </w:tr>
      <w:tr w:rsidR="009D6C7C" w:rsidTr="004540A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830" w:type="dxa"/>
          </w:tcPr>
          <w:p w:rsidR="009D6C7C" w:rsidRDefault="000B0F34" w:rsidP="001B3565">
            <w:pPr>
              <w:pStyle w:val="PargrafodaLista"/>
              <w:spacing w:line="360" w:lineRule="auto"/>
              <w:ind w:left="0"/>
              <w:jc w:val="both"/>
              <w:rPr>
                <w:rFonts w:ascii="Arial" w:hAnsi="Arial" w:cs="Arial"/>
                <w:sz w:val="24"/>
                <w:szCs w:val="24"/>
              </w:rPr>
            </w:pPr>
            <w:r>
              <w:rPr>
                <w:rFonts w:ascii="Arial" w:hAnsi="Arial" w:cs="Arial"/>
                <w:sz w:val="24"/>
                <w:szCs w:val="24"/>
              </w:rPr>
              <w:t>CURSOS TÉCNICOS</w:t>
            </w:r>
          </w:p>
          <w:p w:rsidR="000B0F34" w:rsidRDefault="000B0F34" w:rsidP="001B3565">
            <w:pPr>
              <w:pStyle w:val="PargrafodaLista"/>
              <w:spacing w:line="360" w:lineRule="auto"/>
              <w:ind w:left="0"/>
              <w:jc w:val="both"/>
              <w:rPr>
                <w:rFonts w:ascii="Arial" w:hAnsi="Arial" w:cs="Arial"/>
                <w:sz w:val="24"/>
                <w:szCs w:val="24"/>
              </w:rPr>
            </w:pPr>
            <w:r>
              <w:rPr>
                <w:rFonts w:ascii="Arial" w:hAnsi="Arial" w:cs="Arial"/>
                <w:sz w:val="24"/>
                <w:szCs w:val="24"/>
              </w:rPr>
              <w:t>SUBSEQUENTES</w:t>
            </w:r>
          </w:p>
        </w:tc>
        <w:tc>
          <w:tcPr>
            <w:tcW w:w="5664" w:type="dxa"/>
          </w:tcPr>
          <w:p w:rsidR="009D6C7C" w:rsidRDefault="000B0F3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Procura considerável pelos cursos no processo seletivo;</w:t>
            </w:r>
          </w:p>
          <w:p w:rsidR="000B0F34" w:rsidRDefault="000B0F3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Índice de reprovação aproximado de 18%;</w:t>
            </w:r>
          </w:p>
          <w:p w:rsidR="000B0F34" w:rsidRDefault="000B0F3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Índice médio de conclusão dos cursos de 45%;</w:t>
            </w:r>
          </w:p>
          <w:p w:rsidR="000B0F34" w:rsidRDefault="000B0F3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Alto índice de matrículas perdidas, cerca de 34%.</w:t>
            </w:r>
          </w:p>
        </w:tc>
      </w:tr>
      <w:tr w:rsidR="000B0F34" w:rsidTr="004540A3">
        <w:trPr>
          <w:trHeight w:val="311"/>
        </w:trPr>
        <w:tc>
          <w:tcPr>
            <w:cnfStyle w:val="001000000000" w:firstRow="0" w:lastRow="0" w:firstColumn="1" w:lastColumn="0" w:oddVBand="0" w:evenVBand="0" w:oddHBand="0" w:evenHBand="0" w:firstRowFirstColumn="0" w:firstRowLastColumn="0" w:lastRowFirstColumn="0" w:lastRowLastColumn="0"/>
            <w:tcW w:w="2830" w:type="dxa"/>
          </w:tcPr>
          <w:p w:rsidR="00066614" w:rsidRDefault="00066614" w:rsidP="001B3565">
            <w:pPr>
              <w:pStyle w:val="PargrafodaLista"/>
              <w:spacing w:line="360" w:lineRule="auto"/>
              <w:ind w:left="0"/>
              <w:jc w:val="both"/>
              <w:rPr>
                <w:rFonts w:ascii="Arial" w:hAnsi="Arial" w:cs="Arial"/>
                <w:sz w:val="24"/>
                <w:szCs w:val="24"/>
              </w:rPr>
            </w:pPr>
            <w:r>
              <w:rPr>
                <w:rFonts w:ascii="Arial" w:hAnsi="Arial" w:cs="Arial"/>
                <w:sz w:val="24"/>
                <w:szCs w:val="24"/>
              </w:rPr>
              <w:t>CURSOS SUPERIORES DE</w:t>
            </w:r>
          </w:p>
          <w:p w:rsidR="00066614" w:rsidRDefault="00066614" w:rsidP="001B3565">
            <w:pPr>
              <w:pStyle w:val="PargrafodaLista"/>
              <w:spacing w:line="360" w:lineRule="auto"/>
              <w:ind w:left="0"/>
              <w:jc w:val="both"/>
              <w:rPr>
                <w:rFonts w:ascii="Arial" w:hAnsi="Arial" w:cs="Arial"/>
                <w:sz w:val="24"/>
                <w:szCs w:val="24"/>
              </w:rPr>
            </w:pPr>
            <w:r>
              <w:rPr>
                <w:rFonts w:ascii="Arial" w:hAnsi="Arial" w:cs="Arial"/>
                <w:sz w:val="24"/>
                <w:szCs w:val="24"/>
              </w:rPr>
              <w:t>TECNOLOGIA</w:t>
            </w:r>
          </w:p>
        </w:tc>
        <w:tc>
          <w:tcPr>
            <w:tcW w:w="5664" w:type="dxa"/>
          </w:tcPr>
          <w:p w:rsidR="000B0F34" w:rsidRDefault="00066614"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Procura considerável pelos cursos no processo seletivo;</w:t>
            </w:r>
          </w:p>
          <w:p w:rsidR="00066614" w:rsidRDefault="00066614"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Índice de reprovação aproximado de 23%;</w:t>
            </w:r>
          </w:p>
          <w:p w:rsidR="00066614" w:rsidRDefault="00066614"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Índice médio de conclusão dos cursos em torno de 50%;</w:t>
            </w:r>
          </w:p>
          <w:p w:rsidR="00066614" w:rsidRDefault="00066614" w:rsidP="004336C1">
            <w:pPr>
              <w:pStyle w:val="Pargrafoda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Alto índice de matrículas perdidas, cerca de 50%</w:t>
            </w:r>
            <w:r w:rsidR="004E7814">
              <w:rPr>
                <w:rFonts w:ascii="Arial" w:hAnsi="Arial" w:cs="Arial"/>
                <w:sz w:val="24"/>
                <w:szCs w:val="24"/>
              </w:rPr>
              <w:t>.</w:t>
            </w:r>
          </w:p>
        </w:tc>
      </w:tr>
      <w:tr w:rsidR="004E7814" w:rsidTr="004540A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830" w:type="dxa"/>
          </w:tcPr>
          <w:p w:rsidR="004E7814" w:rsidRDefault="004E7814" w:rsidP="001B3565">
            <w:pPr>
              <w:pStyle w:val="PargrafodaLista"/>
              <w:spacing w:line="360" w:lineRule="auto"/>
              <w:ind w:left="0"/>
              <w:jc w:val="both"/>
              <w:rPr>
                <w:rFonts w:ascii="Arial" w:hAnsi="Arial" w:cs="Arial"/>
                <w:sz w:val="24"/>
                <w:szCs w:val="24"/>
              </w:rPr>
            </w:pPr>
            <w:r>
              <w:rPr>
                <w:rFonts w:ascii="Arial" w:hAnsi="Arial" w:cs="Arial"/>
                <w:sz w:val="24"/>
                <w:szCs w:val="24"/>
              </w:rPr>
              <w:t>CURSOS DE</w:t>
            </w:r>
          </w:p>
          <w:p w:rsidR="004E7814" w:rsidRDefault="004E7814" w:rsidP="001B3565">
            <w:pPr>
              <w:pStyle w:val="PargrafodaLista"/>
              <w:spacing w:line="360" w:lineRule="auto"/>
              <w:ind w:left="0"/>
              <w:jc w:val="both"/>
              <w:rPr>
                <w:rFonts w:ascii="Arial" w:hAnsi="Arial" w:cs="Arial"/>
                <w:sz w:val="24"/>
                <w:szCs w:val="24"/>
              </w:rPr>
            </w:pPr>
            <w:r>
              <w:rPr>
                <w:rFonts w:ascii="Arial" w:hAnsi="Arial" w:cs="Arial"/>
                <w:sz w:val="24"/>
                <w:szCs w:val="24"/>
              </w:rPr>
              <w:t>LICENCIATURA</w:t>
            </w:r>
          </w:p>
        </w:tc>
        <w:tc>
          <w:tcPr>
            <w:tcW w:w="5664" w:type="dxa"/>
          </w:tcPr>
          <w:p w:rsidR="004E7814" w:rsidRDefault="004E781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Procura considerável pelos cursos no processo seletivo;</w:t>
            </w:r>
          </w:p>
          <w:p w:rsidR="004E7814" w:rsidRDefault="004E781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Índice de reprovação entre 17% e 20%;</w:t>
            </w:r>
          </w:p>
          <w:p w:rsidR="004E7814" w:rsidRDefault="004E781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Índice médio de conclusão dos cursos com possibilidade de até 42%;</w:t>
            </w:r>
          </w:p>
          <w:p w:rsidR="004E7814" w:rsidRDefault="004E7814" w:rsidP="004336C1">
            <w:pPr>
              <w:pStyle w:val="PargrafodaList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Alto índice de matrículas perdidas, cerca de 58%.</w:t>
            </w:r>
          </w:p>
        </w:tc>
      </w:tr>
    </w:tbl>
    <w:p w:rsidR="001B3565" w:rsidRDefault="001B3565" w:rsidP="001B3565">
      <w:pPr>
        <w:pStyle w:val="PargrafodaLista"/>
        <w:spacing w:line="360" w:lineRule="auto"/>
        <w:ind w:left="0"/>
        <w:jc w:val="both"/>
        <w:rPr>
          <w:rFonts w:ascii="Arial" w:hAnsi="Arial" w:cs="Arial"/>
          <w:sz w:val="24"/>
          <w:szCs w:val="24"/>
        </w:rPr>
      </w:pPr>
    </w:p>
    <w:p w:rsidR="00B03BAA" w:rsidRDefault="001B3565" w:rsidP="000D0D47">
      <w:pPr>
        <w:pStyle w:val="PargrafodaLista"/>
        <w:spacing w:line="360" w:lineRule="auto"/>
        <w:ind w:left="0"/>
        <w:jc w:val="both"/>
        <w:rPr>
          <w:rFonts w:ascii="Arial" w:hAnsi="Arial" w:cs="Arial"/>
          <w:sz w:val="24"/>
          <w:szCs w:val="24"/>
        </w:rPr>
      </w:pPr>
      <w:r>
        <w:rPr>
          <w:rFonts w:ascii="Arial" w:hAnsi="Arial" w:cs="Arial"/>
          <w:sz w:val="24"/>
          <w:szCs w:val="24"/>
        </w:rPr>
        <w:tab/>
      </w:r>
      <w:r w:rsidR="004540A3">
        <w:rPr>
          <w:rFonts w:ascii="Arial" w:hAnsi="Arial" w:cs="Arial"/>
          <w:sz w:val="24"/>
          <w:szCs w:val="24"/>
        </w:rPr>
        <w:t>Os dados apresentados na Tabela 1.1 balizaram a motivação dessa pesquisa, provocando uma reflexão sobre os altos índices de reprovação e matrículas perdidas (ou alunos evadidos)</w:t>
      </w:r>
      <w:r w:rsidR="00F74D98">
        <w:rPr>
          <w:rFonts w:ascii="Arial" w:hAnsi="Arial" w:cs="Arial"/>
          <w:sz w:val="24"/>
          <w:szCs w:val="24"/>
        </w:rPr>
        <w:t xml:space="preserve"> nos cursos ofertados pelo IFRN, levando-se em conta, os compromissos assumidos na função social e da compreensão de educação como um direito universal, faz-se necessário encontrar caminhos para superar o quadro de reprovação, de repetência e de evasão escolar nos diferentes n</w:t>
      </w:r>
      <w:r w:rsidR="000D0D47">
        <w:rPr>
          <w:rFonts w:ascii="Arial" w:hAnsi="Arial" w:cs="Arial"/>
          <w:sz w:val="24"/>
          <w:szCs w:val="24"/>
        </w:rPr>
        <w:t>íveis e n</w:t>
      </w:r>
      <w:r w:rsidR="00F74D98">
        <w:rPr>
          <w:rFonts w:ascii="Arial" w:hAnsi="Arial" w:cs="Arial"/>
          <w:sz w:val="24"/>
          <w:szCs w:val="24"/>
        </w:rPr>
        <w:t>as várias modalidades ofertadas.</w:t>
      </w:r>
      <w:r w:rsidR="00616C2D">
        <w:rPr>
          <w:rFonts w:ascii="Arial" w:hAnsi="Arial" w:cs="Arial"/>
          <w:sz w:val="24"/>
          <w:szCs w:val="24"/>
        </w:rPr>
        <w:tab/>
      </w:r>
    </w:p>
    <w:p w:rsidR="00616C2D" w:rsidRDefault="00616C2D" w:rsidP="00B03BAA">
      <w:pPr>
        <w:pStyle w:val="PargrafodaLista"/>
        <w:spacing w:line="360" w:lineRule="auto"/>
        <w:ind w:left="0" w:firstLine="708"/>
        <w:jc w:val="both"/>
        <w:rPr>
          <w:rFonts w:ascii="Arial" w:hAnsi="Arial" w:cs="Arial"/>
          <w:sz w:val="24"/>
          <w:szCs w:val="24"/>
        </w:rPr>
      </w:pPr>
      <w:r>
        <w:rPr>
          <w:rFonts w:ascii="Arial" w:hAnsi="Arial" w:cs="Arial"/>
          <w:sz w:val="24"/>
          <w:szCs w:val="24"/>
        </w:rPr>
        <w:t xml:space="preserve">A motivação deste trabalho é desenvolver uma ferramenta que permita </w:t>
      </w:r>
      <w:r w:rsidR="00337EEC">
        <w:rPr>
          <w:rFonts w:ascii="Arial" w:hAnsi="Arial" w:cs="Arial"/>
          <w:sz w:val="24"/>
          <w:szCs w:val="24"/>
        </w:rPr>
        <w:t xml:space="preserve">que </w:t>
      </w:r>
      <w:r w:rsidR="00C078AD">
        <w:rPr>
          <w:rFonts w:ascii="Arial" w:hAnsi="Arial" w:cs="Arial"/>
          <w:sz w:val="24"/>
          <w:szCs w:val="24"/>
        </w:rPr>
        <w:t>a comunidade acadêmica (</w:t>
      </w:r>
      <w:r>
        <w:rPr>
          <w:rFonts w:ascii="Arial" w:hAnsi="Arial" w:cs="Arial"/>
          <w:sz w:val="24"/>
          <w:szCs w:val="24"/>
        </w:rPr>
        <w:t xml:space="preserve">professores e </w:t>
      </w:r>
      <w:r w:rsidR="00C078AD">
        <w:rPr>
          <w:rFonts w:ascii="Arial" w:hAnsi="Arial" w:cs="Arial"/>
          <w:sz w:val="24"/>
          <w:szCs w:val="24"/>
        </w:rPr>
        <w:t>gestores e a equipe didático-pedagógica) do IFRN</w:t>
      </w:r>
      <w:r>
        <w:rPr>
          <w:rFonts w:ascii="Arial" w:hAnsi="Arial" w:cs="Arial"/>
          <w:sz w:val="24"/>
          <w:szCs w:val="24"/>
        </w:rPr>
        <w:t xml:space="preserve">, possam </w:t>
      </w:r>
      <w:r w:rsidR="00C078AD">
        <w:rPr>
          <w:rFonts w:ascii="Arial" w:hAnsi="Arial" w:cs="Arial"/>
          <w:sz w:val="24"/>
          <w:szCs w:val="24"/>
        </w:rPr>
        <w:t xml:space="preserve">acompanhar </w:t>
      </w:r>
      <w:r>
        <w:rPr>
          <w:rFonts w:ascii="Arial" w:hAnsi="Arial" w:cs="Arial"/>
          <w:sz w:val="24"/>
          <w:szCs w:val="24"/>
        </w:rPr>
        <w:t>o p</w:t>
      </w:r>
      <w:r w:rsidR="00C078AD">
        <w:rPr>
          <w:rFonts w:ascii="Arial" w:hAnsi="Arial" w:cs="Arial"/>
          <w:sz w:val="24"/>
          <w:szCs w:val="24"/>
        </w:rPr>
        <w:t>rocesso de ensino aprendizagem e, des</w:t>
      </w:r>
      <w:r w:rsidR="00466392">
        <w:rPr>
          <w:rFonts w:ascii="Arial" w:hAnsi="Arial" w:cs="Arial"/>
          <w:sz w:val="24"/>
          <w:szCs w:val="24"/>
        </w:rPr>
        <w:t>sa forma, desencadear ações que</w:t>
      </w:r>
      <w:r w:rsidR="00C078AD">
        <w:rPr>
          <w:rFonts w:ascii="Arial" w:hAnsi="Arial" w:cs="Arial"/>
          <w:sz w:val="24"/>
          <w:szCs w:val="24"/>
        </w:rPr>
        <w:t xml:space="preserve"> venham motivar e engajar os alunos a permanecerem nos seus referidos cursos. E assim, tentar melhorar os índice</w:t>
      </w:r>
      <w:r w:rsidR="00466392">
        <w:rPr>
          <w:rFonts w:ascii="Arial" w:hAnsi="Arial" w:cs="Arial"/>
          <w:sz w:val="24"/>
          <w:szCs w:val="24"/>
        </w:rPr>
        <w:t>s</w:t>
      </w:r>
      <w:r w:rsidR="00C078AD">
        <w:rPr>
          <w:rFonts w:ascii="Arial" w:hAnsi="Arial" w:cs="Arial"/>
          <w:sz w:val="24"/>
          <w:szCs w:val="24"/>
        </w:rPr>
        <w:t xml:space="preserve"> de repetência e evasão de nossos alunos</w:t>
      </w:r>
      <w:r>
        <w:rPr>
          <w:rFonts w:ascii="Arial" w:hAnsi="Arial" w:cs="Arial"/>
          <w:sz w:val="24"/>
          <w:szCs w:val="24"/>
        </w:rPr>
        <w:t>.</w:t>
      </w:r>
    </w:p>
    <w:p w:rsidR="00616C2D" w:rsidRDefault="00616C2D" w:rsidP="00616C2D">
      <w:pPr>
        <w:pStyle w:val="PargrafodaLista"/>
        <w:ind w:left="0"/>
        <w:jc w:val="both"/>
        <w:rPr>
          <w:rFonts w:ascii="Arial" w:hAnsi="Arial" w:cs="Arial"/>
          <w:sz w:val="24"/>
          <w:szCs w:val="24"/>
        </w:rPr>
      </w:pPr>
    </w:p>
    <w:p w:rsidR="00B03BAA" w:rsidRDefault="00616C2D" w:rsidP="004336C1">
      <w:pPr>
        <w:pStyle w:val="PargrafodaLista"/>
        <w:numPr>
          <w:ilvl w:val="1"/>
          <w:numId w:val="40"/>
        </w:numPr>
        <w:rPr>
          <w:rFonts w:ascii="Arial" w:hAnsi="Arial" w:cs="Arial"/>
          <w:b/>
          <w:sz w:val="24"/>
          <w:szCs w:val="24"/>
        </w:rPr>
      </w:pPr>
      <w:r w:rsidRPr="00211DE3">
        <w:rPr>
          <w:rFonts w:ascii="Arial" w:hAnsi="Arial" w:cs="Arial"/>
          <w:b/>
          <w:sz w:val="24"/>
          <w:szCs w:val="24"/>
        </w:rPr>
        <w:t>METODOLOGIA</w:t>
      </w:r>
    </w:p>
    <w:p w:rsidR="00B03BAA" w:rsidRPr="00B03BAA" w:rsidRDefault="00B03BAA" w:rsidP="00B03BAA">
      <w:pPr>
        <w:pStyle w:val="PargrafodaLista"/>
        <w:rPr>
          <w:rFonts w:ascii="Arial" w:hAnsi="Arial" w:cs="Arial"/>
          <w:b/>
          <w:sz w:val="24"/>
          <w:szCs w:val="24"/>
        </w:rPr>
      </w:pPr>
    </w:p>
    <w:p w:rsidR="00616C2D" w:rsidRDefault="00616C2D" w:rsidP="00FD5E3E">
      <w:pPr>
        <w:pStyle w:val="PargrafodaLista"/>
        <w:spacing w:line="360" w:lineRule="auto"/>
        <w:ind w:left="0" w:firstLine="708"/>
        <w:jc w:val="both"/>
        <w:rPr>
          <w:rFonts w:ascii="Arial" w:hAnsi="Arial" w:cs="Arial"/>
          <w:sz w:val="24"/>
          <w:szCs w:val="24"/>
        </w:rPr>
      </w:pPr>
      <w:r>
        <w:rPr>
          <w:rFonts w:ascii="Arial" w:hAnsi="Arial" w:cs="Arial"/>
          <w:sz w:val="24"/>
          <w:szCs w:val="24"/>
        </w:rPr>
        <w:t>Esta sessão tem como finalidade descrever o modo como será desenvolvida esta pesquisa, em relação aos objetivos definidos. Primeiramente será feita uma pesquisa do referencial bibliográfico, que dará um embasamento teórico para o desenvolvim</w:t>
      </w:r>
      <w:r w:rsidR="00466392">
        <w:rPr>
          <w:rFonts w:ascii="Arial" w:hAnsi="Arial" w:cs="Arial"/>
          <w:sz w:val="24"/>
          <w:szCs w:val="24"/>
        </w:rPr>
        <w:t>ento do projeto</w:t>
      </w:r>
      <w:r>
        <w:rPr>
          <w:rFonts w:ascii="Arial" w:hAnsi="Arial" w:cs="Arial"/>
          <w:sz w:val="24"/>
          <w:szCs w:val="24"/>
        </w:rPr>
        <w:t xml:space="preserve">. </w:t>
      </w:r>
      <w:r w:rsidR="00466392">
        <w:rPr>
          <w:rFonts w:ascii="Arial" w:hAnsi="Arial" w:cs="Arial"/>
          <w:sz w:val="24"/>
          <w:szCs w:val="24"/>
        </w:rPr>
        <w:t xml:space="preserve">Para tanto, serão discutidos os seguintes </w:t>
      </w:r>
      <w:r>
        <w:rPr>
          <w:rFonts w:ascii="Arial" w:hAnsi="Arial" w:cs="Arial"/>
          <w:sz w:val="24"/>
          <w:szCs w:val="24"/>
        </w:rPr>
        <w:t xml:space="preserve">conceitos Banco de Dados, Modelagem Multidimensional, </w:t>
      </w:r>
      <w:r w:rsidRPr="00C70278">
        <w:rPr>
          <w:rFonts w:ascii="Arial" w:hAnsi="Arial" w:cs="Arial"/>
          <w:b/>
          <w:sz w:val="24"/>
          <w:szCs w:val="24"/>
        </w:rPr>
        <w:t>OLAP</w:t>
      </w:r>
      <w:r>
        <w:rPr>
          <w:rFonts w:ascii="Arial" w:hAnsi="Arial" w:cs="Arial"/>
          <w:sz w:val="24"/>
          <w:szCs w:val="24"/>
        </w:rPr>
        <w:t xml:space="preserve">, </w:t>
      </w:r>
      <w:r w:rsidRPr="00C70278">
        <w:rPr>
          <w:rFonts w:ascii="Arial" w:hAnsi="Arial" w:cs="Arial"/>
          <w:i/>
          <w:sz w:val="24"/>
          <w:szCs w:val="24"/>
        </w:rPr>
        <w:t>Data Warehouse</w:t>
      </w:r>
      <w:r>
        <w:rPr>
          <w:rFonts w:ascii="Arial" w:hAnsi="Arial" w:cs="Arial"/>
          <w:sz w:val="24"/>
          <w:szCs w:val="24"/>
        </w:rPr>
        <w:t xml:space="preserve"> e Descoberta de Conhecimento em Bases de Dados</w:t>
      </w:r>
      <w:r w:rsidR="00223402">
        <w:rPr>
          <w:rFonts w:ascii="Arial" w:hAnsi="Arial" w:cs="Arial"/>
          <w:sz w:val="24"/>
          <w:szCs w:val="24"/>
        </w:rPr>
        <w:t xml:space="preserve"> (Em inglês </w:t>
      </w:r>
      <w:r w:rsidRPr="00F63A82">
        <w:rPr>
          <w:rFonts w:ascii="Arial" w:hAnsi="Arial" w:cs="Arial"/>
          <w:i/>
          <w:sz w:val="24"/>
          <w:szCs w:val="24"/>
        </w:rPr>
        <w:t>Knowledge Discovery Data</w:t>
      </w:r>
      <w:r w:rsidR="00223402">
        <w:rPr>
          <w:rFonts w:ascii="Arial" w:hAnsi="Arial" w:cs="Arial"/>
          <w:sz w:val="24"/>
          <w:szCs w:val="24"/>
        </w:rPr>
        <w:t xml:space="preserve"> - </w:t>
      </w:r>
      <w:r w:rsidRPr="00F63A82">
        <w:rPr>
          <w:rFonts w:ascii="Arial" w:hAnsi="Arial" w:cs="Arial"/>
          <w:b/>
          <w:sz w:val="24"/>
          <w:szCs w:val="24"/>
        </w:rPr>
        <w:t>KDD</w:t>
      </w:r>
      <w:r>
        <w:rPr>
          <w:rFonts w:ascii="Arial" w:hAnsi="Arial" w:cs="Arial"/>
          <w:sz w:val="24"/>
          <w:szCs w:val="24"/>
        </w:rPr>
        <w:t>)</w:t>
      </w:r>
      <w:r w:rsidR="00BA3083">
        <w:rPr>
          <w:rFonts w:ascii="Arial" w:hAnsi="Arial" w:cs="Arial"/>
          <w:sz w:val="24"/>
          <w:szCs w:val="24"/>
        </w:rPr>
        <w:t>,</w:t>
      </w:r>
      <w:r w:rsidR="00223402">
        <w:rPr>
          <w:rFonts w:ascii="Arial" w:hAnsi="Arial" w:cs="Arial"/>
          <w:sz w:val="24"/>
          <w:szCs w:val="24"/>
        </w:rPr>
        <w:t xml:space="preserve"> Aprendizagem de Máquinas</w:t>
      </w:r>
      <w:r w:rsidR="00265E1A">
        <w:rPr>
          <w:rFonts w:ascii="Arial" w:hAnsi="Arial" w:cs="Arial"/>
          <w:sz w:val="24"/>
          <w:szCs w:val="24"/>
        </w:rPr>
        <w:t>,</w:t>
      </w:r>
      <w:r w:rsidR="00BA3083">
        <w:rPr>
          <w:rFonts w:ascii="Arial" w:hAnsi="Arial" w:cs="Arial"/>
          <w:sz w:val="24"/>
          <w:szCs w:val="24"/>
        </w:rPr>
        <w:t xml:space="preserve"> Raciocínio Baseado em Casos – em Inglês </w:t>
      </w:r>
      <w:r w:rsidR="00BA3083" w:rsidRPr="00246D9C">
        <w:rPr>
          <w:rFonts w:ascii="Arial" w:hAnsi="Arial" w:cs="Arial"/>
          <w:i/>
          <w:sz w:val="24"/>
          <w:szCs w:val="24"/>
        </w:rPr>
        <w:t>Case-Based Racionary</w:t>
      </w:r>
      <w:r w:rsidR="00BA3083">
        <w:rPr>
          <w:rFonts w:ascii="Arial" w:hAnsi="Arial" w:cs="Arial"/>
          <w:sz w:val="24"/>
          <w:szCs w:val="24"/>
        </w:rPr>
        <w:t xml:space="preserve"> – </w:t>
      </w:r>
      <w:r w:rsidR="00BA3083" w:rsidRPr="00246D9C">
        <w:rPr>
          <w:rFonts w:ascii="Arial" w:hAnsi="Arial" w:cs="Arial"/>
          <w:b/>
          <w:sz w:val="24"/>
          <w:szCs w:val="24"/>
        </w:rPr>
        <w:t>CBR</w:t>
      </w:r>
      <w:r w:rsidR="00265E1A">
        <w:rPr>
          <w:rFonts w:ascii="Arial" w:hAnsi="Arial" w:cs="Arial"/>
          <w:b/>
          <w:sz w:val="24"/>
          <w:szCs w:val="24"/>
        </w:rPr>
        <w:t xml:space="preserve"> </w:t>
      </w:r>
      <w:r w:rsidR="00265E1A">
        <w:rPr>
          <w:rFonts w:ascii="Arial" w:hAnsi="Arial" w:cs="Arial"/>
          <w:sz w:val="24"/>
          <w:szCs w:val="24"/>
        </w:rPr>
        <w:t>e Gamificação.</w:t>
      </w:r>
      <w:r w:rsidR="00B03BAA">
        <w:rPr>
          <w:rFonts w:ascii="Arial" w:hAnsi="Arial" w:cs="Arial"/>
          <w:sz w:val="24"/>
          <w:szCs w:val="24"/>
        </w:rPr>
        <w:t xml:space="preserve"> </w:t>
      </w:r>
      <w:r>
        <w:rPr>
          <w:rFonts w:ascii="Arial" w:hAnsi="Arial" w:cs="Arial"/>
          <w:sz w:val="24"/>
          <w:szCs w:val="24"/>
        </w:rPr>
        <w:tab/>
      </w:r>
      <w:r w:rsidR="00265E1A">
        <w:rPr>
          <w:rFonts w:ascii="Arial" w:hAnsi="Arial" w:cs="Arial"/>
          <w:sz w:val="24"/>
          <w:szCs w:val="24"/>
        </w:rPr>
        <w:t xml:space="preserve">Concluído o referencial teórico, na etapa </w:t>
      </w:r>
      <w:r w:rsidR="00223402">
        <w:rPr>
          <w:rFonts w:ascii="Arial" w:hAnsi="Arial" w:cs="Arial"/>
          <w:sz w:val="24"/>
          <w:szCs w:val="24"/>
        </w:rPr>
        <w:t>segui</w:t>
      </w:r>
      <w:r w:rsidR="00265E1A">
        <w:rPr>
          <w:rFonts w:ascii="Arial" w:hAnsi="Arial" w:cs="Arial"/>
          <w:sz w:val="24"/>
          <w:szCs w:val="24"/>
        </w:rPr>
        <w:t>nte</w:t>
      </w:r>
      <w:r w:rsidR="00223402">
        <w:rPr>
          <w:rFonts w:ascii="Arial" w:hAnsi="Arial" w:cs="Arial"/>
          <w:sz w:val="24"/>
          <w:szCs w:val="24"/>
        </w:rPr>
        <w:t xml:space="preserve">, </w:t>
      </w:r>
      <w:r w:rsidR="00473548">
        <w:rPr>
          <w:rFonts w:ascii="Arial" w:hAnsi="Arial" w:cs="Arial"/>
          <w:sz w:val="24"/>
          <w:szCs w:val="24"/>
        </w:rPr>
        <w:t xml:space="preserve">será feita uma análise na Base de Dados dos Sistema Acadêmico (modelo relacional normalizado), para que </w:t>
      </w:r>
      <w:r w:rsidR="00FD5E3E">
        <w:rPr>
          <w:rFonts w:ascii="Arial" w:hAnsi="Arial" w:cs="Arial"/>
          <w:sz w:val="24"/>
          <w:szCs w:val="24"/>
        </w:rPr>
        <w:t>se possa fazer</w:t>
      </w:r>
      <w:r w:rsidR="00473548">
        <w:rPr>
          <w:rFonts w:ascii="Arial" w:hAnsi="Arial" w:cs="Arial"/>
          <w:sz w:val="24"/>
          <w:szCs w:val="24"/>
        </w:rPr>
        <w:t xml:space="preserve"> a seleção dos dados a serem manipulados pelos sistemas </w:t>
      </w:r>
      <w:r w:rsidR="00FD5E3E" w:rsidRPr="00FD5E3E">
        <w:rPr>
          <w:rFonts w:ascii="Arial" w:hAnsi="Arial" w:cs="Arial"/>
          <w:b/>
          <w:sz w:val="24"/>
          <w:szCs w:val="24"/>
        </w:rPr>
        <w:t>OLAP</w:t>
      </w:r>
      <w:r w:rsidR="00FD5E3E">
        <w:rPr>
          <w:rFonts w:ascii="Arial" w:hAnsi="Arial" w:cs="Arial"/>
          <w:sz w:val="24"/>
          <w:szCs w:val="24"/>
        </w:rPr>
        <w:t xml:space="preserve"> e de Mineração de dados. Os dados extraídos do sistema acadêmico, serão </w:t>
      </w:r>
      <w:r w:rsidR="00473548">
        <w:rPr>
          <w:rFonts w:ascii="Arial" w:hAnsi="Arial" w:cs="Arial"/>
          <w:sz w:val="24"/>
          <w:szCs w:val="24"/>
        </w:rPr>
        <w:t>consolida</w:t>
      </w:r>
      <w:r w:rsidR="00FD5E3E">
        <w:rPr>
          <w:rFonts w:ascii="Arial" w:hAnsi="Arial" w:cs="Arial"/>
          <w:sz w:val="24"/>
          <w:szCs w:val="24"/>
        </w:rPr>
        <w:t>dos em uma nova base de dados</w:t>
      </w:r>
      <w:r w:rsidR="00473548">
        <w:rPr>
          <w:rFonts w:ascii="Arial" w:hAnsi="Arial" w:cs="Arial"/>
          <w:sz w:val="24"/>
          <w:szCs w:val="24"/>
        </w:rPr>
        <w:t xml:space="preserve"> esses dados</w:t>
      </w:r>
      <w:r w:rsidR="00FD5E3E">
        <w:rPr>
          <w:rFonts w:ascii="Arial" w:hAnsi="Arial" w:cs="Arial"/>
          <w:sz w:val="24"/>
          <w:szCs w:val="24"/>
        </w:rPr>
        <w:t>,</w:t>
      </w:r>
      <w:r w:rsidR="00473548">
        <w:rPr>
          <w:rFonts w:ascii="Arial" w:hAnsi="Arial" w:cs="Arial"/>
          <w:sz w:val="24"/>
          <w:szCs w:val="24"/>
        </w:rPr>
        <w:t xml:space="preserve"> </w:t>
      </w:r>
      <w:r w:rsidR="00FD5E3E">
        <w:rPr>
          <w:rFonts w:ascii="Arial" w:hAnsi="Arial" w:cs="Arial"/>
          <w:sz w:val="24"/>
          <w:szCs w:val="24"/>
        </w:rPr>
        <w:t xml:space="preserve">em </w:t>
      </w:r>
      <w:r w:rsidR="00FD5E3E">
        <w:rPr>
          <w:rFonts w:ascii="Arial" w:hAnsi="Arial" w:cs="Arial"/>
          <w:sz w:val="24"/>
          <w:szCs w:val="24"/>
        </w:rPr>
        <w:lastRenderedPageBreak/>
        <w:t xml:space="preserve">um </w:t>
      </w:r>
      <w:r w:rsidR="00473548">
        <w:rPr>
          <w:rFonts w:ascii="Arial" w:hAnsi="Arial" w:cs="Arial"/>
          <w:sz w:val="24"/>
          <w:szCs w:val="24"/>
        </w:rPr>
        <w:t>modelo di</w:t>
      </w:r>
      <w:r w:rsidR="00FD5E3E">
        <w:rPr>
          <w:rFonts w:ascii="Arial" w:hAnsi="Arial" w:cs="Arial"/>
          <w:sz w:val="24"/>
          <w:szCs w:val="24"/>
        </w:rPr>
        <w:t>mensional, com tabelas dimensões e tabelas fatos</w:t>
      </w:r>
      <w:r>
        <w:rPr>
          <w:rFonts w:ascii="Arial" w:hAnsi="Arial" w:cs="Arial"/>
          <w:sz w:val="24"/>
          <w:szCs w:val="24"/>
        </w:rPr>
        <w:t>.</w:t>
      </w:r>
      <w:r w:rsidR="00FD5E3E">
        <w:rPr>
          <w:rFonts w:ascii="Arial" w:hAnsi="Arial" w:cs="Arial"/>
          <w:sz w:val="24"/>
          <w:szCs w:val="24"/>
        </w:rPr>
        <w:t xml:space="preserve"> Esta nova base de dados será justamente os </w:t>
      </w:r>
      <w:r w:rsidR="00FD5E3E" w:rsidRPr="00FD5E3E">
        <w:rPr>
          <w:rFonts w:ascii="Arial" w:hAnsi="Arial" w:cs="Arial"/>
          <w:b/>
          <w:sz w:val="24"/>
          <w:szCs w:val="24"/>
        </w:rPr>
        <w:t>Data Marts</w:t>
      </w:r>
      <w:r w:rsidR="00FD5E3E">
        <w:rPr>
          <w:rFonts w:ascii="Arial" w:hAnsi="Arial" w:cs="Arial"/>
          <w:sz w:val="24"/>
          <w:szCs w:val="24"/>
        </w:rPr>
        <w:t xml:space="preserve"> </w:t>
      </w:r>
      <w:r w:rsidR="00762D96">
        <w:rPr>
          <w:rFonts w:ascii="Arial" w:hAnsi="Arial" w:cs="Arial"/>
          <w:sz w:val="24"/>
          <w:szCs w:val="24"/>
        </w:rPr>
        <w:t>(</w:t>
      </w:r>
      <w:r w:rsidR="00762D96" w:rsidRPr="00762D96">
        <w:rPr>
          <w:rFonts w:ascii="Arial" w:hAnsi="Arial" w:cs="Arial"/>
          <w:b/>
          <w:sz w:val="24"/>
          <w:szCs w:val="24"/>
        </w:rPr>
        <w:t>DM</w:t>
      </w:r>
      <w:r w:rsidR="00762D96">
        <w:rPr>
          <w:rFonts w:ascii="Arial" w:hAnsi="Arial" w:cs="Arial"/>
          <w:sz w:val="24"/>
          <w:szCs w:val="24"/>
        </w:rPr>
        <w:t xml:space="preserve">) </w:t>
      </w:r>
      <w:r w:rsidR="00FD5E3E">
        <w:rPr>
          <w:rFonts w:ascii="Arial" w:hAnsi="Arial" w:cs="Arial"/>
          <w:sz w:val="24"/>
          <w:szCs w:val="24"/>
        </w:rPr>
        <w:t>do sistema.</w:t>
      </w:r>
    </w:p>
    <w:p w:rsidR="00616C2D" w:rsidRDefault="00616C2D" w:rsidP="00B03BAA">
      <w:pPr>
        <w:pStyle w:val="PargrafodaLista"/>
        <w:spacing w:line="360" w:lineRule="auto"/>
        <w:ind w:left="0"/>
        <w:jc w:val="both"/>
        <w:rPr>
          <w:rFonts w:ascii="Arial" w:hAnsi="Arial" w:cs="Arial"/>
          <w:sz w:val="24"/>
          <w:szCs w:val="24"/>
        </w:rPr>
      </w:pPr>
      <w:r>
        <w:rPr>
          <w:rFonts w:ascii="Arial" w:hAnsi="Arial" w:cs="Arial"/>
          <w:sz w:val="24"/>
          <w:szCs w:val="24"/>
        </w:rPr>
        <w:tab/>
      </w:r>
      <w:r w:rsidR="00FF4790">
        <w:rPr>
          <w:rFonts w:ascii="Arial" w:hAnsi="Arial" w:cs="Arial"/>
          <w:sz w:val="24"/>
          <w:szCs w:val="24"/>
        </w:rPr>
        <w:t xml:space="preserve">Posteriormente será criado </w:t>
      </w:r>
      <w:r>
        <w:rPr>
          <w:rFonts w:ascii="Arial" w:hAnsi="Arial" w:cs="Arial"/>
          <w:sz w:val="24"/>
          <w:szCs w:val="24"/>
        </w:rPr>
        <w:t xml:space="preserve">o modelo multidimensionais do sistema, </w:t>
      </w:r>
      <w:r w:rsidR="00FF4790">
        <w:rPr>
          <w:rFonts w:ascii="Arial" w:hAnsi="Arial" w:cs="Arial"/>
          <w:sz w:val="24"/>
          <w:szCs w:val="24"/>
        </w:rPr>
        <w:t xml:space="preserve">onde serão utilizados os recursos </w:t>
      </w:r>
      <w:r w:rsidR="00FF4790" w:rsidRPr="00FF4790">
        <w:rPr>
          <w:rFonts w:ascii="Arial" w:hAnsi="Arial" w:cs="Arial"/>
          <w:b/>
          <w:sz w:val="24"/>
          <w:szCs w:val="24"/>
        </w:rPr>
        <w:t>OLAP</w:t>
      </w:r>
      <w:r w:rsidR="00FF4790">
        <w:rPr>
          <w:rFonts w:ascii="Arial" w:hAnsi="Arial" w:cs="Arial"/>
          <w:sz w:val="24"/>
          <w:szCs w:val="24"/>
        </w:rPr>
        <w:t xml:space="preserve"> para a criação dos cubos que serão utilizados, tanto para a geração de relatórios administrativos, quanto para serem utilizados</w:t>
      </w:r>
      <w:r w:rsidR="00FD5E3E">
        <w:rPr>
          <w:rFonts w:ascii="Arial" w:hAnsi="Arial" w:cs="Arial"/>
          <w:sz w:val="24"/>
          <w:szCs w:val="24"/>
        </w:rPr>
        <w:t xml:space="preserve">, </w:t>
      </w:r>
      <w:r w:rsidR="00FF4790">
        <w:rPr>
          <w:rFonts w:ascii="Arial" w:hAnsi="Arial" w:cs="Arial"/>
          <w:sz w:val="24"/>
          <w:szCs w:val="24"/>
        </w:rPr>
        <w:t>pelas ferramentas de mineração de dados</w:t>
      </w:r>
      <w:r w:rsidR="007C58D6">
        <w:rPr>
          <w:rFonts w:ascii="Arial" w:hAnsi="Arial" w:cs="Arial"/>
          <w:sz w:val="24"/>
          <w:szCs w:val="24"/>
        </w:rPr>
        <w:t xml:space="preserve">, </w:t>
      </w:r>
      <w:r w:rsidR="00466392">
        <w:rPr>
          <w:rFonts w:ascii="Arial" w:hAnsi="Arial" w:cs="Arial"/>
          <w:sz w:val="24"/>
          <w:szCs w:val="24"/>
        </w:rPr>
        <w:t>n</w:t>
      </w:r>
      <w:r w:rsidR="007C58D6">
        <w:rPr>
          <w:rFonts w:ascii="Arial" w:hAnsi="Arial" w:cs="Arial"/>
          <w:sz w:val="24"/>
          <w:szCs w:val="24"/>
        </w:rPr>
        <w:t xml:space="preserve">o processo de </w:t>
      </w:r>
      <w:r w:rsidR="007C58D6" w:rsidRPr="007C58D6">
        <w:rPr>
          <w:rFonts w:ascii="Arial" w:hAnsi="Arial" w:cs="Arial"/>
          <w:b/>
          <w:sz w:val="24"/>
          <w:szCs w:val="24"/>
        </w:rPr>
        <w:t>KDD</w:t>
      </w:r>
      <w:r w:rsidR="00B03BAA">
        <w:rPr>
          <w:rFonts w:ascii="Arial" w:hAnsi="Arial" w:cs="Arial"/>
          <w:sz w:val="24"/>
          <w:szCs w:val="24"/>
        </w:rPr>
        <w:t xml:space="preserve">. </w:t>
      </w:r>
    </w:p>
    <w:p w:rsidR="00616C2D" w:rsidRDefault="00616C2D" w:rsidP="00B03BAA">
      <w:pPr>
        <w:pStyle w:val="PargrafodaLista"/>
        <w:spacing w:line="360" w:lineRule="auto"/>
        <w:ind w:left="0"/>
        <w:jc w:val="both"/>
        <w:rPr>
          <w:rFonts w:ascii="Arial" w:hAnsi="Arial" w:cs="Arial"/>
          <w:sz w:val="24"/>
          <w:szCs w:val="24"/>
        </w:rPr>
      </w:pPr>
      <w:r>
        <w:rPr>
          <w:rFonts w:ascii="Arial" w:hAnsi="Arial" w:cs="Arial"/>
          <w:sz w:val="24"/>
          <w:szCs w:val="24"/>
        </w:rPr>
        <w:tab/>
      </w:r>
      <w:r w:rsidR="00466392">
        <w:rPr>
          <w:rFonts w:ascii="Arial" w:hAnsi="Arial" w:cs="Arial"/>
          <w:sz w:val="24"/>
          <w:szCs w:val="24"/>
        </w:rPr>
        <w:t>O passo seguinte é aplicar sobre as bases de dados disponíveis</w:t>
      </w:r>
      <w:r w:rsidR="00BD7DDD">
        <w:rPr>
          <w:rFonts w:ascii="Arial" w:hAnsi="Arial" w:cs="Arial"/>
          <w:sz w:val="24"/>
          <w:szCs w:val="24"/>
        </w:rPr>
        <w:t xml:space="preserve"> (o armazém de dados e a base dimensional), </w:t>
      </w:r>
      <w:r w:rsidR="00466392">
        <w:rPr>
          <w:rFonts w:ascii="Arial" w:hAnsi="Arial" w:cs="Arial"/>
          <w:sz w:val="24"/>
          <w:szCs w:val="24"/>
        </w:rPr>
        <w:t xml:space="preserve">as técnicas de Aprendizagem de Máquina, dentro de um processo maior que é o </w:t>
      </w:r>
      <w:r w:rsidR="00466392" w:rsidRPr="00BD7DDD">
        <w:rPr>
          <w:rFonts w:ascii="Arial" w:hAnsi="Arial" w:cs="Arial"/>
          <w:b/>
          <w:sz w:val="24"/>
          <w:szCs w:val="24"/>
        </w:rPr>
        <w:t>KDD</w:t>
      </w:r>
      <w:r w:rsidR="00466392">
        <w:rPr>
          <w:rFonts w:ascii="Arial" w:hAnsi="Arial" w:cs="Arial"/>
          <w:sz w:val="24"/>
          <w:szCs w:val="24"/>
        </w:rPr>
        <w:t>, para descoberta de novos padrões</w:t>
      </w:r>
      <w:r w:rsidR="00BD7DDD">
        <w:rPr>
          <w:rFonts w:ascii="Arial" w:hAnsi="Arial" w:cs="Arial"/>
          <w:sz w:val="24"/>
          <w:szCs w:val="24"/>
        </w:rPr>
        <w:t>. Analisar esses novos padrões descobertos e decidir se os mesmos são úteis aos obje</w:t>
      </w:r>
      <w:r w:rsidR="008A1127">
        <w:rPr>
          <w:rFonts w:ascii="Arial" w:hAnsi="Arial" w:cs="Arial"/>
          <w:sz w:val="24"/>
          <w:szCs w:val="24"/>
        </w:rPr>
        <w:t xml:space="preserve">tivos desejados pelos usuários. </w:t>
      </w:r>
      <w:r w:rsidR="00BD7DDD">
        <w:rPr>
          <w:rFonts w:ascii="Arial" w:hAnsi="Arial" w:cs="Arial"/>
          <w:sz w:val="24"/>
          <w:szCs w:val="24"/>
        </w:rPr>
        <w:t xml:space="preserve">O principal objetivo nesse processo de </w:t>
      </w:r>
      <w:r w:rsidR="00BD7DDD" w:rsidRPr="00BD7DDD">
        <w:rPr>
          <w:rFonts w:ascii="Arial" w:hAnsi="Arial" w:cs="Arial"/>
          <w:b/>
          <w:sz w:val="24"/>
          <w:szCs w:val="24"/>
        </w:rPr>
        <w:t>KDD</w:t>
      </w:r>
      <w:r w:rsidR="00BD7DDD">
        <w:rPr>
          <w:rFonts w:ascii="Arial" w:hAnsi="Arial" w:cs="Arial"/>
          <w:sz w:val="24"/>
          <w:szCs w:val="24"/>
        </w:rPr>
        <w:t xml:space="preserve"> é traçar o perfil </w:t>
      </w:r>
      <w:r w:rsidR="00533337">
        <w:rPr>
          <w:rFonts w:ascii="Arial" w:hAnsi="Arial" w:cs="Arial"/>
          <w:sz w:val="24"/>
          <w:szCs w:val="24"/>
        </w:rPr>
        <w:t xml:space="preserve">dos alunos em relação </w:t>
      </w:r>
      <w:r w:rsidR="00BD7DDD">
        <w:rPr>
          <w:rFonts w:ascii="Arial" w:hAnsi="Arial" w:cs="Arial"/>
          <w:sz w:val="24"/>
          <w:szCs w:val="24"/>
        </w:rPr>
        <w:t xml:space="preserve">a repetência e a evasão escolar. Além disso, é nessa etapa do projeto que serão feitas as previsões futuras sobre a repetência e a evasão escolar no </w:t>
      </w:r>
      <w:r w:rsidR="00BD7DDD" w:rsidRPr="00BD7DDD">
        <w:rPr>
          <w:rFonts w:ascii="Arial" w:hAnsi="Arial" w:cs="Arial"/>
          <w:b/>
          <w:sz w:val="24"/>
          <w:szCs w:val="24"/>
        </w:rPr>
        <w:t>IFRN</w:t>
      </w:r>
      <w:r w:rsidR="00BD7DDD">
        <w:rPr>
          <w:rFonts w:ascii="Arial" w:hAnsi="Arial" w:cs="Arial"/>
          <w:sz w:val="24"/>
          <w:szCs w:val="24"/>
        </w:rPr>
        <w:t>.</w:t>
      </w:r>
    </w:p>
    <w:p w:rsidR="00616C2D" w:rsidRDefault="00616C2D" w:rsidP="007C58D6">
      <w:pPr>
        <w:pStyle w:val="PargrafodaLista"/>
        <w:spacing w:line="360" w:lineRule="auto"/>
        <w:ind w:left="0"/>
        <w:jc w:val="both"/>
        <w:rPr>
          <w:rFonts w:ascii="Arial" w:hAnsi="Arial" w:cs="Arial"/>
          <w:sz w:val="24"/>
          <w:szCs w:val="24"/>
        </w:rPr>
      </w:pPr>
      <w:r>
        <w:rPr>
          <w:rFonts w:ascii="Arial" w:hAnsi="Arial" w:cs="Arial"/>
          <w:sz w:val="24"/>
          <w:szCs w:val="24"/>
        </w:rPr>
        <w:tab/>
      </w:r>
      <w:r w:rsidR="004712D5">
        <w:rPr>
          <w:rFonts w:ascii="Arial" w:hAnsi="Arial" w:cs="Arial"/>
          <w:sz w:val="24"/>
          <w:szCs w:val="24"/>
        </w:rPr>
        <w:t>Na ordem do desenvolvimento será construído um sistema de aconselhamento pedagógico, usando a técnica “Raciocínio Baseado em Casos</w:t>
      </w:r>
      <w:r w:rsidR="00163E4A">
        <w:rPr>
          <w:rFonts w:ascii="Arial" w:hAnsi="Arial" w:cs="Arial"/>
          <w:sz w:val="24"/>
          <w:szCs w:val="24"/>
        </w:rPr>
        <w:t xml:space="preserve"> - </w:t>
      </w:r>
      <w:r w:rsidR="00163E4A" w:rsidRPr="00163E4A">
        <w:rPr>
          <w:rFonts w:ascii="Arial" w:hAnsi="Arial" w:cs="Arial"/>
          <w:b/>
          <w:sz w:val="24"/>
          <w:szCs w:val="24"/>
        </w:rPr>
        <w:t>RBC</w:t>
      </w:r>
      <w:r w:rsidR="004712D5">
        <w:rPr>
          <w:rFonts w:ascii="Arial" w:hAnsi="Arial" w:cs="Arial"/>
          <w:sz w:val="24"/>
          <w:szCs w:val="24"/>
        </w:rPr>
        <w:t>”</w:t>
      </w:r>
      <w:r w:rsidR="00163E4A">
        <w:rPr>
          <w:rFonts w:ascii="Arial" w:hAnsi="Arial" w:cs="Arial"/>
          <w:sz w:val="24"/>
          <w:szCs w:val="24"/>
        </w:rPr>
        <w:t xml:space="preserve"> (Em inglês </w:t>
      </w:r>
      <w:r w:rsidR="00163E4A" w:rsidRPr="00163E4A">
        <w:rPr>
          <w:rFonts w:ascii="Arial" w:hAnsi="Arial" w:cs="Arial"/>
          <w:i/>
          <w:sz w:val="24"/>
          <w:szCs w:val="24"/>
        </w:rPr>
        <w:t>Case-Based Racionary</w:t>
      </w:r>
      <w:r w:rsidR="00163E4A">
        <w:rPr>
          <w:rFonts w:ascii="Arial" w:hAnsi="Arial" w:cs="Arial"/>
          <w:sz w:val="24"/>
          <w:szCs w:val="24"/>
        </w:rPr>
        <w:t xml:space="preserve"> – </w:t>
      </w:r>
      <w:r w:rsidR="00163E4A" w:rsidRPr="00163E4A">
        <w:rPr>
          <w:rFonts w:ascii="Arial" w:hAnsi="Arial" w:cs="Arial"/>
          <w:b/>
          <w:sz w:val="24"/>
          <w:szCs w:val="24"/>
        </w:rPr>
        <w:t>CBR</w:t>
      </w:r>
      <w:r w:rsidR="00163E4A">
        <w:rPr>
          <w:rFonts w:ascii="Arial" w:hAnsi="Arial" w:cs="Arial"/>
          <w:sz w:val="24"/>
          <w:szCs w:val="24"/>
        </w:rPr>
        <w:t>)</w:t>
      </w:r>
      <w:r w:rsidR="004712D5">
        <w:rPr>
          <w:rFonts w:ascii="Arial" w:hAnsi="Arial" w:cs="Arial"/>
          <w:sz w:val="24"/>
          <w:szCs w:val="24"/>
        </w:rPr>
        <w:t xml:space="preserve">, para ser utilizado pela equipe pedagógica do </w:t>
      </w:r>
      <w:r w:rsidR="004712D5" w:rsidRPr="004712D5">
        <w:rPr>
          <w:rFonts w:ascii="Arial" w:hAnsi="Arial" w:cs="Arial"/>
          <w:b/>
          <w:sz w:val="24"/>
          <w:szCs w:val="24"/>
        </w:rPr>
        <w:t>IFRN</w:t>
      </w:r>
      <w:r w:rsidR="004712D5">
        <w:rPr>
          <w:rFonts w:ascii="Arial" w:hAnsi="Arial" w:cs="Arial"/>
          <w:sz w:val="24"/>
          <w:szCs w:val="24"/>
        </w:rPr>
        <w:t>, na orientação dos alunos e seus respons</w:t>
      </w:r>
      <w:r w:rsidR="00163E4A">
        <w:rPr>
          <w:rFonts w:ascii="Arial" w:hAnsi="Arial" w:cs="Arial"/>
          <w:sz w:val="24"/>
          <w:szCs w:val="24"/>
        </w:rPr>
        <w:t>áveis.</w:t>
      </w:r>
      <w:r w:rsidR="00533337">
        <w:rPr>
          <w:rFonts w:ascii="Arial" w:hAnsi="Arial" w:cs="Arial"/>
          <w:sz w:val="24"/>
          <w:szCs w:val="24"/>
        </w:rPr>
        <w:t xml:space="preserve"> O objetivo desse módulo é facilitar o atendimento por parte da equipe pedagógica aos alunos, auxiliando a equipe pedagógica na identificação dos problemas apresentados pelos alunos e na solução dos mesmos. Quanto mais rápido, são solucionados os problemas dos alunos, maiores são as changes desses alunos </w:t>
      </w:r>
      <w:r w:rsidR="00877CA8">
        <w:rPr>
          <w:rFonts w:ascii="Arial" w:hAnsi="Arial" w:cs="Arial"/>
          <w:sz w:val="24"/>
          <w:szCs w:val="24"/>
        </w:rPr>
        <w:t>se recuperarem nas disciplinas e, assim aumenta-se as possibilidades diminuir os índices de repetências desses alunos e, conseguentemente, diminuir também o índice de evasão escolar.</w:t>
      </w:r>
      <w:r w:rsidR="00533337">
        <w:rPr>
          <w:rFonts w:ascii="Arial" w:hAnsi="Arial" w:cs="Arial"/>
          <w:sz w:val="24"/>
          <w:szCs w:val="24"/>
        </w:rPr>
        <w:t xml:space="preserve">  </w:t>
      </w:r>
    </w:p>
    <w:p w:rsidR="00163E4A" w:rsidRDefault="00163E4A" w:rsidP="00A05538">
      <w:pPr>
        <w:pStyle w:val="PargrafodaLista"/>
        <w:spacing w:line="360" w:lineRule="auto"/>
        <w:ind w:left="0"/>
        <w:jc w:val="both"/>
        <w:rPr>
          <w:rFonts w:ascii="Arial" w:hAnsi="Arial" w:cs="Arial"/>
          <w:sz w:val="24"/>
          <w:szCs w:val="24"/>
        </w:rPr>
      </w:pPr>
      <w:r>
        <w:rPr>
          <w:rFonts w:ascii="Arial" w:hAnsi="Arial" w:cs="Arial"/>
          <w:sz w:val="24"/>
          <w:szCs w:val="24"/>
        </w:rPr>
        <w:tab/>
        <w:t>Como meta engajadora do aluno em seus respectivos cursos, está sendo proposto nesse tra</w:t>
      </w:r>
      <w:r w:rsidR="00B77813">
        <w:rPr>
          <w:rFonts w:ascii="Arial" w:hAnsi="Arial" w:cs="Arial"/>
          <w:sz w:val="24"/>
          <w:szCs w:val="24"/>
        </w:rPr>
        <w:t>balho um sistema de gamificação</w:t>
      </w:r>
      <w:r>
        <w:rPr>
          <w:rFonts w:ascii="Arial" w:hAnsi="Arial" w:cs="Arial"/>
          <w:sz w:val="24"/>
          <w:szCs w:val="24"/>
        </w:rPr>
        <w:t xml:space="preserve">. Este aplicativo em forma de jogo, implementará alguns assuntos ou disciplinas, que tenham sidos identificados no processo de KDD, como aquele assunto ou aquela disciplina onde apresentam os maiores índices de repetência escolar. </w:t>
      </w:r>
    </w:p>
    <w:p w:rsidR="006F2973" w:rsidRDefault="006F2973" w:rsidP="00A05538">
      <w:pPr>
        <w:pStyle w:val="PargrafodaLista"/>
        <w:spacing w:line="360" w:lineRule="auto"/>
        <w:ind w:left="0"/>
        <w:jc w:val="both"/>
        <w:rPr>
          <w:rFonts w:ascii="Arial" w:hAnsi="Arial" w:cs="Arial"/>
          <w:sz w:val="24"/>
          <w:szCs w:val="24"/>
        </w:rPr>
      </w:pPr>
    </w:p>
    <w:p w:rsidR="006D5672" w:rsidRDefault="006D5672" w:rsidP="00A05538">
      <w:pPr>
        <w:pStyle w:val="PargrafodaLista"/>
        <w:spacing w:line="360" w:lineRule="auto"/>
        <w:ind w:left="0"/>
        <w:jc w:val="both"/>
        <w:rPr>
          <w:rFonts w:ascii="Arial" w:hAnsi="Arial" w:cs="Arial"/>
          <w:sz w:val="24"/>
          <w:szCs w:val="24"/>
        </w:rPr>
      </w:pPr>
    </w:p>
    <w:p w:rsidR="006D5672" w:rsidRDefault="006D5672" w:rsidP="00A05538">
      <w:pPr>
        <w:pStyle w:val="PargrafodaLista"/>
        <w:spacing w:line="360" w:lineRule="auto"/>
        <w:ind w:left="0"/>
        <w:jc w:val="both"/>
        <w:rPr>
          <w:rFonts w:ascii="Arial" w:hAnsi="Arial" w:cs="Arial"/>
          <w:sz w:val="24"/>
          <w:szCs w:val="24"/>
        </w:rPr>
      </w:pPr>
    </w:p>
    <w:p w:rsidR="006D5672" w:rsidRDefault="006D5672" w:rsidP="00A05538">
      <w:pPr>
        <w:pStyle w:val="PargrafodaLista"/>
        <w:spacing w:line="360" w:lineRule="auto"/>
        <w:ind w:left="0"/>
        <w:jc w:val="both"/>
        <w:rPr>
          <w:rFonts w:ascii="Arial" w:hAnsi="Arial" w:cs="Arial"/>
          <w:sz w:val="24"/>
          <w:szCs w:val="24"/>
        </w:rPr>
      </w:pPr>
    </w:p>
    <w:p w:rsidR="006F2973" w:rsidRPr="006F2973" w:rsidRDefault="006F2973" w:rsidP="006F2973">
      <w:pPr>
        <w:pStyle w:val="PargrafodaLista"/>
        <w:numPr>
          <w:ilvl w:val="2"/>
          <w:numId w:val="40"/>
        </w:numPr>
        <w:spacing w:line="360" w:lineRule="auto"/>
        <w:jc w:val="both"/>
        <w:rPr>
          <w:rFonts w:ascii="Arial" w:hAnsi="Arial" w:cs="Arial"/>
          <w:b/>
          <w:sz w:val="24"/>
          <w:szCs w:val="24"/>
        </w:rPr>
      </w:pPr>
      <w:r w:rsidRPr="006F2973">
        <w:rPr>
          <w:rFonts w:ascii="Arial" w:hAnsi="Arial" w:cs="Arial"/>
          <w:b/>
          <w:sz w:val="24"/>
          <w:szCs w:val="24"/>
        </w:rPr>
        <w:lastRenderedPageBreak/>
        <w:t>Questão Ética e Gestão dos Dados</w:t>
      </w:r>
    </w:p>
    <w:p w:rsidR="006F2973" w:rsidRDefault="006F2973" w:rsidP="006F2973">
      <w:pPr>
        <w:ind w:firstLine="708"/>
        <w:rPr>
          <w:rFonts w:cs="Arial"/>
        </w:rPr>
      </w:pPr>
      <w:r>
        <w:rPr>
          <w:rFonts w:cs="Arial"/>
        </w:rPr>
        <w:t xml:space="preserve">Os dados utilizados para teste e validação das estruturas de Mineração de Dados, bem como os dados utilizados para apresentação dos resultados, são dados reais extraídos do sistema acadêmico, ora em utilização pelo IFRN. Por essa razão os dados dos alunos não podem ser acessados por quaislquer outras pessoas que, não estejam envolvidas no projeto. </w:t>
      </w:r>
    </w:p>
    <w:p w:rsidR="006F2973" w:rsidRPr="006F2973" w:rsidRDefault="006F2973" w:rsidP="006F2973">
      <w:pPr>
        <w:ind w:firstLine="708"/>
        <w:rPr>
          <w:rFonts w:cs="Arial"/>
        </w:rPr>
      </w:pPr>
      <w:r>
        <w:rPr>
          <w:rFonts w:cs="Arial"/>
        </w:rPr>
        <w:t xml:space="preserve">Apesar dos dados serem sigilosos, foi preferido utilizar os dados reais, para termos a garantia de que, os resultados obtidos representam as regras de negócio solicitadas pelos objetivos. Além </w:t>
      </w:r>
      <w:r w:rsidR="00C71D13">
        <w:rPr>
          <w:rFonts w:cs="Arial"/>
        </w:rPr>
        <w:t>do fato de ser implaticável gerar tantos dados fictícios como aqueles encontrados no sistema acadêmico do IFRN.</w:t>
      </w:r>
    </w:p>
    <w:p w:rsidR="00616C2D" w:rsidRDefault="00616C2D" w:rsidP="00616C2D">
      <w:pPr>
        <w:pStyle w:val="PargrafodaLista"/>
        <w:ind w:left="0"/>
        <w:jc w:val="both"/>
        <w:rPr>
          <w:rFonts w:ascii="Arial" w:hAnsi="Arial" w:cs="Arial"/>
          <w:sz w:val="24"/>
          <w:szCs w:val="24"/>
        </w:rPr>
      </w:pPr>
    </w:p>
    <w:p w:rsidR="00616C2D" w:rsidRDefault="00616C2D" w:rsidP="00616C2D">
      <w:pPr>
        <w:pStyle w:val="PargrafodaLista"/>
        <w:ind w:left="0"/>
        <w:jc w:val="both"/>
        <w:rPr>
          <w:rFonts w:ascii="Arial" w:hAnsi="Arial" w:cs="Arial"/>
          <w:sz w:val="24"/>
          <w:szCs w:val="24"/>
        </w:rPr>
      </w:pPr>
    </w:p>
    <w:p w:rsidR="00616C2D" w:rsidRPr="00A05538" w:rsidRDefault="00616C2D" w:rsidP="004336C1">
      <w:pPr>
        <w:pStyle w:val="PargrafodaLista"/>
        <w:numPr>
          <w:ilvl w:val="1"/>
          <w:numId w:val="40"/>
        </w:numPr>
        <w:rPr>
          <w:rFonts w:ascii="Arial" w:hAnsi="Arial" w:cs="Arial"/>
          <w:b/>
          <w:sz w:val="24"/>
          <w:szCs w:val="24"/>
        </w:rPr>
      </w:pPr>
      <w:r w:rsidRPr="00A05538">
        <w:rPr>
          <w:rFonts w:ascii="Arial" w:hAnsi="Arial" w:cs="Arial"/>
          <w:b/>
          <w:sz w:val="24"/>
          <w:szCs w:val="24"/>
        </w:rPr>
        <w:t>ESTRUTURAÇÃO DA TESE</w:t>
      </w:r>
    </w:p>
    <w:p w:rsidR="00616C2D" w:rsidRDefault="00616C2D" w:rsidP="00616C2D">
      <w:pPr>
        <w:rPr>
          <w:rFonts w:cs="Arial"/>
        </w:rPr>
      </w:pPr>
      <w:r>
        <w:tab/>
      </w:r>
      <w:r>
        <w:rPr>
          <w:rFonts w:cs="Arial"/>
        </w:rPr>
        <w:t>Esta p</w:t>
      </w:r>
      <w:r w:rsidR="003765DC">
        <w:rPr>
          <w:rFonts w:cs="Arial"/>
        </w:rPr>
        <w:t>esquisa está estruturada em cinco</w:t>
      </w:r>
      <w:r>
        <w:rPr>
          <w:rFonts w:cs="Arial"/>
        </w:rPr>
        <w:t xml:space="preserve"> capítulos. O primeiro capítulo trata de uma introdução, onde é dada uma visão ampla da pesquisa, os objetivos que se almeja alcançar, a motivação que deu incentivo ao desenvolvimento dessa pesquisa e a metodologia a ser aplicada no desenvolvimento da pesquisa.</w:t>
      </w:r>
    </w:p>
    <w:p w:rsidR="00616C2D" w:rsidRDefault="00616C2D" w:rsidP="00616C2D">
      <w:pPr>
        <w:rPr>
          <w:rFonts w:cs="Arial"/>
        </w:rPr>
      </w:pPr>
      <w:r>
        <w:rPr>
          <w:rFonts w:cs="Arial"/>
        </w:rPr>
        <w:tab/>
        <w:t>No segundo capítulo é feit</w:t>
      </w:r>
      <w:r w:rsidR="0027376B">
        <w:rPr>
          <w:rFonts w:cs="Arial"/>
        </w:rPr>
        <w:t>o um estudo do estado da arte das tecnologias que serão utilizadas no desenvolvimento dessa investigação</w:t>
      </w:r>
      <w:r>
        <w:rPr>
          <w:rFonts w:cs="Arial"/>
        </w:rPr>
        <w:t xml:space="preserve">. Este capítulo é essencial, pois </w:t>
      </w:r>
      <w:r w:rsidR="0027376B">
        <w:rPr>
          <w:rFonts w:cs="Arial"/>
        </w:rPr>
        <w:t xml:space="preserve">a pesquisa feita aqui, </w:t>
      </w:r>
      <w:r>
        <w:rPr>
          <w:rFonts w:cs="Arial"/>
        </w:rPr>
        <w:t xml:space="preserve">dará o embasamento teórico para </w:t>
      </w:r>
      <w:r w:rsidR="0027376B">
        <w:rPr>
          <w:rFonts w:cs="Arial"/>
        </w:rPr>
        <w:t>desenvolvimeto de todo projeto</w:t>
      </w:r>
      <w:r>
        <w:rPr>
          <w:rFonts w:cs="Arial"/>
        </w:rPr>
        <w:t>.</w:t>
      </w:r>
    </w:p>
    <w:p w:rsidR="00616C2D" w:rsidRDefault="0027376B" w:rsidP="00616C2D">
      <w:pPr>
        <w:rPr>
          <w:rFonts w:cs="Arial"/>
        </w:rPr>
      </w:pPr>
      <w:r>
        <w:rPr>
          <w:rFonts w:cs="Arial"/>
        </w:rPr>
        <w:tab/>
        <w:t>No terceiro capítulo corresponde ao desenvolvimento do portal, do sistema de aconselhamento pedagógico e do jogo.</w:t>
      </w:r>
    </w:p>
    <w:p w:rsidR="00616C2D" w:rsidRDefault="00616C2D" w:rsidP="00616C2D">
      <w:pPr>
        <w:rPr>
          <w:rFonts w:cs="Arial"/>
        </w:rPr>
      </w:pPr>
      <w:r>
        <w:rPr>
          <w:rFonts w:cs="Arial"/>
        </w:rPr>
        <w:tab/>
        <w:t xml:space="preserve">No capítulo quarto </w:t>
      </w:r>
      <w:r w:rsidR="0027376B">
        <w:rPr>
          <w:rFonts w:cs="Arial"/>
        </w:rPr>
        <w:t>serão apresentados os resultados dos módulos desenvolvidos no capítulo 3.</w:t>
      </w:r>
    </w:p>
    <w:p w:rsidR="00616C2D" w:rsidRPr="0027376B" w:rsidRDefault="0027376B" w:rsidP="00616C2D">
      <w:pPr>
        <w:rPr>
          <w:rFonts w:cs="Arial"/>
        </w:rPr>
      </w:pPr>
      <w:r>
        <w:rPr>
          <w:rFonts w:cs="Arial"/>
        </w:rPr>
        <w:tab/>
        <w:t>No capítulo cinco</w:t>
      </w:r>
      <w:r w:rsidR="00616C2D">
        <w:rPr>
          <w:rFonts w:cs="Arial"/>
        </w:rPr>
        <w:t xml:space="preserve">, serão apresentadas as conclusões e </w:t>
      </w:r>
      <w:r w:rsidR="00985AE6">
        <w:rPr>
          <w:rFonts w:cs="Arial"/>
        </w:rPr>
        <w:t>trabalhos futuros</w:t>
      </w:r>
      <w:r>
        <w:rPr>
          <w:rFonts w:cs="Arial"/>
        </w:rPr>
        <w:t>.</w:t>
      </w:r>
    </w:p>
    <w:p w:rsidR="00616C2D" w:rsidRDefault="00616C2D" w:rsidP="00616C2D"/>
    <w:p w:rsidR="00076029" w:rsidRDefault="00076029" w:rsidP="00616C2D"/>
    <w:p w:rsidR="00076029" w:rsidRDefault="00076029" w:rsidP="00616C2D"/>
    <w:p w:rsidR="00E54A36" w:rsidRDefault="00E54A36" w:rsidP="00616C2D"/>
    <w:p w:rsidR="00E54A36" w:rsidRDefault="00E54A36" w:rsidP="00616C2D"/>
    <w:p w:rsidR="00E54A36" w:rsidRDefault="00E54A36" w:rsidP="00616C2D"/>
    <w:p w:rsidR="00E54A36" w:rsidRDefault="00E54A36" w:rsidP="00616C2D"/>
    <w:p w:rsidR="00E54A36" w:rsidRDefault="00E54A36" w:rsidP="00616C2D"/>
    <w:p w:rsidR="00E54A36" w:rsidRDefault="006D5672" w:rsidP="00616C2D">
      <w:r>
        <w:lastRenderedPageBreak/>
        <w:t>_______________________________________________________________</w:t>
      </w:r>
    </w:p>
    <w:p w:rsidR="00C80607" w:rsidRPr="00C80607" w:rsidRDefault="004E69D8" w:rsidP="00C80607">
      <w:pPr>
        <w:pBdr>
          <w:bottom w:val="single" w:sz="12" w:space="1" w:color="auto"/>
        </w:pBdr>
        <w:jc w:val="left"/>
        <w:rPr>
          <w:sz w:val="44"/>
          <w:szCs w:val="44"/>
        </w:rPr>
      </w:pPr>
      <w:r>
        <w:rPr>
          <w:sz w:val="44"/>
          <w:szCs w:val="44"/>
        </w:rPr>
        <w:t>Capítulo 2</w:t>
      </w:r>
    </w:p>
    <w:p w:rsidR="00C80607" w:rsidRDefault="00C80607" w:rsidP="00616C2D">
      <w:pPr>
        <w:rPr>
          <w:rFonts w:cs="Arial"/>
          <w:color w:val="000000" w:themeColor="text1"/>
        </w:rPr>
      </w:pPr>
    </w:p>
    <w:p w:rsidR="009E26F3" w:rsidRPr="00526964" w:rsidRDefault="009E26F3" w:rsidP="009E26F3">
      <w:pPr>
        <w:rPr>
          <w:rFonts w:cs="Arial"/>
        </w:rPr>
      </w:pPr>
      <w:r>
        <w:t xml:space="preserve">2. </w:t>
      </w:r>
      <w:r>
        <w:rPr>
          <w:rFonts w:cs="Arial"/>
          <w:b/>
        </w:rPr>
        <w:t>Fundamentação T</w:t>
      </w:r>
      <w:r w:rsidRPr="00526964">
        <w:rPr>
          <w:rFonts w:cs="Arial"/>
          <w:b/>
        </w:rPr>
        <w:t>eórica</w:t>
      </w:r>
    </w:p>
    <w:p w:rsidR="009E26F3" w:rsidRDefault="009E26F3" w:rsidP="009E26F3">
      <w:r w:rsidRPr="00526964">
        <w:rPr>
          <w:rFonts w:cs="Arial"/>
        </w:rPr>
        <w:t xml:space="preserve">2.1. </w:t>
      </w:r>
      <w:r w:rsidRPr="00526964">
        <w:rPr>
          <w:rFonts w:cs="Arial"/>
          <w:b/>
        </w:rPr>
        <w:t>Business Intelligence</w:t>
      </w:r>
    </w:p>
    <w:p w:rsidR="009E26F3" w:rsidRDefault="009E26F3" w:rsidP="009E26F3">
      <w:pPr>
        <w:ind w:firstLine="708"/>
        <w:rPr>
          <w:rFonts w:cs="Arial"/>
        </w:rPr>
      </w:pPr>
      <w:r>
        <w:rPr>
          <w:rFonts w:cs="Arial"/>
        </w:rPr>
        <w:t xml:space="preserve">Segundo Rob (2011), o termo </w:t>
      </w:r>
      <w:r w:rsidRPr="002B6B34">
        <w:rPr>
          <w:rFonts w:cs="Arial"/>
          <w:i/>
        </w:rPr>
        <w:t xml:space="preserve">Business intelligence </w:t>
      </w:r>
      <w:r>
        <w:rPr>
          <w:rFonts w:cs="Arial"/>
        </w:rPr>
        <w:t>(</w:t>
      </w:r>
      <w:r w:rsidRPr="002B6B34">
        <w:rPr>
          <w:rFonts w:cs="Arial"/>
          <w:b/>
        </w:rPr>
        <w:t>BI</w:t>
      </w:r>
      <w:r>
        <w:rPr>
          <w:rFonts w:cs="Arial"/>
        </w:rPr>
        <w:t>) é utilizado para descrever um conjunto amplo, coeso e integrado de ferramentas e processos utilizados para captar, coletar, integrar, armazenar e analisar dados para a geração e a apres</w:t>
      </w:r>
      <w:r w:rsidR="00030137">
        <w:rPr>
          <w:rFonts w:cs="Arial"/>
        </w:rPr>
        <w:t>entação de informações que de</w:t>
      </w:r>
      <w:r>
        <w:rPr>
          <w:rFonts w:cs="Arial"/>
        </w:rPr>
        <w:t xml:space="preserve">em suporte à tomada de decisões de negócio. Como o próprio nome diz, </w:t>
      </w:r>
      <w:r w:rsidRPr="002B6B34">
        <w:rPr>
          <w:rFonts w:cs="Arial"/>
          <w:b/>
        </w:rPr>
        <w:t>BI</w:t>
      </w:r>
      <w:r>
        <w:rPr>
          <w:rFonts w:cs="Arial"/>
        </w:rPr>
        <w:t xml:space="preserve"> trata da criação de inteligência sobre o negócio. Portanto, o </w:t>
      </w:r>
      <w:r w:rsidRPr="00135317">
        <w:rPr>
          <w:rFonts w:cs="Arial"/>
          <w:b/>
        </w:rPr>
        <w:t>BI</w:t>
      </w:r>
      <w:r>
        <w:rPr>
          <w:rFonts w:cs="Arial"/>
        </w:rPr>
        <w:t xml:space="preserve">, é um modelo que permite à empresa transformar dado em informação, informação em conhecimento e conhecimento em sabedoria. </w:t>
      </w:r>
    </w:p>
    <w:p w:rsidR="009E26F3" w:rsidRDefault="009E26F3" w:rsidP="009E26F3">
      <w:pPr>
        <w:rPr>
          <w:rFonts w:cs="Arial"/>
        </w:rPr>
      </w:pPr>
      <w:r>
        <w:rPr>
          <w:rFonts w:cs="Arial"/>
        </w:rPr>
        <w:tab/>
        <w:t xml:space="preserve">O </w:t>
      </w:r>
      <w:r w:rsidRPr="008B733E">
        <w:rPr>
          <w:rFonts w:cs="Arial"/>
          <w:b/>
        </w:rPr>
        <w:t>BI</w:t>
      </w:r>
      <w:r>
        <w:rPr>
          <w:rFonts w:cs="Arial"/>
        </w:rPr>
        <w:t xml:space="preserve"> não é, por si só, um produto, mas um modelo de conceitos, práticas, ferramentas e tecnologias (</w:t>
      </w:r>
      <w:r w:rsidRPr="008B733E">
        <w:rPr>
          <w:rFonts w:cs="Arial"/>
          <w:i/>
        </w:rPr>
        <w:t>data warehouse</w:t>
      </w:r>
      <w:r>
        <w:rPr>
          <w:rFonts w:cs="Arial"/>
        </w:rPr>
        <w:t xml:space="preserve">, </w:t>
      </w:r>
      <w:r w:rsidRPr="008B733E">
        <w:rPr>
          <w:rFonts w:cs="Arial"/>
          <w:i/>
        </w:rPr>
        <w:t>data mart</w:t>
      </w:r>
      <w:r>
        <w:rPr>
          <w:rFonts w:cs="Arial"/>
        </w:rPr>
        <w:t xml:space="preserve">, </w:t>
      </w:r>
      <w:r w:rsidRPr="008B733E">
        <w:rPr>
          <w:rFonts w:cs="Arial"/>
          <w:b/>
        </w:rPr>
        <w:t>OLAP</w:t>
      </w:r>
      <w:r>
        <w:rPr>
          <w:rFonts w:cs="Arial"/>
        </w:rPr>
        <w:t xml:space="preserve"> e/ou ferramentas de mineração de dados) que auxiliam uma empresa a compreender melhor seus recursos centrais, identificando oportunidades fundamentais para criar competitividade (Rob, 2011). Em geral, o </w:t>
      </w:r>
      <w:r w:rsidRPr="008B733E">
        <w:rPr>
          <w:rFonts w:cs="Arial"/>
          <w:b/>
        </w:rPr>
        <w:t>BI</w:t>
      </w:r>
      <w:r>
        <w:rPr>
          <w:rFonts w:cs="Arial"/>
        </w:rPr>
        <w:t xml:space="preserve"> envolve as seguintes etapas:</w:t>
      </w:r>
    </w:p>
    <w:p w:rsidR="009E26F3"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Coleta e armazenamento de dados operacionais.</w:t>
      </w:r>
    </w:p>
    <w:p w:rsidR="009E26F3"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Agregação de dados operacionais em dados de suporte a decisões.</w:t>
      </w:r>
    </w:p>
    <w:p w:rsidR="009E26F3"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Análise de dados de suporte a decisões para gerar informações.</w:t>
      </w:r>
    </w:p>
    <w:p w:rsidR="009E26F3"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Apresentação dessas informações ao usuário final para dar suporte a decisões de negócios.</w:t>
      </w:r>
    </w:p>
    <w:p w:rsidR="009E26F3"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Tomada de decisões de negócio, o que, por sua vez, gera mais dados que são coletados, armazenados etc. (reiniciando o processo).</w:t>
      </w:r>
    </w:p>
    <w:p w:rsidR="009E26F3" w:rsidRPr="007F61B6" w:rsidRDefault="009E26F3" w:rsidP="00CE4172">
      <w:pPr>
        <w:pStyle w:val="PargrafodaLista"/>
        <w:numPr>
          <w:ilvl w:val="0"/>
          <w:numId w:val="2"/>
        </w:numPr>
        <w:jc w:val="both"/>
        <w:rPr>
          <w:rFonts w:ascii="Arial" w:hAnsi="Arial" w:cs="Arial"/>
          <w:sz w:val="24"/>
          <w:szCs w:val="24"/>
        </w:rPr>
      </w:pPr>
      <w:r>
        <w:rPr>
          <w:rFonts w:ascii="Arial" w:hAnsi="Arial" w:cs="Arial"/>
          <w:sz w:val="24"/>
          <w:szCs w:val="24"/>
        </w:rPr>
        <w:t>Monitoramento para avaliar os resultados das decisões de negócio (Rob, 2011).</w:t>
      </w:r>
    </w:p>
    <w:p w:rsidR="00616C2D" w:rsidRDefault="00616C2D" w:rsidP="00616C2D">
      <w:pPr>
        <w:ind w:left="360"/>
        <w:rPr>
          <w:rFonts w:cs="Arial"/>
        </w:rPr>
      </w:pPr>
    </w:p>
    <w:p w:rsidR="00616C2D" w:rsidRPr="008B733E" w:rsidRDefault="00616C2D" w:rsidP="00616C2D">
      <w:pPr>
        <w:rPr>
          <w:rFonts w:cs="Arial"/>
          <w:b/>
        </w:rPr>
      </w:pPr>
      <w:r w:rsidRPr="008B733E">
        <w:rPr>
          <w:rFonts w:cs="Arial"/>
          <w:b/>
        </w:rPr>
        <w:t>2.1.1 Arquitetura de Business Intelligence</w:t>
      </w:r>
    </w:p>
    <w:p w:rsidR="009E26F3" w:rsidRDefault="00616C2D" w:rsidP="009E26F3">
      <w:pPr>
        <w:rPr>
          <w:rFonts w:cs="Arial"/>
        </w:rPr>
      </w:pPr>
      <w:r>
        <w:rPr>
          <w:rFonts w:cs="Arial"/>
        </w:rPr>
        <w:tab/>
      </w:r>
      <w:r w:rsidR="009E26F3">
        <w:rPr>
          <w:rFonts w:cs="Arial"/>
        </w:rPr>
        <w:t xml:space="preserve">Segundo Rob (2011), o </w:t>
      </w:r>
      <w:r w:rsidR="009E26F3" w:rsidRPr="008B733E">
        <w:rPr>
          <w:rFonts w:cs="Arial"/>
          <w:b/>
        </w:rPr>
        <w:t>BI</w:t>
      </w:r>
      <w:r w:rsidR="009E26F3">
        <w:rPr>
          <w:rFonts w:cs="Arial"/>
        </w:rPr>
        <w:t xml:space="preserve"> utiliza-se de tecnologias e aplicações para o gerenciamento de todo o ciclo de vida dos dados, da aquisição ao armazenamento, transformação, integração, análise, monitoramento e apresentação. Não existe uma arquitetura única de </w:t>
      </w:r>
      <w:r w:rsidR="009E26F3" w:rsidRPr="008B733E">
        <w:rPr>
          <w:rFonts w:cs="Arial"/>
          <w:b/>
        </w:rPr>
        <w:t>BI</w:t>
      </w:r>
      <w:r w:rsidR="009E26F3">
        <w:rPr>
          <w:rFonts w:cs="Arial"/>
        </w:rPr>
        <w:t xml:space="preserve">, no entanto, há alguns tipos gerais de recursos, que são compartilhados por todas as implementações de </w:t>
      </w:r>
      <w:r w:rsidR="009E26F3" w:rsidRPr="008B733E">
        <w:rPr>
          <w:rFonts w:cs="Arial"/>
          <w:b/>
        </w:rPr>
        <w:t>BI</w:t>
      </w:r>
      <w:r w:rsidR="009E26F3">
        <w:rPr>
          <w:rFonts w:cs="Arial"/>
        </w:rPr>
        <w:t xml:space="preserve">. </w:t>
      </w:r>
    </w:p>
    <w:p w:rsidR="009E26F3" w:rsidRDefault="009E26F3" w:rsidP="009E26F3">
      <w:pPr>
        <w:rPr>
          <w:rFonts w:cs="Arial"/>
        </w:rPr>
      </w:pPr>
      <w:r>
        <w:rPr>
          <w:rFonts w:cs="Arial"/>
        </w:rPr>
        <w:lastRenderedPageBreak/>
        <w:tab/>
        <w:t>Uma arquitetura de BI deve ser composta de dados, pessoas, processos, tecnologias e gerenciamento desses componentes.</w:t>
      </w:r>
    </w:p>
    <w:p w:rsidR="00616C2D" w:rsidRDefault="00616C2D" w:rsidP="00616C2D">
      <w:pPr>
        <w:autoSpaceDE w:val="0"/>
        <w:autoSpaceDN w:val="0"/>
        <w:adjustRightInd w:val="0"/>
        <w:spacing w:line="240" w:lineRule="auto"/>
        <w:rPr>
          <w:rFonts w:cs="Arial"/>
        </w:rPr>
      </w:pPr>
    </w:p>
    <w:p w:rsidR="009E26F3" w:rsidRDefault="00F9678D" w:rsidP="009E26F3">
      <w:pPr>
        <w:autoSpaceDE w:val="0"/>
        <w:autoSpaceDN w:val="0"/>
        <w:adjustRightInd w:val="0"/>
        <w:ind w:firstLine="708"/>
        <w:rPr>
          <w:rFonts w:cs="Arial"/>
        </w:rPr>
      </w:pPr>
      <w:r>
        <w:rPr>
          <w:rFonts w:cs="Arial"/>
        </w:rPr>
        <w:t xml:space="preserve">Uma </w:t>
      </w:r>
      <w:r w:rsidR="009E26F3">
        <w:rPr>
          <w:rFonts w:cs="Arial"/>
        </w:rPr>
        <w:t xml:space="preserve">arquitetura de </w:t>
      </w:r>
      <w:r w:rsidR="009E26F3" w:rsidRPr="00F8186B">
        <w:rPr>
          <w:rFonts w:cs="Arial"/>
          <w:b/>
        </w:rPr>
        <w:t>BI</w:t>
      </w:r>
      <w:r w:rsidR="009E26F3">
        <w:rPr>
          <w:rFonts w:cs="Arial"/>
        </w:rPr>
        <w:t xml:space="preserve">, </w:t>
      </w:r>
      <w:r>
        <w:rPr>
          <w:rFonts w:cs="Arial"/>
        </w:rPr>
        <w:t xml:space="preserve">é composta de </w:t>
      </w:r>
      <w:r w:rsidR="009E26F3">
        <w:rPr>
          <w:rFonts w:cs="Arial"/>
        </w:rPr>
        <w:t xml:space="preserve">componentes básicos que fazem parte de sua infraestrutura. Alguns desses componentes, possuem recursos adicionais. Porém, há quatro componentes básicos que todos os ambientes de </w:t>
      </w:r>
      <w:r w:rsidR="009E26F3" w:rsidRPr="00F8186B">
        <w:rPr>
          <w:rFonts w:cs="Arial"/>
          <w:b/>
        </w:rPr>
        <w:t>BI</w:t>
      </w:r>
      <w:r w:rsidR="009E26F3">
        <w:rPr>
          <w:rFonts w:cs="Arial"/>
        </w:rPr>
        <w:t xml:space="preserve"> devem fornecer, descritos as seguir (Rob, 2011):</w:t>
      </w:r>
    </w:p>
    <w:p w:rsidR="009E26F3" w:rsidRDefault="009E26F3" w:rsidP="004336C1">
      <w:pPr>
        <w:pStyle w:val="PargrafodaLista"/>
        <w:numPr>
          <w:ilvl w:val="0"/>
          <w:numId w:val="6"/>
        </w:numPr>
        <w:spacing w:line="360" w:lineRule="auto"/>
        <w:jc w:val="both"/>
        <w:rPr>
          <w:rFonts w:ascii="Arial" w:hAnsi="Arial" w:cs="Arial"/>
          <w:sz w:val="24"/>
          <w:szCs w:val="24"/>
        </w:rPr>
      </w:pPr>
      <w:r>
        <w:rPr>
          <w:rFonts w:ascii="Arial" w:hAnsi="Arial" w:cs="Arial"/>
          <w:b/>
          <w:sz w:val="24"/>
          <w:szCs w:val="24"/>
        </w:rPr>
        <w:t>E</w:t>
      </w:r>
      <w:r w:rsidRPr="00F8186B">
        <w:rPr>
          <w:rFonts w:ascii="Arial" w:hAnsi="Arial" w:cs="Arial"/>
          <w:b/>
          <w:sz w:val="24"/>
          <w:szCs w:val="24"/>
        </w:rPr>
        <w:t>xtração, transformação e carregamento (ETL) de dados</w:t>
      </w:r>
      <w:r>
        <w:rPr>
          <w:rFonts w:ascii="Arial" w:hAnsi="Arial" w:cs="Arial"/>
          <w:sz w:val="24"/>
          <w:szCs w:val="24"/>
        </w:rPr>
        <w:t>: esse componente é encarregado de coletar, filtrar, integrar e agregar dados operacionais a serem salvos em um armazém de dados otimizado para o suporte a decisões.</w:t>
      </w:r>
    </w:p>
    <w:p w:rsidR="00616C2D" w:rsidRPr="009E26F3" w:rsidRDefault="009E26F3" w:rsidP="004336C1">
      <w:pPr>
        <w:pStyle w:val="PargrafodaLista"/>
        <w:numPr>
          <w:ilvl w:val="0"/>
          <w:numId w:val="6"/>
        </w:numPr>
        <w:spacing w:line="360" w:lineRule="auto"/>
        <w:jc w:val="both"/>
        <w:rPr>
          <w:rFonts w:cs="Arial"/>
        </w:rPr>
      </w:pPr>
      <w:r w:rsidRPr="00806990">
        <w:rPr>
          <w:rFonts w:ascii="Arial" w:hAnsi="Arial" w:cs="Arial"/>
          <w:b/>
          <w:sz w:val="24"/>
          <w:szCs w:val="24"/>
        </w:rPr>
        <w:t>Armazenamento de dados</w:t>
      </w:r>
      <w:r>
        <w:rPr>
          <w:rFonts w:ascii="Arial" w:hAnsi="Arial" w:cs="Arial"/>
          <w:b/>
          <w:sz w:val="24"/>
          <w:szCs w:val="24"/>
        </w:rPr>
        <w:t xml:space="preserve"> (Data warehouse)</w:t>
      </w:r>
      <w:r>
        <w:rPr>
          <w:rFonts w:ascii="Arial" w:hAnsi="Arial" w:cs="Arial"/>
          <w:sz w:val="24"/>
          <w:szCs w:val="24"/>
        </w:rPr>
        <w:t xml:space="preserve">: o armazém de dados é otimizado para o suporte a decisões e costuma ser representado por um </w:t>
      </w:r>
      <w:r w:rsidRPr="000E023A">
        <w:rPr>
          <w:rFonts w:ascii="Arial" w:hAnsi="Arial" w:cs="Arial"/>
          <w:i/>
          <w:sz w:val="24"/>
          <w:szCs w:val="24"/>
        </w:rPr>
        <w:t>data warehouse</w:t>
      </w:r>
      <w:r>
        <w:rPr>
          <w:rFonts w:ascii="Arial" w:hAnsi="Arial" w:cs="Arial"/>
          <w:sz w:val="24"/>
          <w:szCs w:val="24"/>
        </w:rPr>
        <w:t xml:space="preserve"> ou data mart. Ele contém dados de negócios extraídos de bancos de dados operacionais e de fontes externas. Esses dados são armazenados em estruturas otimizadas, com foco na velocidade de análise e consulta.</w:t>
      </w:r>
    </w:p>
    <w:p w:rsidR="009E26F3" w:rsidRDefault="009E26F3" w:rsidP="004336C1">
      <w:pPr>
        <w:pStyle w:val="PargrafodaLista"/>
        <w:numPr>
          <w:ilvl w:val="0"/>
          <w:numId w:val="6"/>
        </w:numPr>
        <w:spacing w:line="360" w:lineRule="auto"/>
        <w:jc w:val="both"/>
        <w:rPr>
          <w:rFonts w:ascii="Arial" w:hAnsi="Arial" w:cs="Arial"/>
          <w:sz w:val="24"/>
          <w:szCs w:val="24"/>
        </w:rPr>
      </w:pPr>
      <w:r>
        <w:rPr>
          <w:rFonts w:ascii="Arial" w:hAnsi="Arial" w:cs="Arial"/>
          <w:b/>
          <w:sz w:val="24"/>
          <w:szCs w:val="24"/>
        </w:rPr>
        <w:t>Processamento analítico online (OLAP)</w:t>
      </w:r>
      <w:r>
        <w:rPr>
          <w:rFonts w:ascii="Arial" w:hAnsi="Arial" w:cs="Arial"/>
          <w:sz w:val="24"/>
          <w:szCs w:val="24"/>
        </w:rPr>
        <w:t>: esse componente executa as tarefas de recuperação, análise e mineração, utilizando os dados no armazém de dados e os modelos de análise de dados de negócio. Tal componente é utilizado pelo analista de dados para criar as consultas que acessam o banco de dados. Essa ferramenta orienta o usuário sobre quais dados selecionar e como construir um modelo de dados confiáveis.</w:t>
      </w:r>
    </w:p>
    <w:p w:rsidR="009E26F3" w:rsidRPr="009E26F3" w:rsidRDefault="009E26F3" w:rsidP="0088569E">
      <w:pPr>
        <w:pStyle w:val="PargrafodaLista"/>
        <w:numPr>
          <w:ilvl w:val="0"/>
          <w:numId w:val="6"/>
        </w:numPr>
        <w:spacing w:line="360" w:lineRule="auto"/>
        <w:jc w:val="both"/>
        <w:rPr>
          <w:rFonts w:cs="Arial"/>
        </w:rPr>
      </w:pPr>
      <w:r w:rsidRPr="00D851FC">
        <w:rPr>
          <w:rFonts w:ascii="Arial" w:hAnsi="Arial" w:cs="Arial"/>
          <w:b/>
          <w:sz w:val="24"/>
          <w:szCs w:val="24"/>
        </w:rPr>
        <w:t>Ferramentas de apresentação e visualização de dados</w:t>
      </w:r>
      <w:r>
        <w:rPr>
          <w:rFonts w:ascii="Arial" w:hAnsi="Arial" w:cs="Arial"/>
          <w:sz w:val="24"/>
          <w:szCs w:val="24"/>
        </w:rPr>
        <w:t>: esse componente é encarregado de apresentar os dados ao usuário final de várias formas. É utilizado pelo analista de dados para organizar e apesentar os dados. Essa ferramenta ajuda o usuário final a selecionar o formato de apresentação mais adequado, como relatório resumido, mapa ou gráfico.</w:t>
      </w:r>
    </w:p>
    <w:p w:rsidR="009E26F3" w:rsidRDefault="009E26F3" w:rsidP="00AF2B44">
      <w:pPr>
        <w:rPr>
          <w:rFonts w:cs="Arial"/>
        </w:rPr>
      </w:pPr>
    </w:p>
    <w:p w:rsidR="00DA3315" w:rsidRDefault="00DA3315" w:rsidP="00AF2B44">
      <w:pPr>
        <w:rPr>
          <w:rFonts w:cs="Arial"/>
        </w:rPr>
      </w:pPr>
    </w:p>
    <w:p w:rsidR="00DA3315" w:rsidRDefault="00DA3315" w:rsidP="00AF2B44">
      <w:pPr>
        <w:rPr>
          <w:rFonts w:cs="Arial"/>
        </w:rPr>
      </w:pPr>
    </w:p>
    <w:p w:rsidR="00DA3315" w:rsidRPr="00AF2B44" w:rsidRDefault="00DA3315" w:rsidP="00AF2B44">
      <w:pPr>
        <w:rPr>
          <w:rFonts w:cs="Arial"/>
        </w:rPr>
      </w:pPr>
    </w:p>
    <w:p w:rsidR="00616C2D" w:rsidRDefault="00616C2D" w:rsidP="001F2037">
      <w:pPr>
        <w:rPr>
          <w:rFonts w:cs="Arial"/>
        </w:rPr>
      </w:pPr>
    </w:p>
    <w:p w:rsidR="00616C2D" w:rsidRPr="00442E7C" w:rsidRDefault="00616C2D" w:rsidP="00616C2D">
      <w:pPr>
        <w:rPr>
          <w:rFonts w:cs="Arial"/>
          <w:b/>
        </w:rPr>
      </w:pPr>
      <w:r w:rsidRPr="00442E7C">
        <w:rPr>
          <w:rFonts w:cs="Arial"/>
          <w:b/>
        </w:rPr>
        <w:lastRenderedPageBreak/>
        <w:t>2.2</w:t>
      </w:r>
      <w:r w:rsidR="0029799D">
        <w:rPr>
          <w:rFonts w:cs="Arial"/>
          <w:b/>
        </w:rPr>
        <w:t>.</w:t>
      </w:r>
      <w:r w:rsidRPr="00442E7C">
        <w:rPr>
          <w:rFonts w:cs="Arial"/>
          <w:b/>
        </w:rPr>
        <w:t xml:space="preserve"> DATA WAREHOUSE</w:t>
      </w:r>
    </w:p>
    <w:p w:rsidR="00616C2D" w:rsidRDefault="00164397" w:rsidP="00616C2D">
      <w:pPr>
        <w:rPr>
          <w:rFonts w:cs="Arial"/>
        </w:rPr>
      </w:pPr>
      <w:r>
        <w:rPr>
          <w:rFonts w:cs="Arial"/>
        </w:rPr>
        <w:tab/>
        <w:t xml:space="preserve">Segundo Inmon (1994), o termo </w:t>
      </w:r>
      <w:r w:rsidRPr="00775D29">
        <w:rPr>
          <w:rFonts w:cs="Arial"/>
          <w:b/>
          <w:i/>
        </w:rPr>
        <w:t>data warehouse</w:t>
      </w:r>
      <w:r>
        <w:rPr>
          <w:rFonts w:cs="Arial"/>
        </w:rPr>
        <w:t xml:space="preserve"> é “um conjunto de dados integrado, orientado por assunto, variável no tempo e não volátil, que fornece suporte a tomada de decisões”.</w:t>
      </w:r>
    </w:p>
    <w:p w:rsidR="00616C2D" w:rsidRDefault="00164397" w:rsidP="00CE4172">
      <w:pPr>
        <w:pStyle w:val="PargrafodaLista"/>
        <w:numPr>
          <w:ilvl w:val="0"/>
          <w:numId w:val="3"/>
        </w:numPr>
        <w:spacing w:line="360" w:lineRule="auto"/>
        <w:jc w:val="both"/>
        <w:rPr>
          <w:rFonts w:ascii="Arial" w:hAnsi="Arial" w:cs="Arial"/>
          <w:sz w:val="24"/>
          <w:szCs w:val="24"/>
        </w:rPr>
      </w:pPr>
      <w:r w:rsidRPr="0099752F">
        <w:rPr>
          <w:rFonts w:ascii="Arial" w:hAnsi="Arial" w:cs="Arial"/>
          <w:b/>
          <w:sz w:val="24"/>
          <w:szCs w:val="24"/>
        </w:rPr>
        <w:t>Integrado</w:t>
      </w:r>
      <w:r>
        <w:rPr>
          <w:rFonts w:ascii="Arial" w:hAnsi="Arial" w:cs="Arial"/>
          <w:sz w:val="24"/>
          <w:szCs w:val="24"/>
        </w:rPr>
        <w:t xml:space="preserve">. O </w:t>
      </w:r>
      <w:r w:rsidRPr="0099752F">
        <w:rPr>
          <w:rFonts w:ascii="Arial" w:hAnsi="Arial" w:cs="Arial"/>
          <w:i/>
          <w:sz w:val="24"/>
          <w:szCs w:val="24"/>
        </w:rPr>
        <w:t>data warehouse</w:t>
      </w:r>
      <w:r>
        <w:rPr>
          <w:rFonts w:ascii="Arial" w:hAnsi="Arial" w:cs="Arial"/>
          <w:sz w:val="24"/>
          <w:szCs w:val="24"/>
        </w:rPr>
        <w:t xml:space="preserve"> é um banco de dados consolidado e centralizado, que integra dados proveniente de toda a organização e de várias fontes de dados, com diversos formatos.</w:t>
      </w:r>
    </w:p>
    <w:p w:rsidR="00164397" w:rsidRDefault="00164397" w:rsidP="00CE4172">
      <w:pPr>
        <w:pStyle w:val="PargrafodaLista"/>
        <w:numPr>
          <w:ilvl w:val="0"/>
          <w:numId w:val="3"/>
        </w:numPr>
        <w:spacing w:line="360" w:lineRule="auto"/>
        <w:jc w:val="both"/>
        <w:rPr>
          <w:rFonts w:ascii="Arial" w:hAnsi="Arial" w:cs="Arial"/>
          <w:sz w:val="24"/>
          <w:szCs w:val="24"/>
        </w:rPr>
      </w:pPr>
      <w:r w:rsidRPr="0099752F">
        <w:rPr>
          <w:rFonts w:ascii="Arial" w:hAnsi="Arial" w:cs="Arial"/>
          <w:b/>
          <w:sz w:val="24"/>
          <w:szCs w:val="24"/>
        </w:rPr>
        <w:t>Orientado por assunto</w:t>
      </w:r>
      <w:r>
        <w:rPr>
          <w:rFonts w:ascii="Arial" w:hAnsi="Arial" w:cs="Arial"/>
          <w:sz w:val="24"/>
          <w:szCs w:val="24"/>
        </w:rPr>
        <w:t xml:space="preserve">. Os dados do </w:t>
      </w:r>
      <w:r w:rsidRPr="0099752F">
        <w:rPr>
          <w:rFonts w:ascii="Arial" w:hAnsi="Arial" w:cs="Arial"/>
          <w:i/>
          <w:sz w:val="24"/>
          <w:szCs w:val="24"/>
        </w:rPr>
        <w:t>data warehouse</w:t>
      </w:r>
      <w:r>
        <w:rPr>
          <w:rFonts w:ascii="Arial" w:hAnsi="Arial" w:cs="Arial"/>
          <w:sz w:val="24"/>
          <w:szCs w:val="24"/>
        </w:rPr>
        <w:t xml:space="preserve"> são dispostos e otimizados de modo a fornecerem respostas a perguntas provenientes de diversas áreas funcionais da empresa. São organizados e resumidos por temas, contendo assuntos de interesse especifico – produtos, clientes, departamentos, regiões, promoções, e assim por diante.   </w:t>
      </w:r>
    </w:p>
    <w:p w:rsidR="00616C2D" w:rsidRDefault="00164397" w:rsidP="00CE4172">
      <w:pPr>
        <w:pStyle w:val="PargrafodaLista"/>
        <w:numPr>
          <w:ilvl w:val="0"/>
          <w:numId w:val="3"/>
        </w:numPr>
        <w:spacing w:line="360" w:lineRule="auto"/>
        <w:jc w:val="both"/>
        <w:rPr>
          <w:rFonts w:ascii="Arial" w:hAnsi="Arial" w:cs="Arial"/>
          <w:sz w:val="24"/>
          <w:szCs w:val="24"/>
        </w:rPr>
      </w:pPr>
      <w:r>
        <w:rPr>
          <w:rFonts w:ascii="Arial" w:hAnsi="Arial" w:cs="Arial"/>
          <w:b/>
          <w:sz w:val="24"/>
          <w:szCs w:val="24"/>
        </w:rPr>
        <w:t>Variável no tempo</w:t>
      </w:r>
      <w:r w:rsidRPr="0099752F">
        <w:rPr>
          <w:rFonts w:ascii="Arial" w:hAnsi="Arial" w:cs="Arial"/>
          <w:sz w:val="24"/>
          <w:szCs w:val="24"/>
        </w:rPr>
        <w:t>.</w:t>
      </w:r>
      <w:r>
        <w:rPr>
          <w:rFonts w:ascii="Arial" w:hAnsi="Arial" w:cs="Arial"/>
          <w:sz w:val="24"/>
          <w:szCs w:val="24"/>
        </w:rPr>
        <w:t xml:space="preserve"> Os dados são carregados periodicamente no </w:t>
      </w:r>
      <w:r w:rsidRPr="005159E3">
        <w:rPr>
          <w:rFonts w:ascii="Arial" w:hAnsi="Arial" w:cs="Arial"/>
          <w:i/>
          <w:sz w:val="24"/>
          <w:szCs w:val="24"/>
        </w:rPr>
        <w:t>data warehouse</w:t>
      </w:r>
      <w:r>
        <w:rPr>
          <w:rFonts w:ascii="Arial" w:hAnsi="Arial" w:cs="Arial"/>
          <w:sz w:val="24"/>
          <w:szCs w:val="24"/>
        </w:rPr>
        <w:t xml:space="preserve">, e quando isso acontece, todas as agregações dependentes do tempo, são recalculadas. Por exemplo, se os dados de vendas da semana, são carregados no </w:t>
      </w:r>
      <w:r w:rsidRPr="005159E3">
        <w:rPr>
          <w:rFonts w:ascii="Arial" w:hAnsi="Arial" w:cs="Arial"/>
          <w:i/>
          <w:sz w:val="24"/>
          <w:szCs w:val="24"/>
        </w:rPr>
        <w:t>data warehouse</w:t>
      </w:r>
      <w:r>
        <w:rPr>
          <w:rFonts w:ascii="Arial" w:hAnsi="Arial" w:cs="Arial"/>
          <w:sz w:val="24"/>
          <w:szCs w:val="24"/>
        </w:rPr>
        <w:t>, serão atualizadas todas as agregações dependentes dessa carga.</w:t>
      </w:r>
    </w:p>
    <w:p w:rsidR="00616C2D" w:rsidRDefault="00164397" w:rsidP="00CE4172">
      <w:pPr>
        <w:pStyle w:val="PargrafodaLista"/>
        <w:numPr>
          <w:ilvl w:val="0"/>
          <w:numId w:val="3"/>
        </w:numPr>
        <w:spacing w:line="360" w:lineRule="auto"/>
        <w:jc w:val="both"/>
        <w:rPr>
          <w:rFonts w:ascii="Arial" w:hAnsi="Arial" w:cs="Arial"/>
          <w:sz w:val="24"/>
          <w:szCs w:val="24"/>
        </w:rPr>
      </w:pPr>
      <w:r w:rsidRPr="007E23D3">
        <w:rPr>
          <w:rFonts w:ascii="Arial" w:hAnsi="Arial" w:cs="Arial"/>
          <w:b/>
          <w:sz w:val="24"/>
          <w:szCs w:val="24"/>
        </w:rPr>
        <w:t>Não volátil</w:t>
      </w:r>
      <w:r>
        <w:rPr>
          <w:rFonts w:ascii="Arial" w:hAnsi="Arial" w:cs="Arial"/>
          <w:sz w:val="24"/>
          <w:szCs w:val="24"/>
        </w:rPr>
        <w:t xml:space="preserve">. Uma vez inserido um dado no </w:t>
      </w:r>
      <w:r w:rsidRPr="00B7065D">
        <w:rPr>
          <w:rFonts w:ascii="Arial" w:hAnsi="Arial" w:cs="Arial"/>
          <w:i/>
          <w:sz w:val="24"/>
          <w:szCs w:val="24"/>
        </w:rPr>
        <w:t>data warehouse</w:t>
      </w:r>
      <w:r>
        <w:rPr>
          <w:rFonts w:ascii="Arial" w:hAnsi="Arial" w:cs="Arial"/>
          <w:sz w:val="24"/>
          <w:szCs w:val="24"/>
        </w:rPr>
        <w:t>, ele nunca será removido. Uma vez que ele representa o histórico da empresa.</w:t>
      </w:r>
    </w:p>
    <w:p w:rsidR="00616C2D" w:rsidRDefault="002A0258" w:rsidP="00F9678D">
      <w:pPr>
        <w:ind w:firstLine="360"/>
        <w:rPr>
          <w:rFonts w:cs="Arial"/>
        </w:rPr>
      </w:pPr>
      <w:r>
        <w:rPr>
          <w:rFonts w:cs="Arial"/>
        </w:rPr>
        <w:t xml:space="preserve">Resumindo, o </w:t>
      </w:r>
      <w:r w:rsidRPr="00D540D1">
        <w:rPr>
          <w:rFonts w:cs="Arial"/>
          <w:i/>
        </w:rPr>
        <w:t>data warehouse</w:t>
      </w:r>
      <w:r>
        <w:rPr>
          <w:rFonts w:cs="Arial"/>
        </w:rPr>
        <w:t xml:space="preserve"> é um repositório de dados semanticamente consistente, que serve como uma implementação física de um modelo de dados de apoio a decisões. Ele armazena as informações que uma empresa necessita para tomar decisões (Han &amp; Kamber, 2011). Normalmente é um banco de dados apenas de leitura, otimizado para processamento de análises e consultas. Em geral, os dados são extraídos de diversas fontes e, em seguida, transformados e integrados, antes de serem carregados no </w:t>
      </w:r>
      <w:r w:rsidRPr="00D540D1">
        <w:rPr>
          <w:rFonts w:cs="Arial"/>
          <w:i/>
        </w:rPr>
        <w:t>data warehouse</w:t>
      </w:r>
      <w:r>
        <w:rPr>
          <w:rFonts w:cs="Arial"/>
        </w:rPr>
        <w:t xml:space="preserve"> (Inmon, 1994).</w:t>
      </w:r>
    </w:p>
    <w:p w:rsidR="002A0258" w:rsidRPr="00D07580" w:rsidRDefault="002A0258" w:rsidP="00616C2D">
      <w:pPr>
        <w:autoSpaceDE w:val="0"/>
        <w:autoSpaceDN w:val="0"/>
        <w:adjustRightInd w:val="0"/>
        <w:spacing w:line="240" w:lineRule="auto"/>
        <w:rPr>
          <w:rFonts w:cs="Arial"/>
        </w:rPr>
      </w:pPr>
    </w:p>
    <w:p w:rsidR="00616C2D" w:rsidRPr="00723675" w:rsidRDefault="00616C2D" w:rsidP="00616C2D">
      <w:pPr>
        <w:rPr>
          <w:rFonts w:cs="Arial"/>
          <w:b/>
        </w:rPr>
      </w:pPr>
      <w:r w:rsidRPr="00723675">
        <w:rPr>
          <w:rFonts w:cs="Arial"/>
          <w:b/>
        </w:rPr>
        <w:t>2.2.1 Arquitetura de Data Warehouse</w:t>
      </w:r>
    </w:p>
    <w:p w:rsidR="00616C2D" w:rsidRDefault="00616C2D" w:rsidP="00616C2D">
      <w:pPr>
        <w:rPr>
          <w:rFonts w:cs="Arial"/>
        </w:rPr>
      </w:pPr>
      <w:r>
        <w:rPr>
          <w:rFonts w:cs="Arial"/>
        </w:rPr>
        <w:t xml:space="preserve"> </w:t>
      </w:r>
      <w:r>
        <w:rPr>
          <w:rFonts w:cs="Arial"/>
        </w:rPr>
        <w:tab/>
        <w:t xml:space="preserve">Segundo Han &amp; Kamber (2011), um </w:t>
      </w:r>
      <w:r w:rsidRPr="00066BC1">
        <w:rPr>
          <w:rFonts w:cs="Arial"/>
          <w:b/>
        </w:rPr>
        <w:t>data warehouse</w:t>
      </w:r>
      <w:r w:rsidR="00755FC4">
        <w:rPr>
          <w:rFonts w:cs="Arial"/>
        </w:rPr>
        <w:t xml:space="preserve"> adota uma arquitetura em</w:t>
      </w:r>
      <w:r>
        <w:rPr>
          <w:rFonts w:cs="Arial"/>
        </w:rPr>
        <w:t xml:space="preserve"> ca</w:t>
      </w:r>
      <w:r w:rsidR="009E0E2E">
        <w:rPr>
          <w:rFonts w:cs="Arial"/>
        </w:rPr>
        <w:t xml:space="preserve">madas, como ilustra a Figura </w:t>
      </w:r>
      <w:r w:rsidR="00F9678D">
        <w:rPr>
          <w:rFonts w:cs="Arial"/>
        </w:rPr>
        <w:t>1</w:t>
      </w:r>
      <w:r>
        <w:rPr>
          <w:rFonts w:cs="Arial"/>
        </w:rPr>
        <w:t>.</w:t>
      </w:r>
    </w:p>
    <w:p w:rsidR="00616C2D" w:rsidRDefault="00616C2D" w:rsidP="00616C2D">
      <w:pPr>
        <w:rPr>
          <w:rFonts w:cs="Arial"/>
        </w:rPr>
      </w:pPr>
      <w:r w:rsidRPr="00F57D11">
        <w:rPr>
          <w:rFonts w:cs="Arial"/>
          <w:noProof/>
          <w:lang w:eastAsia="pt-BR"/>
        </w:rPr>
        <w:lastRenderedPageBreak/>
        <mc:AlternateContent>
          <mc:Choice Requires="wps">
            <w:drawing>
              <wp:anchor distT="45720" distB="45720" distL="114300" distR="114300" simplePos="0" relativeHeight="251710464" behindDoc="0" locked="0" layoutInCell="1" allowOverlap="1" wp14:anchorId="2CFDB385" wp14:editId="1BDCBED3">
                <wp:simplePos x="0" y="0"/>
                <wp:positionH relativeFrom="margin">
                  <wp:align>left</wp:align>
                </wp:positionH>
                <wp:positionV relativeFrom="paragraph">
                  <wp:posOffset>4290695</wp:posOffset>
                </wp:positionV>
                <wp:extent cx="5372100" cy="600075"/>
                <wp:effectExtent l="0" t="0" r="0" b="9525"/>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00075"/>
                        </a:xfrm>
                        <a:prstGeom prst="rect">
                          <a:avLst/>
                        </a:prstGeom>
                        <a:solidFill>
                          <a:srgbClr val="FFFFFF"/>
                        </a:solidFill>
                        <a:ln w="9525">
                          <a:noFill/>
                          <a:miter lim="800000"/>
                          <a:headEnd/>
                          <a:tailEnd/>
                        </a:ln>
                      </wps:spPr>
                      <wps:txbx>
                        <w:txbxContent>
                          <w:p w:rsidR="008C68D5" w:rsidRDefault="008C68D5" w:rsidP="00616C2D">
                            <w:pPr>
                              <w:rPr>
                                <w:rFonts w:cs="Arial"/>
                              </w:rPr>
                            </w:pPr>
                            <w:r>
                              <w:rPr>
                                <w:rFonts w:cs="Arial"/>
                                <w:b/>
                              </w:rPr>
                              <w:t>Figura 1</w:t>
                            </w:r>
                            <w:r>
                              <w:rPr>
                                <w:rFonts w:cs="Arial"/>
                              </w:rPr>
                              <w:t xml:space="preserve">. Uma arquitetura de data warehouse em camadas. </w:t>
                            </w:r>
                          </w:p>
                          <w:p w:rsidR="008C68D5" w:rsidRPr="00F57D11" w:rsidRDefault="008C68D5" w:rsidP="00616C2D">
                            <w:pPr>
                              <w:rPr>
                                <w:rFonts w:cs="Arial"/>
                              </w:rPr>
                            </w:pPr>
                            <w:r w:rsidRPr="00F9678D">
                              <w:rPr>
                                <w:rFonts w:cs="Arial"/>
                                <w:b/>
                                <w:lang w:val="en-US"/>
                              </w:rPr>
                              <w:t>Fonte</w:t>
                            </w:r>
                            <w:r w:rsidRPr="00C02040">
                              <w:rPr>
                                <w:rFonts w:cs="Arial"/>
                                <w:lang w:val="en-US"/>
                              </w:rPr>
                              <w:t xml:space="preserve">: </w:t>
                            </w:r>
                            <w:r>
                              <w:rPr>
                                <w:rFonts w:cs="Arial"/>
                                <w:lang w:val="en-US"/>
                              </w:rPr>
                              <w:t>(</w:t>
                            </w:r>
                            <w:r w:rsidRPr="00C02040">
                              <w:rPr>
                                <w:rFonts w:cs="Arial"/>
                                <w:lang w:val="en-US"/>
                              </w:rPr>
                              <w:t>Han &amp; Kamber</w:t>
                            </w:r>
                            <w:r>
                              <w:rPr>
                                <w:rFonts w:cs="Arial"/>
                              </w:rPr>
                              <w:t>, 2011).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FDB385" id="_x0000_t202" coordsize="21600,21600" o:spt="202" path="m,l,21600r21600,l21600,xe">
                <v:stroke joinstyle="miter"/>
                <v:path gradientshapeok="t" o:connecttype="rect"/>
              </v:shapetype>
              <v:shape id="Caixa de Texto 2" o:spid="_x0000_s1026" type="#_x0000_t202" style="position:absolute;left:0;text-align:left;margin-left:0;margin-top:337.85pt;width:423pt;height:47.2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" stroked="f">
                <v:textbox>
                  <w:txbxContent>
                    <w:p w:rsidR="008C68D5" w:rsidRDefault="008C68D5" w:rsidP="00616C2D">
                      <w:pPr>
                        <w:rPr>
                          <w:rFonts w:cs="Arial"/>
                        </w:rPr>
                      </w:pPr>
                      <w:r>
                        <w:rPr>
                          <w:rFonts w:cs="Arial"/>
                          <w:b/>
                        </w:rPr>
                        <w:t>Figura 1</w:t>
                      </w:r>
                      <w:r>
                        <w:rPr>
                          <w:rFonts w:cs="Arial"/>
                        </w:rPr>
                        <w:t xml:space="preserve">. Uma arquitetura de data warehouse em camadas. </w:t>
                      </w:r>
                    </w:p>
                    <w:p w:rsidR="008C68D5" w:rsidRPr="00F57D11" w:rsidRDefault="008C68D5" w:rsidP="00616C2D">
                      <w:pPr>
                        <w:rPr>
                          <w:rFonts w:cs="Arial"/>
                        </w:rPr>
                      </w:pPr>
                      <w:r w:rsidRPr="00F9678D">
                        <w:rPr>
                          <w:rFonts w:cs="Arial"/>
                          <w:b/>
                          <w:lang w:val="en-US"/>
                        </w:rPr>
                        <w:t>Fonte</w:t>
                      </w:r>
                      <w:r w:rsidRPr="00C02040">
                        <w:rPr>
                          <w:rFonts w:cs="Arial"/>
                          <w:lang w:val="en-US"/>
                        </w:rPr>
                        <w:t xml:space="preserve">: </w:t>
                      </w:r>
                      <w:r>
                        <w:rPr>
                          <w:rFonts w:cs="Arial"/>
                          <w:lang w:val="en-US"/>
                        </w:rPr>
                        <w:t>(</w:t>
                      </w:r>
                      <w:r w:rsidRPr="00C02040">
                        <w:rPr>
                          <w:rFonts w:cs="Arial"/>
                          <w:lang w:val="en-US"/>
                        </w:rPr>
                        <w:t>Han &amp; Kamber</w:t>
                      </w:r>
                      <w:r>
                        <w:rPr>
                          <w:rFonts w:cs="Arial"/>
                        </w:rPr>
                        <w:t>, 2011).</w:t>
                      </w:r>
                    </w:p>
                  </w:txbxContent>
                </v:textbox>
                <w10:wrap type="square" anchorx="margin"/>
              </v:shape>
            </w:pict>
          </mc:Fallback>
        </mc:AlternateContent>
      </w:r>
      <w:r>
        <w:rPr>
          <w:noProof/>
          <w:lang w:eastAsia="pt-BR"/>
        </w:rPr>
        <w:drawing>
          <wp:inline distT="0" distB="0" distL="0" distR="0" wp14:anchorId="7E915F65" wp14:editId="2A058F1E">
            <wp:extent cx="4953000" cy="41529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000" cy="4152900"/>
                    </a:xfrm>
                    <a:prstGeom prst="rect">
                      <a:avLst/>
                    </a:prstGeom>
                  </pic:spPr>
                </pic:pic>
              </a:graphicData>
            </a:graphic>
          </wp:inline>
        </w:drawing>
      </w:r>
    </w:p>
    <w:p w:rsidR="00616C2D" w:rsidRDefault="00616C2D" w:rsidP="00616C2D">
      <w:pPr>
        <w:rPr>
          <w:rFonts w:cs="Arial"/>
        </w:rPr>
      </w:pPr>
    </w:p>
    <w:p w:rsidR="002A0258" w:rsidRDefault="002A0258" w:rsidP="00CE4172">
      <w:pPr>
        <w:pStyle w:val="PargrafodaLista"/>
        <w:numPr>
          <w:ilvl w:val="0"/>
          <w:numId w:val="4"/>
        </w:numPr>
        <w:spacing w:line="360" w:lineRule="auto"/>
        <w:jc w:val="both"/>
        <w:rPr>
          <w:rFonts w:ascii="Arial" w:hAnsi="Arial" w:cs="Arial"/>
          <w:sz w:val="24"/>
          <w:szCs w:val="24"/>
        </w:rPr>
      </w:pPr>
      <w:r w:rsidRPr="004B57E2">
        <w:rPr>
          <w:rFonts w:ascii="Arial" w:hAnsi="Arial" w:cs="Arial"/>
          <w:b/>
          <w:sz w:val="24"/>
          <w:szCs w:val="24"/>
        </w:rPr>
        <w:t>A camada inferior</w:t>
      </w:r>
      <w:r>
        <w:rPr>
          <w:rFonts w:ascii="Arial" w:hAnsi="Arial" w:cs="Arial"/>
          <w:sz w:val="24"/>
          <w:szCs w:val="24"/>
        </w:rPr>
        <w:t xml:space="preserve"> é um servidor de </w:t>
      </w:r>
      <w:r w:rsidRPr="00AC1229">
        <w:rPr>
          <w:rFonts w:ascii="Arial" w:hAnsi="Arial" w:cs="Arial"/>
          <w:i/>
          <w:sz w:val="24"/>
          <w:szCs w:val="24"/>
        </w:rPr>
        <w:t>data warehouse</w:t>
      </w:r>
      <w:r>
        <w:rPr>
          <w:rFonts w:ascii="Arial" w:hAnsi="Arial" w:cs="Arial"/>
          <w:sz w:val="24"/>
          <w:szCs w:val="24"/>
        </w:rPr>
        <w:t>, que quase sempre, é um sistema de banco de dados relacional. Segundo Han &amp; Kamber (2011), são usadas ferramentas de back-end e utilitários para extrair dados dessa camada e alimentar a camada superior.</w:t>
      </w:r>
    </w:p>
    <w:p w:rsidR="002A0258" w:rsidRDefault="002A0258" w:rsidP="00CE4172">
      <w:pPr>
        <w:pStyle w:val="PargrafodaLista"/>
        <w:numPr>
          <w:ilvl w:val="0"/>
          <w:numId w:val="4"/>
        </w:numPr>
        <w:spacing w:line="360" w:lineRule="auto"/>
        <w:jc w:val="both"/>
        <w:rPr>
          <w:rFonts w:ascii="Arial" w:hAnsi="Arial" w:cs="Arial"/>
          <w:sz w:val="24"/>
          <w:szCs w:val="24"/>
        </w:rPr>
      </w:pPr>
      <w:r w:rsidRPr="004B57E2">
        <w:rPr>
          <w:rFonts w:ascii="Arial" w:hAnsi="Arial" w:cs="Arial"/>
          <w:b/>
          <w:sz w:val="24"/>
          <w:szCs w:val="24"/>
        </w:rPr>
        <w:t>A camada intermediária</w:t>
      </w:r>
      <w:r>
        <w:rPr>
          <w:rFonts w:ascii="Arial" w:hAnsi="Arial" w:cs="Arial"/>
          <w:sz w:val="24"/>
          <w:szCs w:val="24"/>
        </w:rPr>
        <w:t xml:space="preserve">, segundo Han &amp; Kamber (2011), é um servidor OLAP que geralmente é implementado usando (1) um modelo relacional </w:t>
      </w:r>
      <w:r w:rsidRPr="009E19D8">
        <w:rPr>
          <w:rFonts w:ascii="Arial" w:hAnsi="Arial" w:cs="Arial"/>
          <w:b/>
          <w:sz w:val="24"/>
          <w:szCs w:val="24"/>
        </w:rPr>
        <w:t>OLAP</w:t>
      </w:r>
      <w:r>
        <w:rPr>
          <w:rFonts w:ascii="Arial" w:hAnsi="Arial" w:cs="Arial"/>
          <w:sz w:val="24"/>
          <w:szCs w:val="24"/>
        </w:rPr>
        <w:t xml:space="preserve"> (</w:t>
      </w:r>
      <w:r w:rsidRPr="009E19D8">
        <w:rPr>
          <w:rFonts w:ascii="Arial" w:hAnsi="Arial" w:cs="Arial"/>
          <w:b/>
          <w:sz w:val="24"/>
          <w:szCs w:val="24"/>
        </w:rPr>
        <w:t>ROLAP</w:t>
      </w:r>
      <w:r>
        <w:rPr>
          <w:rFonts w:ascii="Arial" w:hAnsi="Arial" w:cs="Arial"/>
          <w:sz w:val="24"/>
          <w:szCs w:val="24"/>
        </w:rPr>
        <w:t xml:space="preserve">) (fornece recursos de OLAP utilizando bancos de dados relacionais e ferramentas familiares de consulta relacional para armazenar dados multidimensionais; ou (2) um modelo multidimensional </w:t>
      </w:r>
      <w:r w:rsidRPr="009E19D8">
        <w:rPr>
          <w:rFonts w:ascii="Arial" w:hAnsi="Arial" w:cs="Arial"/>
          <w:b/>
          <w:sz w:val="24"/>
          <w:szCs w:val="24"/>
        </w:rPr>
        <w:t>OLAP</w:t>
      </w:r>
      <w:r>
        <w:rPr>
          <w:rFonts w:ascii="Arial" w:hAnsi="Arial" w:cs="Arial"/>
          <w:sz w:val="24"/>
          <w:szCs w:val="24"/>
        </w:rPr>
        <w:t xml:space="preserve"> (</w:t>
      </w:r>
      <w:r w:rsidRPr="009E19D8">
        <w:rPr>
          <w:rFonts w:ascii="Arial" w:hAnsi="Arial" w:cs="Arial"/>
          <w:b/>
          <w:sz w:val="24"/>
          <w:szCs w:val="24"/>
        </w:rPr>
        <w:t>MOLAP</w:t>
      </w:r>
      <w:r>
        <w:rPr>
          <w:rFonts w:ascii="Arial" w:hAnsi="Arial" w:cs="Arial"/>
          <w:sz w:val="24"/>
          <w:szCs w:val="24"/>
        </w:rPr>
        <w:t>) (amplia os recursos de OLAP para sistemas de gerenciamento de banco de dados multidimensionais (</w:t>
      </w:r>
      <w:r w:rsidRPr="00260AF3">
        <w:rPr>
          <w:rFonts w:ascii="Arial" w:hAnsi="Arial" w:cs="Arial"/>
          <w:b/>
          <w:sz w:val="24"/>
          <w:szCs w:val="24"/>
        </w:rPr>
        <w:t>SGBDM</w:t>
      </w:r>
      <w:r>
        <w:rPr>
          <w:rFonts w:ascii="Arial" w:hAnsi="Arial" w:cs="Arial"/>
          <w:sz w:val="24"/>
          <w:szCs w:val="24"/>
        </w:rPr>
        <w:t>).</w:t>
      </w:r>
    </w:p>
    <w:p w:rsidR="002A0258" w:rsidRDefault="002A0258" w:rsidP="00CE4172">
      <w:pPr>
        <w:pStyle w:val="PargrafodaLista"/>
        <w:numPr>
          <w:ilvl w:val="0"/>
          <w:numId w:val="4"/>
        </w:numPr>
        <w:spacing w:line="360" w:lineRule="auto"/>
        <w:jc w:val="both"/>
        <w:rPr>
          <w:rFonts w:ascii="Arial" w:hAnsi="Arial" w:cs="Arial"/>
          <w:sz w:val="24"/>
          <w:szCs w:val="24"/>
        </w:rPr>
      </w:pPr>
      <w:r w:rsidRPr="004B57E2">
        <w:rPr>
          <w:rFonts w:ascii="Arial" w:hAnsi="Arial" w:cs="Arial"/>
          <w:b/>
          <w:sz w:val="24"/>
          <w:szCs w:val="24"/>
        </w:rPr>
        <w:t>A terceira camada</w:t>
      </w:r>
      <w:r>
        <w:rPr>
          <w:rFonts w:ascii="Arial" w:hAnsi="Arial" w:cs="Arial"/>
          <w:sz w:val="24"/>
          <w:szCs w:val="24"/>
        </w:rPr>
        <w:t xml:space="preserve">, segundo Han &amp; Kamber (2011), é o fronte-end do cliente, a qual contém as ferramentas de consulta, de relatório, de análise </w:t>
      </w:r>
      <w:r>
        <w:rPr>
          <w:rFonts w:ascii="Arial" w:hAnsi="Arial" w:cs="Arial"/>
          <w:sz w:val="24"/>
          <w:szCs w:val="24"/>
        </w:rPr>
        <w:lastRenderedPageBreak/>
        <w:t>e mineração de dados (por exemplo, análise de tendência, previsão, e assim por diante).</w:t>
      </w:r>
    </w:p>
    <w:p w:rsidR="00616C2D" w:rsidRPr="00C629B6" w:rsidRDefault="00616C2D" w:rsidP="00616C2D">
      <w:pPr>
        <w:rPr>
          <w:rFonts w:cs="Arial"/>
        </w:rPr>
      </w:pPr>
      <w:r>
        <w:rPr>
          <w:rFonts w:cs="Arial"/>
        </w:rPr>
        <w:tab/>
        <w:t xml:space="preserve">Segundo Han &amp; Kamber, do ponto de vista da arquitetura, há três modelos de data warehouse: o </w:t>
      </w:r>
      <w:r w:rsidR="0029799D">
        <w:rPr>
          <w:rFonts w:cs="Arial"/>
        </w:rPr>
        <w:t>Data Warehouse Empresarial, o Data M</w:t>
      </w:r>
      <w:r>
        <w:rPr>
          <w:rFonts w:cs="Arial"/>
        </w:rPr>
        <w:t xml:space="preserve">art e </w:t>
      </w:r>
      <w:r w:rsidR="0029799D">
        <w:rPr>
          <w:rFonts w:cs="Arial"/>
        </w:rPr>
        <w:t>Data Warehouse V</w:t>
      </w:r>
      <w:r>
        <w:rPr>
          <w:rFonts w:cs="Arial"/>
        </w:rPr>
        <w:t>irtual.</w:t>
      </w:r>
    </w:p>
    <w:p w:rsidR="00616C2D" w:rsidRDefault="00616C2D" w:rsidP="00616C2D">
      <w:pPr>
        <w:rPr>
          <w:rFonts w:cs="Arial"/>
        </w:rPr>
      </w:pPr>
    </w:p>
    <w:p w:rsidR="00616C2D" w:rsidRPr="00723675" w:rsidRDefault="00CA2368" w:rsidP="00616C2D">
      <w:pPr>
        <w:rPr>
          <w:rFonts w:cs="Arial"/>
          <w:b/>
        </w:rPr>
      </w:pPr>
      <w:r>
        <w:rPr>
          <w:rFonts w:cs="Arial"/>
          <w:b/>
        </w:rPr>
        <w:t>2.2.2</w:t>
      </w:r>
      <w:r w:rsidR="00D840CC">
        <w:rPr>
          <w:rFonts w:cs="Arial"/>
          <w:b/>
        </w:rPr>
        <w:t>.</w:t>
      </w:r>
      <w:r w:rsidR="00616C2D">
        <w:rPr>
          <w:rFonts w:cs="Arial"/>
          <w:b/>
        </w:rPr>
        <w:t xml:space="preserve"> Data Warehouse Empresarial</w:t>
      </w:r>
    </w:p>
    <w:p w:rsidR="00616C2D" w:rsidRDefault="00E65817" w:rsidP="00616C2D">
      <w:pPr>
        <w:rPr>
          <w:rFonts w:cs="Arial"/>
        </w:rPr>
      </w:pPr>
      <w:r>
        <w:rPr>
          <w:rFonts w:cs="Arial"/>
        </w:rPr>
        <w:tab/>
        <w:t xml:space="preserve">Um data warehouse empresarial, segundo Han &amp; Kamber (2011), coleta todas as informações sobre todos os assuntos da organização. Ele fornece informações de dados de toda empresa, geralmente, oriundas de um ou mais sistemas operacionais ou informações obtidas externamente. Ele contém dados detalhados e/ou sumarizados, e pode variar em tamanho de poucos gigabytes para centenas de gigabytes, terabytes ou superiores. A sua implementação pode ser em um mainframe, supercomputador, </w:t>
      </w:r>
      <w:r w:rsidR="00A343D2">
        <w:rPr>
          <w:rFonts w:cs="Arial"/>
        </w:rPr>
        <w:t xml:space="preserve">ou </w:t>
      </w:r>
      <w:r>
        <w:rPr>
          <w:rFonts w:cs="Arial"/>
        </w:rPr>
        <w:t>em uma plataforma de arquitetura paralela. Requer</w:t>
      </w:r>
      <w:r>
        <w:t xml:space="preserve"> </w:t>
      </w:r>
      <w:r>
        <w:rPr>
          <w:rFonts w:cs="Arial"/>
        </w:rPr>
        <w:t>uma modelagem comercial extensiva e pode levar muitos anos para ser projetado e construído.</w:t>
      </w:r>
    </w:p>
    <w:p w:rsidR="00616C2D" w:rsidRDefault="00616C2D" w:rsidP="00616C2D">
      <w:pPr>
        <w:rPr>
          <w:rFonts w:cs="Arial"/>
        </w:rPr>
      </w:pPr>
      <w:r>
        <w:rPr>
          <w:rFonts w:cs="Arial"/>
        </w:rPr>
        <w:t xml:space="preserve"> </w:t>
      </w:r>
    </w:p>
    <w:p w:rsidR="00616C2D" w:rsidRDefault="00D840CC" w:rsidP="00616C2D">
      <w:pPr>
        <w:rPr>
          <w:rFonts w:cs="Arial"/>
          <w:b/>
        </w:rPr>
      </w:pPr>
      <w:r>
        <w:rPr>
          <w:rFonts w:cs="Arial"/>
          <w:b/>
        </w:rPr>
        <w:t>2.2.</w:t>
      </w:r>
      <w:r w:rsidR="00CA2368">
        <w:rPr>
          <w:rFonts w:cs="Arial"/>
          <w:b/>
        </w:rPr>
        <w:t>3</w:t>
      </w:r>
      <w:r w:rsidR="00E65817">
        <w:rPr>
          <w:rFonts w:cs="Arial"/>
          <w:b/>
        </w:rPr>
        <w:t>.</w:t>
      </w:r>
      <w:r w:rsidR="00616C2D" w:rsidRPr="00723675">
        <w:rPr>
          <w:rFonts w:cs="Arial"/>
          <w:b/>
        </w:rPr>
        <w:t xml:space="preserve"> Data Mart</w:t>
      </w:r>
    </w:p>
    <w:p w:rsidR="00E65817" w:rsidRDefault="00616C2D" w:rsidP="00616C2D">
      <w:pPr>
        <w:rPr>
          <w:rFonts w:cs="Arial"/>
        </w:rPr>
      </w:pPr>
      <w:r>
        <w:rPr>
          <w:rFonts w:cs="Arial"/>
        </w:rPr>
        <w:tab/>
      </w:r>
      <w:r w:rsidR="00E65817">
        <w:rPr>
          <w:rFonts w:cs="Arial"/>
        </w:rPr>
        <w:t xml:space="preserve">De acordo com Inmon (1994), embora o </w:t>
      </w:r>
      <w:r w:rsidR="00E65817" w:rsidRPr="005C71E2">
        <w:rPr>
          <w:rFonts w:cs="Arial"/>
          <w:i/>
        </w:rPr>
        <w:t>data warehouse</w:t>
      </w:r>
      <w:r w:rsidR="00E65817">
        <w:rPr>
          <w:rFonts w:cs="Arial"/>
        </w:rPr>
        <w:t xml:space="preserve">, seja uma proposta muito atraente, que traga muitos benefícios, os gerentes podem relutar em adotar essa estratégia, pelo fato de que, a criação de um </w:t>
      </w:r>
      <w:r w:rsidR="00E65817" w:rsidRPr="005C71E2">
        <w:rPr>
          <w:rFonts w:cs="Arial"/>
          <w:i/>
        </w:rPr>
        <w:t>data warehouse</w:t>
      </w:r>
      <w:r w:rsidR="00E65817">
        <w:rPr>
          <w:rFonts w:cs="Arial"/>
        </w:rPr>
        <w:t xml:space="preserve"> exige tempo, dinheiro e considerável esforço gerencial. Estes fatos, fazem com que muitas empresas iniciem na criação de </w:t>
      </w:r>
      <w:r w:rsidR="00E65817" w:rsidRPr="005C71E2">
        <w:rPr>
          <w:rFonts w:cs="Arial"/>
          <w:i/>
        </w:rPr>
        <w:t>data warehouse</w:t>
      </w:r>
      <w:r w:rsidR="00E65817">
        <w:rPr>
          <w:rFonts w:cs="Arial"/>
        </w:rPr>
        <w:t xml:space="preserve">, focando em conjuntos de dados gerenciais, orientados a atender pequenas áreas de negócio, dentro da empresa. Esses armazenamentos menores são chamados de </w:t>
      </w:r>
      <w:r w:rsidR="00E65817" w:rsidRPr="005C71E2">
        <w:rPr>
          <w:rFonts w:cs="Arial"/>
          <w:b/>
          <w:i/>
        </w:rPr>
        <w:t>data marts</w:t>
      </w:r>
      <w:r w:rsidR="00E65817">
        <w:rPr>
          <w:rFonts w:cs="Arial"/>
        </w:rPr>
        <w:t xml:space="preserve">. Um </w:t>
      </w:r>
      <w:r w:rsidR="00E65817" w:rsidRPr="005C71E2">
        <w:rPr>
          <w:rFonts w:cs="Arial"/>
          <w:b/>
          <w:i/>
        </w:rPr>
        <w:t>data mart</w:t>
      </w:r>
      <w:r w:rsidR="00E65817">
        <w:rPr>
          <w:rFonts w:cs="Arial"/>
        </w:rPr>
        <w:t xml:space="preserve"> é, portanto, segundo Inmon (1994), um pequeno subconjunto de um </w:t>
      </w:r>
      <w:r w:rsidR="00E65817" w:rsidRPr="005C71E2">
        <w:rPr>
          <w:rFonts w:cs="Arial"/>
          <w:i/>
        </w:rPr>
        <w:t>data warehouse</w:t>
      </w:r>
      <w:r w:rsidR="00E65817">
        <w:rPr>
          <w:rFonts w:cs="Arial"/>
        </w:rPr>
        <w:t xml:space="preserve">, sobre um único assunto, que fornece suporte às decisões de um pequeno grupo de pessoas. No entanto, pode-se criar um </w:t>
      </w:r>
      <w:r w:rsidR="00E65817" w:rsidRPr="005C71E2">
        <w:rPr>
          <w:rFonts w:cs="Arial"/>
          <w:i/>
        </w:rPr>
        <w:t>data mart</w:t>
      </w:r>
      <w:r w:rsidR="00E65817">
        <w:rPr>
          <w:rFonts w:cs="Arial"/>
        </w:rPr>
        <w:t xml:space="preserve"> a partir de dados extraídos de um </w:t>
      </w:r>
      <w:r w:rsidR="00E65817" w:rsidRPr="005C71E2">
        <w:rPr>
          <w:rFonts w:cs="Arial"/>
          <w:i/>
        </w:rPr>
        <w:t>data warehouse</w:t>
      </w:r>
      <w:r w:rsidR="00E65817">
        <w:rPr>
          <w:rFonts w:cs="Arial"/>
        </w:rPr>
        <w:t xml:space="preserve">, com a finalidade especifica de dar suporte a um acesso mais rápido a determinado grupo ou função. Dessa forma, os </w:t>
      </w:r>
      <w:r w:rsidR="00E65817" w:rsidRPr="005C71E2">
        <w:rPr>
          <w:rFonts w:cs="Arial"/>
          <w:i/>
        </w:rPr>
        <w:t>data marts</w:t>
      </w:r>
      <w:r w:rsidR="00E65817">
        <w:rPr>
          <w:rFonts w:cs="Arial"/>
        </w:rPr>
        <w:t xml:space="preserve"> e o </w:t>
      </w:r>
      <w:r w:rsidR="00E65817" w:rsidRPr="005C71E2">
        <w:rPr>
          <w:rFonts w:cs="Arial"/>
          <w:i/>
        </w:rPr>
        <w:t>data warehouse</w:t>
      </w:r>
      <w:r w:rsidR="00E65817">
        <w:rPr>
          <w:rFonts w:cs="Arial"/>
        </w:rPr>
        <w:t xml:space="preserve"> podem coexistir em um ambiente de business </w:t>
      </w:r>
      <w:r w:rsidR="00E65817" w:rsidRPr="005C71E2">
        <w:rPr>
          <w:rFonts w:cs="Arial"/>
          <w:i/>
        </w:rPr>
        <w:t>intelligence</w:t>
      </w:r>
      <w:r w:rsidR="00E65817">
        <w:rPr>
          <w:rFonts w:cs="Arial"/>
        </w:rPr>
        <w:t>.</w:t>
      </w:r>
    </w:p>
    <w:p w:rsidR="00616C2D" w:rsidRDefault="00616C2D" w:rsidP="00616C2D">
      <w:pPr>
        <w:rPr>
          <w:rFonts w:cs="Arial"/>
          <w:b/>
        </w:rPr>
      </w:pPr>
    </w:p>
    <w:p w:rsidR="00616C2D" w:rsidRDefault="00D840CC" w:rsidP="00616C2D">
      <w:pPr>
        <w:rPr>
          <w:rFonts w:cs="Arial"/>
          <w:b/>
        </w:rPr>
      </w:pPr>
      <w:r>
        <w:rPr>
          <w:rFonts w:cs="Arial"/>
          <w:b/>
        </w:rPr>
        <w:lastRenderedPageBreak/>
        <w:t>2.2.</w:t>
      </w:r>
      <w:r w:rsidR="00E65817">
        <w:rPr>
          <w:rFonts w:cs="Arial"/>
          <w:b/>
        </w:rPr>
        <w:t>3.</w:t>
      </w:r>
      <w:r w:rsidR="00616C2D">
        <w:rPr>
          <w:rFonts w:cs="Arial"/>
          <w:b/>
        </w:rPr>
        <w:t xml:space="preserve"> Virtual Data Warehouse</w:t>
      </w:r>
    </w:p>
    <w:p w:rsidR="00616C2D" w:rsidRPr="00122C9A" w:rsidRDefault="00616C2D" w:rsidP="00616C2D">
      <w:pPr>
        <w:rPr>
          <w:rFonts w:cs="Arial"/>
        </w:rPr>
      </w:pPr>
      <w:r>
        <w:rPr>
          <w:rFonts w:cs="Arial"/>
        </w:rPr>
        <w:tab/>
      </w:r>
      <w:r w:rsidR="00E65817">
        <w:rPr>
          <w:rFonts w:cs="Arial"/>
        </w:rPr>
        <w:t xml:space="preserve">De acordo com Han &amp; Kamber (2011), um warehouse virtual é um conjunto de visões sobre bases de dados operacionais. Você pode materializar algumas visões operacionais, para obter um processamento de consultas eficientes.  </w:t>
      </w:r>
      <w:r w:rsidR="00E65817" w:rsidRPr="00DE3908">
        <w:rPr>
          <w:rStyle w:val="hps"/>
          <w:rFonts w:cs="Arial"/>
          <w:color w:val="222222"/>
          <w:lang w:val="pt-PT"/>
        </w:rPr>
        <w:t>O</w:t>
      </w:r>
      <w:r w:rsidR="00E65817" w:rsidRPr="00DE3908">
        <w:rPr>
          <w:rStyle w:val="longtext"/>
          <w:rFonts w:cs="Arial"/>
          <w:color w:val="222222"/>
          <w:lang w:val="pt-PT"/>
        </w:rPr>
        <w:t xml:space="preserve"> </w:t>
      </w:r>
      <w:r w:rsidR="00E65817">
        <w:rPr>
          <w:rStyle w:val="longtext"/>
          <w:rFonts w:cs="Arial"/>
          <w:color w:val="222222"/>
          <w:lang w:val="pt-PT"/>
        </w:rPr>
        <w:t xml:space="preserve">warehouse virtual </w:t>
      </w:r>
      <w:r w:rsidR="00E65817" w:rsidRPr="00DE3908">
        <w:rPr>
          <w:rStyle w:val="hps"/>
          <w:rFonts w:cs="Arial"/>
          <w:color w:val="222222"/>
          <w:lang w:val="pt-PT"/>
        </w:rPr>
        <w:t>é o estado</w:t>
      </w:r>
      <w:r w:rsidR="00E65817" w:rsidRPr="00DE3908">
        <w:rPr>
          <w:rStyle w:val="longtext"/>
          <w:rFonts w:cs="Arial"/>
          <w:color w:val="222222"/>
          <w:lang w:val="pt-PT"/>
        </w:rPr>
        <w:t xml:space="preserve"> </w:t>
      </w:r>
      <w:r w:rsidR="00E65817" w:rsidRPr="00DE3908">
        <w:rPr>
          <w:rStyle w:val="hps"/>
          <w:rFonts w:cs="Arial"/>
          <w:color w:val="222222"/>
          <w:lang w:val="pt-PT"/>
        </w:rPr>
        <w:t>de visibilidade</w:t>
      </w:r>
      <w:r w:rsidR="00E65817" w:rsidRPr="00DE3908">
        <w:rPr>
          <w:rStyle w:val="longtext"/>
          <w:rFonts w:cs="Arial"/>
          <w:color w:val="222222"/>
          <w:lang w:val="pt-PT"/>
        </w:rPr>
        <w:t xml:space="preserve"> </w:t>
      </w:r>
      <w:r w:rsidR="00E65817" w:rsidRPr="00DE3908">
        <w:rPr>
          <w:rStyle w:val="hps"/>
          <w:rFonts w:cs="Arial"/>
          <w:color w:val="222222"/>
          <w:lang w:val="pt-PT"/>
        </w:rPr>
        <w:t>global de recursos</w:t>
      </w:r>
      <w:r w:rsidR="00E65817" w:rsidRPr="00DE3908">
        <w:rPr>
          <w:rStyle w:val="longtext"/>
          <w:rFonts w:cs="Arial"/>
          <w:color w:val="222222"/>
          <w:lang w:val="pt-PT"/>
        </w:rPr>
        <w:t xml:space="preserve">, com base na </w:t>
      </w:r>
      <w:r w:rsidR="00E65817" w:rsidRPr="00DE3908">
        <w:rPr>
          <w:rStyle w:val="hps"/>
          <w:rFonts w:cs="Arial"/>
          <w:color w:val="222222"/>
          <w:lang w:val="pt-PT"/>
        </w:rPr>
        <w:t>aquisição e processamento de</w:t>
      </w:r>
      <w:r w:rsidR="00E65817" w:rsidRPr="00DE3908">
        <w:rPr>
          <w:rStyle w:val="longtext"/>
          <w:rFonts w:cs="Arial"/>
          <w:color w:val="222222"/>
          <w:lang w:val="pt-PT"/>
        </w:rPr>
        <w:t xml:space="preserve"> </w:t>
      </w:r>
      <w:r w:rsidR="00E65817" w:rsidRPr="00DE3908">
        <w:rPr>
          <w:rStyle w:val="hps"/>
          <w:rFonts w:cs="Arial"/>
          <w:color w:val="222222"/>
          <w:lang w:val="pt-PT"/>
        </w:rPr>
        <w:t>dados operacionais</w:t>
      </w:r>
      <w:r w:rsidR="00E65817" w:rsidRPr="00DE3908">
        <w:rPr>
          <w:rStyle w:val="longtext"/>
          <w:rFonts w:cs="Arial"/>
          <w:color w:val="222222"/>
          <w:lang w:val="pt-PT"/>
        </w:rPr>
        <w:t xml:space="preserve"> </w:t>
      </w:r>
      <w:r w:rsidR="00E65817" w:rsidRPr="00DE3908">
        <w:rPr>
          <w:rStyle w:val="hps"/>
          <w:rFonts w:cs="Arial"/>
          <w:color w:val="222222"/>
          <w:lang w:val="pt-PT"/>
        </w:rPr>
        <w:t>em tempo</w:t>
      </w:r>
      <w:r w:rsidR="00E65817" w:rsidRPr="00DE3908">
        <w:rPr>
          <w:rStyle w:val="longtext"/>
          <w:rFonts w:cs="Arial"/>
          <w:color w:val="222222"/>
          <w:lang w:val="pt-PT"/>
        </w:rPr>
        <w:t xml:space="preserve"> </w:t>
      </w:r>
      <w:r w:rsidR="00E65817" w:rsidRPr="00DE3908">
        <w:rPr>
          <w:rStyle w:val="hps"/>
          <w:rFonts w:cs="Arial"/>
          <w:color w:val="222222"/>
          <w:lang w:val="pt-PT"/>
        </w:rPr>
        <w:t>real.</w:t>
      </w:r>
      <w:r w:rsidR="00E65817">
        <w:rPr>
          <w:rStyle w:val="hps"/>
          <w:rFonts w:cs="Arial"/>
          <w:color w:val="222222"/>
          <w:lang w:val="pt-PT"/>
        </w:rPr>
        <w:t xml:space="preserve"> </w:t>
      </w:r>
      <w:r w:rsidR="00E65817" w:rsidRPr="00122C9A">
        <w:rPr>
          <w:rStyle w:val="hps"/>
          <w:rFonts w:cs="Arial"/>
          <w:color w:val="222222"/>
          <w:lang w:val="pt-PT"/>
        </w:rPr>
        <w:t>Informações disponíveis</w:t>
      </w:r>
      <w:r w:rsidR="00E65817" w:rsidRPr="00122C9A">
        <w:rPr>
          <w:rStyle w:val="longtext"/>
          <w:rFonts w:cs="Arial"/>
          <w:color w:val="222222"/>
          <w:lang w:val="pt-PT"/>
        </w:rPr>
        <w:t xml:space="preserve"> </w:t>
      </w:r>
      <w:r w:rsidR="00E65817" w:rsidRPr="00122C9A">
        <w:rPr>
          <w:rStyle w:val="hps"/>
          <w:rFonts w:cs="Arial"/>
          <w:color w:val="222222"/>
          <w:lang w:val="pt-PT"/>
        </w:rPr>
        <w:t>no armazém</w:t>
      </w:r>
      <w:r w:rsidR="00E65817" w:rsidRPr="00122C9A">
        <w:rPr>
          <w:rStyle w:val="longtext"/>
          <w:rFonts w:cs="Arial"/>
          <w:color w:val="222222"/>
          <w:lang w:val="pt-PT"/>
        </w:rPr>
        <w:t xml:space="preserve"> </w:t>
      </w:r>
      <w:r w:rsidR="00E65817" w:rsidRPr="00122C9A">
        <w:rPr>
          <w:rStyle w:val="hps"/>
          <w:rFonts w:cs="Arial"/>
          <w:color w:val="222222"/>
          <w:lang w:val="pt-PT"/>
        </w:rPr>
        <w:t>virtual tem</w:t>
      </w:r>
      <w:r w:rsidR="00E65817" w:rsidRPr="00122C9A">
        <w:rPr>
          <w:rStyle w:val="longtext"/>
          <w:rFonts w:cs="Arial"/>
          <w:color w:val="222222"/>
          <w:lang w:val="pt-PT"/>
        </w:rPr>
        <w:t xml:space="preserve"> </w:t>
      </w:r>
      <w:r w:rsidR="00E65817" w:rsidRPr="00122C9A">
        <w:rPr>
          <w:rStyle w:val="hps"/>
          <w:rFonts w:cs="Arial"/>
          <w:color w:val="222222"/>
          <w:lang w:val="pt-PT"/>
        </w:rPr>
        <w:t>o potencial de reduzir</w:t>
      </w:r>
      <w:r w:rsidR="00E65817" w:rsidRPr="00122C9A">
        <w:rPr>
          <w:rStyle w:val="longtext"/>
          <w:rFonts w:cs="Arial"/>
          <w:color w:val="222222"/>
          <w:lang w:val="pt-PT"/>
        </w:rPr>
        <w:t xml:space="preserve"> </w:t>
      </w:r>
      <w:r w:rsidR="00E65817" w:rsidRPr="00122C9A">
        <w:rPr>
          <w:rStyle w:val="hps"/>
          <w:rFonts w:cs="Arial"/>
          <w:color w:val="222222"/>
          <w:lang w:val="pt-PT"/>
        </w:rPr>
        <w:t>custos e melhorar</w:t>
      </w:r>
      <w:r w:rsidR="00E65817" w:rsidRPr="00122C9A">
        <w:rPr>
          <w:rStyle w:val="longtext"/>
          <w:rFonts w:cs="Arial"/>
          <w:color w:val="222222"/>
          <w:lang w:val="pt-PT"/>
        </w:rPr>
        <w:t xml:space="preserve"> </w:t>
      </w:r>
      <w:r w:rsidR="00E65817" w:rsidRPr="00122C9A">
        <w:rPr>
          <w:rStyle w:val="hps"/>
          <w:rFonts w:cs="Arial"/>
          <w:color w:val="222222"/>
          <w:lang w:val="pt-PT"/>
        </w:rPr>
        <w:t>o serviço ao cliente</w:t>
      </w:r>
      <w:r w:rsidR="00E65817">
        <w:rPr>
          <w:rStyle w:val="hps"/>
          <w:rFonts w:cs="Arial"/>
          <w:color w:val="222222"/>
          <w:lang w:val="pt-PT"/>
        </w:rPr>
        <w:t xml:space="preserve">. </w:t>
      </w:r>
      <w:r w:rsidR="00E65817" w:rsidRPr="008446E3">
        <w:rPr>
          <w:rStyle w:val="hps"/>
          <w:rFonts w:cs="Arial"/>
          <w:color w:val="222222"/>
          <w:lang w:val="pt-PT"/>
        </w:rPr>
        <w:t>A</w:t>
      </w:r>
      <w:r w:rsidR="00E65817" w:rsidRPr="008446E3">
        <w:rPr>
          <w:rStyle w:val="longtext"/>
          <w:rFonts w:cs="Arial"/>
          <w:color w:val="222222"/>
          <w:lang w:val="pt-PT"/>
        </w:rPr>
        <w:t xml:space="preserve"> </w:t>
      </w:r>
      <w:r w:rsidR="00E65817" w:rsidRPr="008446E3">
        <w:rPr>
          <w:rStyle w:val="hps"/>
          <w:rFonts w:cs="Arial"/>
          <w:color w:val="222222"/>
          <w:lang w:val="pt-PT"/>
        </w:rPr>
        <w:t>infraestrutura</w:t>
      </w:r>
      <w:r w:rsidR="00E65817" w:rsidRPr="008446E3">
        <w:rPr>
          <w:rStyle w:val="longtext"/>
          <w:rFonts w:cs="Arial"/>
          <w:color w:val="222222"/>
          <w:lang w:val="pt-PT"/>
        </w:rPr>
        <w:t xml:space="preserve"> </w:t>
      </w:r>
      <w:r w:rsidR="00E65817" w:rsidRPr="008446E3">
        <w:rPr>
          <w:rStyle w:val="hps"/>
          <w:rFonts w:cs="Arial"/>
          <w:color w:val="222222"/>
          <w:lang w:val="pt-PT"/>
        </w:rPr>
        <w:t>já está disponível para</w:t>
      </w:r>
      <w:r w:rsidR="00E65817" w:rsidRPr="008446E3">
        <w:rPr>
          <w:rStyle w:val="longtext"/>
          <w:rFonts w:cs="Arial"/>
          <w:color w:val="222222"/>
          <w:lang w:val="pt-PT"/>
        </w:rPr>
        <w:t xml:space="preserve"> </w:t>
      </w:r>
      <w:r w:rsidR="00E65817" w:rsidRPr="008446E3">
        <w:rPr>
          <w:rStyle w:val="hps"/>
          <w:rFonts w:cs="Arial"/>
          <w:color w:val="222222"/>
          <w:lang w:val="pt-PT"/>
        </w:rPr>
        <w:t>captura de</w:t>
      </w:r>
      <w:r w:rsidR="00E65817" w:rsidRPr="008446E3">
        <w:rPr>
          <w:rStyle w:val="longtext"/>
          <w:rFonts w:cs="Arial"/>
          <w:color w:val="222222"/>
          <w:lang w:val="pt-PT"/>
        </w:rPr>
        <w:t xml:space="preserve"> </w:t>
      </w:r>
      <w:r w:rsidR="00E65817" w:rsidRPr="008446E3">
        <w:rPr>
          <w:rStyle w:val="hps"/>
          <w:rFonts w:cs="Arial"/>
          <w:color w:val="222222"/>
          <w:lang w:val="pt-PT"/>
        </w:rPr>
        <w:t>dados em tempo real</w:t>
      </w:r>
      <w:r w:rsidR="00E65817">
        <w:rPr>
          <w:rStyle w:val="hps"/>
          <w:rFonts w:cs="Arial"/>
          <w:color w:val="222222"/>
          <w:lang w:val="pt-PT"/>
        </w:rPr>
        <w:t>.</w:t>
      </w:r>
    </w:p>
    <w:p w:rsidR="00616C2D" w:rsidRDefault="00616C2D" w:rsidP="00616C2D">
      <w:pPr>
        <w:rPr>
          <w:rFonts w:cs="Arial"/>
        </w:rPr>
      </w:pPr>
    </w:p>
    <w:p w:rsidR="00616C2D" w:rsidRPr="00B469BA" w:rsidRDefault="00616C2D" w:rsidP="00616C2D">
      <w:pPr>
        <w:rPr>
          <w:rFonts w:cs="Arial"/>
          <w:b/>
        </w:rPr>
      </w:pPr>
      <w:r w:rsidRPr="00B469BA">
        <w:rPr>
          <w:rFonts w:cs="Arial"/>
          <w:b/>
        </w:rPr>
        <w:t>2.3</w:t>
      </w:r>
      <w:r w:rsidR="0029799D">
        <w:rPr>
          <w:rFonts w:cs="Arial"/>
          <w:b/>
        </w:rPr>
        <w:t>.</w:t>
      </w:r>
      <w:r w:rsidRPr="00B469BA">
        <w:rPr>
          <w:rFonts w:cs="Arial"/>
          <w:b/>
        </w:rPr>
        <w:t xml:space="preserve"> PROCESSAMENTO ANÁLITICO ON-LINE</w:t>
      </w:r>
    </w:p>
    <w:p w:rsidR="00616C2D" w:rsidRDefault="00616C2D" w:rsidP="00616C2D">
      <w:pPr>
        <w:rPr>
          <w:rFonts w:cs="Arial"/>
        </w:rPr>
      </w:pPr>
      <w:r>
        <w:rPr>
          <w:rFonts w:cs="Arial"/>
        </w:rPr>
        <w:tab/>
        <w:t xml:space="preserve">De acordo com Rob (2011), a necessidade de suporte a decisões mais intensivo, levou à introdução de uma nova geração de ferramentas. Tais ferramentas, foram denominadas de </w:t>
      </w:r>
      <w:r w:rsidRPr="005121C0">
        <w:rPr>
          <w:rFonts w:cs="Arial"/>
          <w:b/>
        </w:rPr>
        <w:t>processamento analítico on-line</w:t>
      </w:r>
      <w:r>
        <w:rPr>
          <w:rFonts w:cs="Arial"/>
        </w:rPr>
        <w:t xml:space="preserve"> (</w:t>
      </w:r>
      <w:r w:rsidRPr="005121C0">
        <w:rPr>
          <w:rFonts w:cs="Arial"/>
          <w:b/>
        </w:rPr>
        <w:t>OLAP</w:t>
      </w:r>
      <w:r>
        <w:rPr>
          <w:rFonts w:cs="Arial"/>
        </w:rPr>
        <w:t xml:space="preserve"> – </w:t>
      </w:r>
      <w:r w:rsidRPr="005121C0">
        <w:rPr>
          <w:rFonts w:cs="Arial"/>
          <w:i/>
        </w:rPr>
        <w:t>Online Analytical Processing</w:t>
      </w:r>
      <w:r>
        <w:rPr>
          <w:rFonts w:cs="Arial"/>
        </w:rPr>
        <w:t>). Essa nova ferramenta cria um ambiente avançado de análise de dados que dá suporte à tomada de decisões, modelagem comercial e pesquisa operacional. Ainda segundo Rob (2011), esses sistemas comportam quatro características principais:</w:t>
      </w:r>
    </w:p>
    <w:p w:rsidR="008552DC" w:rsidRPr="008552DC" w:rsidRDefault="008552DC" w:rsidP="004336C1">
      <w:pPr>
        <w:pStyle w:val="PargrafodaLista"/>
        <w:numPr>
          <w:ilvl w:val="0"/>
          <w:numId w:val="7"/>
        </w:numPr>
        <w:spacing w:line="360" w:lineRule="auto"/>
        <w:jc w:val="both"/>
        <w:rPr>
          <w:rFonts w:cs="Arial"/>
        </w:rPr>
      </w:pPr>
      <w:r w:rsidRPr="009600F3">
        <w:rPr>
          <w:rFonts w:ascii="Arial" w:hAnsi="Arial" w:cs="Arial"/>
          <w:b/>
          <w:sz w:val="24"/>
          <w:szCs w:val="24"/>
        </w:rPr>
        <w:t>Utilizam técnicas de análise de dados multidimensionais</w:t>
      </w:r>
      <w:r>
        <w:rPr>
          <w:rFonts w:ascii="Arial" w:hAnsi="Arial" w:cs="Arial"/>
          <w:sz w:val="24"/>
          <w:szCs w:val="24"/>
        </w:rPr>
        <w:t xml:space="preserve">: De acordo com Rob (2011), a característica mais evidente das modernas ferramentas </w:t>
      </w:r>
      <w:r w:rsidRPr="00277398">
        <w:rPr>
          <w:rFonts w:ascii="Arial" w:hAnsi="Arial" w:cs="Arial"/>
          <w:b/>
          <w:sz w:val="24"/>
          <w:szCs w:val="24"/>
        </w:rPr>
        <w:t>OLAP</w:t>
      </w:r>
      <w:r>
        <w:rPr>
          <w:rFonts w:ascii="Arial" w:hAnsi="Arial" w:cs="Arial"/>
          <w:sz w:val="24"/>
          <w:szCs w:val="24"/>
        </w:rPr>
        <w:t>, é a capacidade de análise multidimensional, onde, os dados são processados e visualizados como parte de uma estrutura multidimensional. Essas técnicas de análise de dados multidimensionais, utilizam as seguintes funções: apr</w:t>
      </w:r>
      <w:r w:rsidR="00BA4561">
        <w:rPr>
          <w:rFonts w:ascii="Arial" w:hAnsi="Arial" w:cs="Arial"/>
          <w:sz w:val="24"/>
          <w:szCs w:val="24"/>
        </w:rPr>
        <w:t>esentação de dados em gráfico 3D</w:t>
      </w:r>
      <w:r>
        <w:rPr>
          <w:rFonts w:ascii="Arial" w:hAnsi="Arial" w:cs="Arial"/>
          <w:sz w:val="24"/>
          <w:szCs w:val="24"/>
        </w:rPr>
        <w:t>, pivô, tabulações cruzadas, cubos dimensionais, e assim por diante. Além da capacidade de utilizar funções financeiras, estatísticas e de previsão.</w:t>
      </w:r>
    </w:p>
    <w:p w:rsidR="0083731D" w:rsidRPr="0083731D" w:rsidRDefault="008552DC" w:rsidP="004336C1">
      <w:pPr>
        <w:pStyle w:val="PargrafodaLista"/>
        <w:numPr>
          <w:ilvl w:val="0"/>
          <w:numId w:val="7"/>
        </w:numPr>
        <w:spacing w:line="360" w:lineRule="auto"/>
        <w:jc w:val="both"/>
        <w:rPr>
          <w:rFonts w:cs="Arial"/>
        </w:rPr>
      </w:pPr>
      <w:r w:rsidRPr="00183DA3">
        <w:rPr>
          <w:rFonts w:ascii="Arial" w:hAnsi="Arial" w:cs="Arial"/>
          <w:b/>
          <w:sz w:val="24"/>
          <w:szCs w:val="24"/>
        </w:rPr>
        <w:t>Proporcionam suporte avançado a bancos de dados</w:t>
      </w:r>
      <w:r>
        <w:rPr>
          <w:rFonts w:ascii="Arial" w:hAnsi="Arial" w:cs="Arial"/>
          <w:sz w:val="24"/>
          <w:szCs w:val="24"/>
        </w:rPr>
        <w:t xml:space="preserve">: As ferramentas </w:t>
      </w:r>
      <w:r w:rsidRPr="00587BE5">
        <w:rPr>
          <w:rFonts w:ascii="Arial" w:hAnsi="Arial" w:cs="Arial"/>
          <w:b/>
          <w:sz w:val="24"/>
          <w:szCs w:val="24"/>
        </w:rPr>
        <w:t>OLAP</w:t>
      </w:r>
      <w:r>
        <w:rPr>
          <w:rFonts w:ascii="Arial" w:hAnsi="Arial" w:cs="Arial"/>
          <w:sz w:val="24"/>
          <w:szCs w:val="24"/>
        </w:rPr>
        <w:t>, para apresentar suporte eficiente a decisões, deve ter recursos avançados de acesso a dados. Tais recursos incluem (Rob, 2011):</w:t>
      </w:r>
    </w:p>
    <w:p w:rsidR="008552DC" w:rsidRPr="008552DC" w:rsidRDefault="0083731D" w:rsidP="004336C1">
      <w:pPr>
        <w:pStyle w:val="PargrafodaLista"/>
        <w:numPr>
          <w:ilvl w:val="0"/>
          <w:numId w:val="7"/>
        </w:numPr>
        <w:spacing w:line="360" w:lineRule="auto"/>
        <w:jc w:val="both"/>
        <w:rPr>
          <w:rFonts w:cs="Arial"/>
        </w:rPr>
      </w:pPr>
      <w:r>
        <w:rPr>
          <w:rFonts w:ascii="Arial" w:hAnsi="Arial" w:cs="Arial"/>
          <w:sz w:val="24"/>
          <w:szCs w:val="24"/>
        </w:rPr>
        <w:t>A</w:t>
      </w:r>
      <w:r w:rsidR="008552DC">
        <w:rPr>
          <w:rFonts w:ascii="Arial" w:hAnsi="Arial" w:cs="Arial"/>
          <w:sz w:val="24"/>
          <w:szCs w:val="24"/>
        </w:rPr>
        <w:t xml:space="preserve">cesso a fontes de dados variadas, recursos de </w:t>
      </w:r>
      <w:r w:rsidR="008552DC" w:rsidRPr="009819A4">
        <w:rPr>
          <w:rFonts w:ascii="Arial" w:hAnsi="Arial" w:cs="Arial"/>
          <w:i/>
          <w:sz w:val="24"/>
          <w:szCs w:val="24"/>
        </w:rPr>
        <w:t>drill down</w:t>
      </w:r>
      <w:r w:rsidR="008552DC">
        <w:rPr>
          <w:rFonts w:ascii="Arial" w:hAnsi="Arial" w:cs="Arial"/>
          <w:sz w:val="24"/>
          <w:szCs w:val="24"/>
        </w:rPr>
        <w:t xml:space="preserve"> e </w:t>
      </w:r>
      <w:r w:rsidR="008552DC" w:rsidRPr="009819A4">
        <w:rPr>
          <w:rFonts w:ascii="Arial" w:hAnsi="Arial" w:cs="Arial"/>
          <w:i/>
          <w:sz w:val="24"/>
          <w:szCs w:val="24"/>
        </w:rPr>
        <w:t>roll up</w:t>
      </w:r>
      <w:r w:rsidR="008552DC">
        <w:rPr>
          <w:rFonts w:ascii="Arial" w:hAnsi="Arial" w:cs="Arial"/>
          <w:i/>
          <w:sz w:val="24"/>
          <w:szCs w:val="24"/>
        </w:rPr>
        <w:t xml:space="preserve"> </w:t>
      </w:r>
      <w:r w:rsidR="008552DC">
        <w:rPr>
          <w:rFonts w:ascii="Arial" w:hAnsi="Arial" w:cs="Arial"/>
          <w:sz w:val="24"/>
          <w:szCs w:val="24"/>
        </w:rPr>
        <w:t>e particionamento de bases de dados.</w:t>
      </w:r>
    </w:p>
    <w:p w:rsidR="008552DC" w:rsidRPr="008552DC" w:rsidRDefault="008552DC" w:rsidP="004336C1">
      <w:pPr>
        <w:pStyle w:val="PargrafodaLista"/>
        <w:numPr>
          <w:ilvl w:val="0"/>
          <w:numId w:val="7"/>
        </w:numPr>
        <w:spacing w:line="360" w:lineRule="auto"/>
        <w:jc w:val="both"/>
        <w:rPr>
          <w:rFonts w:cs="Arial"/>
        </w:rPr>
      </w:pPr>
      <w:r w:rsidRPr="00183DA3">
        <w:rPr>
          <w:rFonts w:ascii="Arial" w:hAnsi="Arial" w:cs="Arial"/>
          <w:b/>
          <w:sz w:val="24"/>
          <w:szCs w:val="24"/>
        </w:rPr>
        <w:t>Fornecem interface fácil de utilizar para o usuário final</w:t>
      </w:r>
      <w:r>
        <w:rPr>
          <w:rFonts w:ascii="Arial" w:hAnsi="Arial" w:cs="Arial"/>
          <w:sz w:val="24"/>
          <w:szCs w:val="24"/>
        </w:rPr>
        <w:t xml:space="preserve">: diversas ferramentas de geração de relatório, planilhas e de visualização de dados, </w:t>
      </w:r>
      <w:r>
        <w:rPr>
          <w:rFonts w:ascii="Arial" w:hAnsi="Arial" w:cs="Arial"/>
          <w:sz w:val="24"/>
          <w:szCs w:val="24"/>
        </w:rPr>
        <w:lastRenderedPageBreak/>
        <w:t xml:space="preserve">fornecem acesso aos cubos </w:t>
      </w:r>
      <w:r w:rsidRPr="00183DA3">
        <w:rPr>
          <w:rFonts w:ascii="Arial" w:hAnsi="Arial" w:cs="Arial"/>
          <w:b/>
          <w:sz w:val="24"/>
          <w:szCs w:val="24"/>
        </w:rPr>
        <w:t>OLAP</w:t>
      </w:r>
      <w:r>
        <w:rPr>
          <w:rFonts w:ascii="Arial" w:hAnsi="Arial" w:cs="Arial"/>
          <w:b/>
          <w:sz w:val="24"/>
          <w:szCs w:val="24"/>
        </w:rPr>
        <w:t xml:space="preserve">, </w:t>
      </w:r>
      <w:r>
        <w:rPr>
          <w:rFonts w:ascii="Arial" w:hAnsi="Arial" w:cs="Arial"/>
          <w:sz w:val="24"/>
          <w:szCs w:val="24"/>
        </w:rPr>
        <w:t>facilitando, dessa forma a interação do usuário final, inclusive com interfaces gráficas fáceis de utilizar.</w:t>
      </w:r>
    </w:p>
    <w:p w:rsidR="008552DC" w:rsidRPr="008552DC" w:rsidRDefault="008552DC" w:rsidP="004336C1">
      <w:pPr>
        <w:pStyle w:val="PargrafodaLista"/>
        <w:numPr>
          <w:ilvl w:val="0"/>
          <w:numId w:val="7"/>
        </w:numPr>
        <w:spacing w:line="360" w:lineRule="auto"/>
        <w:jc w:val="both"/>
        <w:rPr>
          <w:rFonts w:cs="Arial"/>
        </w:rPr>
      </w:pPr>
      <w:r w:rsidRPr="008A46AF">
        <w:rPr>
          <w:rFonts w:ascii="Arial" w:hAnsi="Arial" w:cs="Arial"/>
          <w:b/>
          <w:sz w:val="24"/>
          <w:szCs w:val="24"/>
        </w:rPr>
        <w:t>Dão suporte a arquitetura cliente/servidor</w:t>
      </w:r>
      <w:r>
        <w:rPr>
          <w:rFonts w:ascii="Arial" w:hAnsi="Arial" w:cs="Arial"/>
          <w:sz w:val="24"/>
          <w:szCs w:val="24"/>
        </w:rPr>
        <w:t>: Um ambiente cliente/servidor possibilita que um sistema OLAP seja dividido em vários componentes que definem sua arquitetura. Esses componentes podem, então, ser colocados no mesmo computador ou distribuídos entre diversas máquinas. Assim, segundo Rob (2011), o OLAP é projetado para atender a exigências de facilidades de utilização, ao mesmo tempo em que mantém a flexibilidade do sistema.</w:t>
      </w:r>
    </w:p>
    <w:p w:rsidR="00616C2D" w:rsidRDefault="00616C2D" w:rsidP="00616C2D">
      <w:pPr>
        <w:rPr>
          <w:rFonts w:cs="Arial"/>
        </w:rPr>
      </w:pPr>
    </w:p>
    <w:p w:rsidR="00616C2D" w:rsidRPr="00B469BA" w:rsidRDefault="00246882" w:rsidP="00616C2D">
      <w:pPr>
        <w:rPr>
          <w:rFonts w:cs="Arial"/>
          <w:b/>
        </w:rPr>
      </w:pPr>
      <w:r>
        <w:rPr>
          <w:rFonts w:cs="Arial"/>
          <w:b/>
        </w:rPr>
        <w:t>2.3.1 Arquitetura OLAP</w:t>
      </w:r>
    </w:p>
    <w:p w:rsidR="00616C2D" w:rsidRDefault="00246882" w:rsidP="00246882">
      <w:pPr>
        <w:ind w:left="420" w:firstLine="288"/>
        <w:rPr>
          <w:rFonts w:cs="Arial"/>
        </w:rPr>
      </w:pPr>
      <w:r w:rsidRPr="00246882">
        <w:rPr>
          <w:rFonts w:cs="Arial"/>
        </w:rPr>
        <w:t xml:space="preserve">Segundo Rob (2011), os sistemas </w:t>
      </w:r>
      <w:r w:rsidRPr="007955D9">
        <w:rPr>
          <w:rFonts w:cs="Arial"/>
        </w:rPr>
        <w:t>OLAP</w:t>
      </w:r>
      <w:r w:rsidRPr="00246882">
        <w:rPr>
          <w:rFonts w:cs="Arial"/>
        </w:rPr>
        <w:t xml:space="preserve"> são projetados para utilizar, tanto dados operacionais, quanto </w:t>
      </w:r>
      <w:r w:rsidRPr="00246882">
        <w:rPr>
          <w:rFonts w:cs="Arial"/>
          <w:b/>
        </w:rPr>
        <w:t>data warehouse</w:t>
      </w:r>
      <w:r w:rsidRPr="00246882">
        <w:rPr>
          <w:rFonts w:cs="Arial"/>
        </w:rPr>
        <w:t xml:space="preserve">. Para isso, existem várias arquiteturas de instalação de sistema OLAP, baseados nas regras de negócio de cada empresa. O fato é que, um sistema OLAP pode acessar ambos tipos de armazenamento de dados (operacional ou </w:t>
      </w:r>
      <w:r w:rsidRPr="00246882">
        <w:rPr>
          <w:rFonts w:cs="Arial"/>
          <w:i/>
        </w:rPr>
        <w:t>data warehouse</w:t>
      </w:r>
      <w:r w:rsidRPr="00246882">
        <w:rPr>
          <w:rFonts w:cs="Arial"/>
        </w:rPr>
        <w:t>) ou apenas um, dependendo da implementação que se deseje configurar. Em todo caso, a análise multidimensional de dados exige algum tipo de representação de dados multidimensionais</w:t>
      </w:r>
      <w:r>
        <w:rPr>
          <w:rFonts w:cs="Arial"/>
        </w:rPr>
        <w:t xml:space="preserve">, o que normalmente é fornecido </w:t>
      </w:r>
      <w:r w:rsidRPr="00246882">
        <w:rPr>
          <w:rFonts w:cs="Arial"/>
        </w:rPr>
        <w:t>pelo mecanismo OLA</w:t>
      </w:r>
      <w:r w:rsidR="007955D9">
        <w:rPr>
          <w:rFonts w:cs="Arial"/>
        </w:rPr>
        <w:t>P.</w:t>
      </w:r>
    </w:p>
    <w:p w:rsidR="00F26775" w:rsidRDefault="00F26775" w:rsidP="00F26775">
      <w:pPr>
        <w:rPr>
          <w:rFonts w:cs="Arial"/>
        </w:rPr>
      </w:pPr>
    </w:p>
    <w:p w:rsidR="00F94BC5" w:rsidRDefault="00F94BC5" w:rsidP="00F26775">
      <w:pPr>
        <w:ind w:firstLine="708"/>
        <w:rPr>
          <w:rFonts w:cs="Arial"/>
        </w:rPr>
      </w:pPr>
      <w:r>
        <w:rPr>
          <w:rFonts w:cs="Arial"/>
        </w:rPr>
        <w:t>De acordo com Rob (2011), há diversas formas de gerenciar e armazenar os dados em um sistema OLAP, como já foi visto anteriormente, o OLAP relacional (</w:t>
      </w:r>
      <w:r w:rsidRPr="004B3DC3">
        <w:rPr>
          <w:rFonts w:cs="Arial"/>
          <w:b/>
        </w:rPr>
        <w:t>ROLAP</w:t>
      </w:r>
      <w:r>
        <w:rPr>
          <w:rFonts w:cs="Arial"/>
        </w:rPr>
        <w:t>) e o OLAP multidimensional (</w:t>
      </w:r>
      <w:r w:rsidRPr="004B3DC3">
        <w:rPr>
          <w:rFonts w:cs="Arial"/>
          <w:b/>
        </w:rPr>
        <w:t>MOLAP</w:t>
      </w:r>
      <w:r>
        <w:rPr>
          <w:rFonts w:cs="Arial"/>
        </w:rPr>
        <w:t>):</w:t>
      </w:r>
    </w:p>
    <w:p w:rsidR="00F94BC5" w:rsidRPr="00F94BC5" w:rsidRDefault="00F94BC5" w:rsidP="004336C1">
      <w:pPr>
        <w:pStyle w:val="PargrafodaLista"/>
        <w:numPr>
          <w:ilvl w:val="0"/>
          <w:numId w:val="8"/>
        </w:numPr>
        <w:spacing w:line="360" w:lineRule="auto"/>
        <w:jc w:val="both"/>
        <w:rPr>
          <w:rFonts w:cs="Arial"/>
        </w:rPr>
      </w:pPr>
      <w:r w:rsidRPr="00A807CD">
        <w:rPr>
          <w:rFonts w:ascii="Arial" w:hAnsi="Arial" w:cs="Arial"/>
          <w:b/>
          <w:sz w:val="24"/>
          <w:szCs w:val="24"/>
        </w:rPr>
        <w:t>O processamento analítico on-line relacional</w:t>
      </w:r>
      <w:r w:rsidRPr="00A807CD">
        <w:rPr>
          <w:rFonts w:ascii="Arial" w:hAnsi="Arial" w:cs="Arial"/>
          <w:sz w:val="24"/>
          <w:szCs w:val="24"/>
        </w:rPr>
        <w:t xml:space="preserve"> (</w:t>
      </w:r>
      <w:r w:rsidRPr="00A807CD">
        <w:rPr>
          <w:rFonts w:ascii="Arial" w:hAnsi="Arial" w:cs="Arial"/>
          <w:b/>
          <w:sz w:val="24"/>
          <w:szCs w:val="24"/>
        </w:rPr>
        <w:t>ROLAP</w:t>
      </w:r>
      <w:r w:rsidRPr="00A807CD">
        <w:rPr>
          <w:rFonts w:ascii="Arial" w:hAnsi="Arial" w:cs="Arial"/>
          <w:sz w:val="24"/>
          <w:szCs w:val="24"/>
        </w:rPr>
        <w:t xml:space="preserve">, sigla em inglês para </w:t>
      </w:r>
      <w:r w:rsidRPr="00A807CD">
        <w:rPr>
          <w:rFonts w:ascii="Arial" w:hAnsi="Arial" w:cs="Arial"/>
          <w:i/>
          <w:sz w:val="24"/>
          <w:szCs w:val="24"/>
        </w:rPr>
        <w:t>Relational Online Analytical Processing</w:t>
      </w:r>
      <w:r w:rsidRPr="00A807CD">
        <w:rPr>
          <w:rFonts w:ascii="Arial" w:hAnsi="Arial" w:cs="Arial"/>
          <w:sz w:val="24"/>
          <w:szCs w:val="24"/>
        </w:rPr>
        <w:t xml:space="preserve">): </w:t>
      </w:r>
      <w:r>
        <w:rPr>
          <w:rFonts w:ascii="Arial" w:hAnsi="Arial" w:cs="Arial"/>
          <w:sz w:val="24"/>
          <w:szCs w:val="24"/>
        </w:rPr>
        <w:t>E</w:t>
      </w:r>
      <w:r w:rsidRPr="00A807CD">
        <w:rPr>
          <w:rFonts w:ascii="Arial" w:hAnsi="Arial" w:cs="Arial"/>
          <w:sz w:val="24"/>
          <w:szCs w:val="24"/>
        </w:rPr>
        <w:t>ssa abordagem se estrutura a partir de tecnologias relacionais existentes e representa uma extensão natural para todas as empresas que já utilizem sistemas de gerenciamento de banco de dados relacionais. O ROLAP utiliza uma técnica especial de projeto que permite à tecnologia SGBDR dar suporte a representações de dados multidimensionais, co</w:t>
      </w:r>
      <w:r>
        <w:rPr>
          <w:rFonts w:ascii="Arial" w:hAnsi="Arial" w:cs="Arial"/>
          <w:sz w:val="24"/>
          <w:szCs w:val="24"/>
        </w:rPr>
        <w:t>nhecida como “Esquema estrela”.</w:t>
      </w:r>
    </w:p>
    <w:p w:rsidR="00F94BC5" w:rsidRDefault="00F94BC5" w:rsidP="004336C1">
      <w:pPr>
        <w:pStyle w:val="PargrafodaLista"/>
        <w:numPr>
          <w:ilvl w:val="0"/>
          <w:numId w:val="8"/>
        </w:numPr>
        <w:spacing w:line="360" w:lineRule="auto"/>
        <w:jc w:val="both"/>
        <w:rPr>
          <w:rFonts w:ascii="Arial" w:hAnsi="Arial" w:cs="Arial"/>
          <w:sz w:val="24"/>
          <w:szCs w:val="24"/>
        </w:rPr>
      </w:pPr>
      <w:r w:rsidRPr="00A807CD">
        <w:rPr>
          <w:rFonts w:ascii="Arial" w:hAnsi="Arial" w:cs="Arial"/>
          <w:b/>
          <w:sz w:val="24"/>
          <w:szCs w:val="24"/>
        </w:rPr>
        <w:lastRenderedPageBreak/>
        <w:t>O processamento analítico on-line multidimensional</w:t>
      </w:r>
      <w:r w:rsidRPr="00A807CD">
        <w:rPr>
          <w:rFonts w:ascii="Arial" w:hAnsi="Arial" w:cs="Arial"/>
          <w:sz w:val="24"/>
          <w:szCs w:val="24"/>
        </w:rPr>
        <w:t xml:space="preserve"> (</w:t>
      </w:r>
      <w:r w:rsidRPr="00A807CD">
        <w:rPr>
          <w:rFonts w:ascii="Arial" w:hAnsi="Arial" w:cs="Arial"/>
          <w:b/>
          <w:sz w:val="24"/>
          <w:szCs w:val="24"/>
        </w:rPr>
        <w:t>MOLAP</w:t>
      </w:r>
      <w:r w:rsidRPr="00A807CD">
        <w:rPr>
          <w:rFonts w:ascii="Arial" w:hAnsi="Arial" w:cs="Arial"/>
          <w:sz w:val="24"/>
          <w:szCs w:val="24"/>
        </w:rPr>
        <w:t>, sigla em inglês para Multidimensional</w:t>
      </w:r>
      <w:r w:rsidRPr="00A807CD">
        <w:rPr>
          <w:rFonts w:ascii="Arial" w:hAnsi="Arial" w:cs="Arial"/>
          <w:i/>
          <w:sz w:val="24"/>
          <w:szCs w:val="24"/>
        </w:rPr>
        <w:t xml:space="preserve"> Online Analytical Processing</w:t>
      </w:r>
      <w:r w:rsidRPr="00A807CD">
        <w:rPr>
          <w:rFonts w:ascii="Arial" w:hAnsi="Arial" w:cs="Arial"/>
          <w:sz w:val="24"/>
          <w:szCs w:val="24"/>
        </w:rPr>
        <w:t>): O MOLAP amplia os recursos de OLAP para sistemas de gerenciamento de banco de dados multidimensionais (</w:t>
      </w:r>
      <w:r w:rsidRPr="00A807CD">
        <w:rPr>
          <w:rFonts w:ascii="Arial" w:hAnsi="Arial" w:cs="Arial"/>
          <w:b/>
          <w:sz w:val="24"/>
          <w:szCs w:val="24"/>
        </w:rPr>
        <w:t>SGBDMs</w:t>
      </w:r>
      <w:r w:rsidRPr="00A807CD">
        <w:rPr>
          <w:rFonts w:ascii="Arial" w:hAnsi="Arial" w:cs="Arial"/>
          <w:sz w:val="24"/>
          <w:szCs w:val="24"/>
        </w:rPr>
        <w:t xml:space="preserve">). O pressuposto do MOLAP é que os bancos de dados multidimensionais são os mais adequados para gerenciar, armazenar e analisar dados multidimensionais. Nessa arquitetura os usuários visualizam os dados armazenados como um </w:t>
      </w:r>
      <w:r w:rsidRPr="00A807CD">
        <w:rPr>
          <w:rFonts w:ascii="Arial" w:hAnsi="Arial" w:cs="Arial"/>
          <w:b/>
          <w:sz w:val="24"/>
          <w:szCs w:val="24"/>
        </w:rPr>
        <w:t>cubo de dados</w:t>
      </w:r>
      <w:r>
        <w:rPr>
          <w:rFonts w:ascii="Arial" w:hAnsi="Arial" w:cs="Arial"/>
          <w:sz w:val="24"/>
          <w:szCs w:val="24"/>
        </w:rPr>
        <w:t>.</w:t>
      </w:r>
    </w:p>
    <w:p w:rsidR="00F94BC5" w:rsidRDefault="00F94BC5" w:rsidP="00F94BC5">
      <w:pPr>
        <w:rPr>
          <w:rFonts w:cs="Arial"/>
        </w:rPr>
      </w:pPr>
    </w:p>
    <w:p w:rsidR="00246882" w:rsidRDefault="00F26775" w:rsidP="00F26775">
      <w:pPr>
        <w:rPr>
          <w:rFonts w:cs="Arial"/>
          <w:b/>
        </w:rPr>
      </w:pPr>
      <w:r>
        <w:rPr>
          <w:rFonts w:cs="Arial"/>
        </w:rPr>
        <w:t xml:space="preserve">2.3.2. </w:t>
      </w:r>
      <w:r w:rsidRPr="003E5509">
        <w:rPr>
          <w:rFonts w:cs="Arial"/>
          <w:b/>
        </w:rPr>
        <w:t>M</w:t>
      </w:r>
      <w:r>
        <w:rPr>
          <w:rFonts w:cs="Arial"/>
          <w:b/>
        </w:rPr>
        <w:t xml:space="preserve">odelo </w:t>
      </w:r>
      <w:r w:rsidRPr="003E5509">
        <w:rPr>
          <w:rFonts w:cs="Arial"/>
          <w:b/>
        </w:rPr>
        <w:t>M</w:t>
      </w:r>
      <w:r>
        <w:rPr>
          <w:rFonts w:cs="Arial"/>
          <w:b/>
        </w:rPr>
        <w:t>ultidimensional</w:t>
      </w:r>
    </w:p>
    <w:p w:rsidR="00F26775" w:rsidRDefault="00F26775" w:rsidP="00F26775">
      <w:pPr>
        <w:rPr>
          <w:rFonts w:cs="Arial"/>
        </w:rPr>
      </w:pPr>
      <w:r>
        <w:rPr>
          <w:rFonts w:cs="Arial"/>
        </w:rPr>
        <w:tab/>
        <w:t>A modelagem multidimensional é uma forma de Modelagem de Dados voltada para concepção e visualização de conjunto de medidas que descrevem aspectos comuns de um determinado assunto. É utilizada especialmente para sumarizar e reestruturar dados, apresentando-os em visões que suportem a análise dos dados envolvidos (Passos &amp; Goldschimdt, 2005).</w:t>
      </w:r>
    </w:p>
    <w:p w:rsidR="00F26775" w:rsidRDefault="00F26775" w:rsidP="00F26775">
      <w:pPr>
        <w:ind w:firstLine="708"/>
        <w:rPr>
          <w:rFonts w:cs="Arial"/>
        </w:rPr>
      </w:pPr>
      <w:r>
        <w:rPr>
          <w:rFonts w:cs="Arial"/>
        </w:rPr>
        <w:t xml:space="preserve">De acordo com Han &amp; Kamber (2011), o </w:t>
      </w:r>
      <w:r w:rsidRPr="00D818BB">
        <w:rPr>
          <w:rFonts w:cs="Arial"/>
          <w:i/>
        </w:rPr>
        <w:t>data warehouse</w:t>
      </w:r>
      <w:r>
        <w:rPr>
          <w:rFonts w:cs="Arial"/>
        </w:rPr>
        <w:t xml:space="preserve"> e as ferramentas </w:t>
      </w:r>
      <w:r w:rsidRPr="00D818BB">
        <w:rPr>
          <w:rFonts w:cs="Arial"/>
          <w:b/>
        </w:rPr>
        <w:t>OLAP</w:t>
      </w:r>
      <w:r>
        <w:rPr>
          <w:rFonts w:cs="Arial"/>
        </w:rPr>
        <w:t xml:space="preserve"> são baseadas em um </w:t>
      </w:r>
      <w:r w:rsidRPr="00D818BB">
        <w:rPr>
          <w:rFonts w:cs="Arial"/>
          <w:b/>
        </w:rPr>
        <w:t>modelo de dados multidimensional</w:t>
      </w:r>
      <w:r>
        <w:rPr>
          <w:rFonts w:cs="Arial"/>
        </w:rPr>
        <w:t>. Nesses modelos, os dados são vistos na forma de um cubo de dados. Um modelo multidimensional possui três componentes básicos: Fatos (</w:t>
      </w:r>
      <w:r w:rsidRPr="00D65DFA">
        <w:rPr>
          <w:rFonts w:cs="Arial"/>
          <w:b/>
          <w:i/>
        </w:rPr>
        <w:t>facts tables</w:t>
      </w:r>
      <w:r>
        <w:rPr>
          <w:rFonts w:cs="Arial"/>
        </w:rPr>
        <w:t>), Dimensões (</w:t>
      </w:r>
      <w:r w:rsidRPr="00D65DFA">
        <w:rPr>
          <w:rFonts w:cs="Arial"/>
          <w:b/>
          <w:i/>
        </w:rPr>
        <w:t>dimensions</w:t>
      </w:r>
      <w:r>
        <w:rPr>
          <w:rFonts w:cs="Arial"/>
        </w:rPr>
        <w:t>) e Medidas (</w:t>
      </w:r>
      <w:r w:rsidRPr="00D65DFA">
        <w:rPr>
          <w:rFonts w:cs="Arial"/>
          <w:b/>
          <w:i/>
        </w:rPr>
        <w:t>measures</w:t>
      </w:r>
      <w:r>
        <w:rPr>
          <w:rFonts w:cs="Arial"/>
        </w:rPr>
        <w:t>). E existem diversas formas de modelagem física de um data warehouse, incluindo esquema estrela (</w:t>
      </w:r>
      <w:r w:rsidRPr="00D818BB">
        <w:rPr>
          <w:rFonts w:cs="Arial"/>
          <w:b/>
          <w:i/>
        </w:rPr>
        <w:t>star schema</w:t>
      </w:r>
      <w:r>
        <w:rPr>
          <w:rFonts w:cs="Arial"/>
        </w:rPr>
        <w:t>), esquema floco de neves (</w:t>
      </w:r>
      <w:r w:rsidRPr="00D818BB">
        <w:rPr>
          <w:rFonts w:cs="Arial"/>
          <w:b/>
          <w:i/>
        </w:rPr>
        <w:t>snowflake</w:t>
      </w:r>
      <w:r>
        <w:rPr>
          <w:rFonts w:cs="Arial"/>
        </w:rPr>
        <w:t>) e constelação de fatos (</w:t>
      </w:r>
      <w:r w:rsidRPr="00D818BB">
        <w:rPr>
          <w:rFonts w:cs="Arial"/>
          <w:b/>
          <w:i/>
        </w:rPr>
        <w:t>fact constellation</w:t>
      </w:r>
      <w:r>
        <w:rPr>
          <w:rFonts w:cs="Arial"/>
        </w:rPr>
        <w:t>). Estes conceitos serão discutidos a seguir:</w:t>
      </w:r>
    </w:p>
    <w:p w:rsidR="002E5855" w:rsidRPr="00622D8D" w:rsidRDefault="002E5855" w:rsidP="004336C1">
      <w:pPr>
        <w:pStyle w:val="PargrafodaLista"/>
        <w:numPr>
          <w:ilvl w:val="0"/>
          <w:numId w:val="9"/>
        </w:numPr>
        <w:spacing w:line="360" w:lineRule="auto"/>
        <w:jc w:val="both"/>
        <w:rPr>
          <w:rFonts w:ascii="Arial" w:hAnsi="Arial" w:cs="Arial"/>
          <w:sz w:val="24"/>
          <w:szCs w:val="24"/>
        </w:rPr>
      </w:pPr>
      <w:r w:rsidRPr="00622D8D">
        <w:rPr>
          <w:rFonts w:ascii="Arial" w:hAnsi="Arial" w:cs="Arial"/>
          <w:b/>
          <w:sz w:val="24"/>
          <w:szCs w:val="24"/>
        </w:rPr>
        <w:t xml:space="preserve">Esquema Estrela: </w:t>
      </w:r>
      <w:r w:rsidRPr="00622D8D">
        <w:rPr>
          <w:rFonts w:ascii="Arial" w:hAnsi="Arial" w:cs="Arial"/>
          <w:sz w:val="24"/>
          <w:szCs w:val="24"/>
        </w:rPr>
        <w:tab/>
        <w:t xml:space="preserve">O esquema estrela, segundo Rob (2011), é uma técnica de modelagem de dados multidimensionais de suporte a decisões em um banco de dados relacional. O esquema estrela básico possui quatro componentes: </w:t>
      </w:r>
      <w:r w:rsidRPr="00622D8D">
        <w:rPr>
          <w:rFonts w:ascii="Arial" w:hAnsi="Arial" w:cs="Arial"/>
          <w:b/>
          <w:sz w:val="24"/>
          <w:szCs w:val="24"/>
        </w:rPr>
        <w:t>fatos</w:t>
      </w:r>
      <w:r w:rsidRPr="00622D8D">
        <w:rPr>
          <w:rFonts w:ascii="Arial" w:hAnsi="Arial" w:cs="Arial"/>
          <w:sz w:val="24"/>
          <w:szCs w:val="24"/>
        </w:rPr>
        <w:t xml:space="preserve">, </w:t>
      </w:r>
      <w:r w:rsidRPr="00622D8D">
        <w:rPr>
          <w:rFonts w:ascii="Arial" w:hAnsi="Arial" w:cs="Arial"/>
          <w:b/>
          <w:sz w:val="24"/>
          <w:szCs w:val="24"/>
        </w:rPr>
        <w:t>dimensões</w:t>
      </w:r>
      <w:r w:rsidRPr="00622D8D">
        <w:rPr>
          <w:rFonts w:ascii="Arial" w:hAnsi="Arial" w:cs="Arial"/>
          <w:sz w:val="24"/>
          <w:szCs w:val="24"/>
        </w:rPr>
        <w:t xml:space="preserve">, </w:t>
      </w:r>
      <w:r w:rsidRPr="00622D8D">
        <w:rPr>
          <w:rFonts w:ascii="Arial" w:hAnsi="Arial" w:cs="Arial"/>
          <w:b/>
          <w:sz w:val="24"/>
          <w:szCs w:val="24"/>
        </w:rPr>
        <w:t>atributos</w:t>
      </w:r>
      <w:r w:rsidRPr="00622D8D">
        <w:rPr>
          <w:rFonts w:ascii="Arial" w:hAnsi="Arial" w:cs="Arial"/>
          <w:sz w:val="24"/>
          <w:szCs w:val="24"/>
        </w:rPr>
        <w:t xml:space="preserve"> e </w:t>
      </w:r>
      <w:r w:rsidRPr="00622D8D">
        <w:rPr>
          <w:rFonts w:ascii="Arial" w:hAnsi="Arial" w:cs="Arial"/>
          <w:b/>
          <w:sz w:val="24"/>
          <w:szCs w:val="24"/>
        </w:rPr>
        <w:t>hierarquias de atributos</w:t>
      </w:r>
      <w:r w:rsidRPr="00622D8D">
        <w:rPr>
          <w:rFonts w:ascii="Arial" w:hAnsi="Arial" w:cs="Arial"/>
          <w:sz w:val="24"/>
          <w:szCs w:val="24"/>
        </w:rPr>
        <w:t>.</w:t>
      </w:r>
    </w:p>
    <w:p w:rsidR="00F26775" w:rsidRPr="002E5855" w:rsidRDefault="002E5855" w:rsidP="004336C1">
      <w:pPr>
        <w:pStyle w:val="PargrafodaLista"/>
        <w:numPr>
          <w:ilvl w:val="1"/>
          <w:numId w:val="9"/>
        </w:numPr>
        <w:spacing w:line="360" w:lineRule="auto"/>
        <w:jc w:val="both"/>
        <w:rPr>
          <w:rFonts w:cs="Arial"/>
        </w:rPr>
      </w:pPr>
      <w:r w:rsidRPr="00622D8D">
        <w:rPr>
          <w:rFonts w:ascii="Arial" w:hAnsi="Arial" w:cs="Arial"/>
          <w:b/>
          <w:sz w:val="24"/>
          <w:szCs w:val="24"/>
        </w:rPr>
        <w:t xml:space="preserve">Fatos: </w:t>
      </w:r>
      <w:r w:rsidRPr="00622D8D">
        <w:rPr>
          <w:rFonts w:ascii="Arial" w:hAnsi="Arial" w:cs="Arial"/>
          <w:sz w:val="24"/>
          <w:szCs w:val="24"/>
        </w:rPr>
        <w:t xml:space="preserve">Um </w:t>
      </w:r>
      <w:r w:rsidRPr="00622D8D">
        <w:rPr>
          <w:rFonts w:ascii="Arial" w:hAnsi="Arial" w:cs="Arial"/>
          <w:b/>
          <w:sz w:val="24"/>
          <w:szCs w:val="24"/>
        </w:rPr>
        <w:t>fato</w:t>
      </w:r>
      <w:r w:rsidRPr="00622D8D">
        <w:rPr>
          <w:rFonts w:ascii="Arial" w:hAnsi="Arial" w:cs="Arial"/>
          <w:sz w:val="24"/>
          <w:szCs w:val="24"/>
        </w:rPr>
        <w:t xml:space="preserve"> é uma coleção de itens de dados, composta de dados de medidas e de contexto. Representa um item, ou uma transação ou um evento associado ao tema da modelagem. São medidas numéricas (valores) que representam um aspecto ou atividade específica dos negócios. Os fatos são </w:t>
      </w:r>
      <w:r w:rsidRPr="00622D8D">
        <w:rPr>
          <w:rFonts w:ascii="Arial" w:hAnsi="Arial" w:cs="Arial"/>
          <w:sz w:val="24"/>
          <w:szCs w:val="24"/>
        </w:rPr>
        <w:lastRenderedPageBreak/>
        <w:t xml:space="preserve">armazenados em tabelas de fatos que constituem o centro do esquema estrela. A </w:t>
      </w:r>
      <w:r w:rsidRPr="00622D8D">
        <w:rPr>
          <w:rFonts w:ascii="Arial" w:hAnsi="Arial" w:cs="Arial"/>
          <w:b/>
          <w:sz w:val="24"/>
          <w:szCs w:val="24"/>
        </w:rPr>
        <w:t>tabela de fatos</w:t>
      </w:r>
      <w:r w:rsidRPr="00622D8D">
        <w:rPr>
          <w:rFonts w:ascii="Arial" w:hAnsi="Arial" w:cs="Arial"/>
          <w:sz w:val="24"/>
          <w:szCs w:val="24"/>
        </w:rPr>
        <w:t xml:space="preserve"> (</w:t>
      </w:r>
      <w:r w:rsidRPr="00622D8D">
        <w:rPr>
          <w:rFonts w:ascii="Arial" w:hAnsi="Arial" w:cs="Arial"/>
          <w:b/>
          <w:i/>
          <w:sz w:val="24"/>
          <w:szCs w:val="24"/>
        </w:rPr>
        <w:t>fact table</w:t>
      </w:r>
      <w:r w:rsidRPr="00622D8D">
        <w:rPr>
          <w:rFonts w:ascii="Arial" w:hAnsi="Arial" w:cs="Arial"/>
          <w:sz w:val="24"/>
          <w:szCs w:val="24"/>
        </w:rPr>
        <w:t>) contém fatos vinculados por meio de suas dimensões (Kimball, 2002, Passos &amp; Goldschimdt, 2005).</w:t>
      </w:r>
    </w:p>
    <w:p w:rsidR="002E5855" w:rsidRPr="002E5855" w:rsidRDefault="002E5855" w:rsidP="004336C1">
      <w:pPr>
        <w:pStyle w:val="PargrafodaLista"/>
        <w:numPr>
          <w:ilvl w:val="1"/>
          <w:numId w:val="9"/>
        </w:numPr>
        <w:spacing w:line="360" w:lineRule="auto"/>
        <w:jc w:val="both"/>
        <w:rPr>
          <w:rFonts w:cs="Arial"/>
        </w:rPr>
      </w:pPr>
      <w:r w:rsidRPr="00622D8D">
        <w:rPr>
          <w:rFonts w:ascii="Arial" w:hAnsi="Arial" w:cs="Arial"/>
          <w:b/>
          <w:sz w:val="24"/>
          <w:szCs w:val="24"/>
        </w:rPr>
        <w:t xml:space="preserve">Dimensões: </w:t>
      </w:r>
      <w:r w:rsidRPr="00622D8D">
        <w:rPr>
          <w:rFonts w:ascii="Arial" w:hAnsi="Arial" w:cs="Arial"/>
          <w:sz w:val="24"/>
          <w:szCs w:val="24"/>
        </w:rPr>
        <w:t xml:space="preserve">Uma dimensão é um tipo de informação que participa da definição de um fato. As dimensões determinam o contexto do assunto. As </w:t>
      </w:r>
      <w:r w:rsidRPr="00622D8D">
        <w:rPr>
          <w:rFonts w:ascii="Arial" w:hAnsi="Arial" w:cs="Arial"/>
          <w:b/>
          <w:sz w:val="24"/>
          <w:szCs w:val="24"/>
        </w:rPr>
        <w:t>dimensões</w:t>
      </w:r>
      <w:r w:rsidRPr="00622D8D">
        <w:rPr>
          <w:rFonts w:ascii="Arial" w:hAnsi="Arial" w:cs="Arial"/>
          <w:sz w:val="24"/>
          <w:szCs w:val="24"/>
        </w:rPr>
        <w:t xml:space="preserve"> são características de qualificação que fornecem perspectivas adicionais a um determinado fato.</w:t>
      </w:r>
      <w:r>
        <w:rPr>
          <w:rFonts w:ascii="Arial" w:hAnsi="Arial" w:cs="Arial"/>
          <w:sz w:val="24"/>
          <w:szCs w:val="24"/>
        </w:rPr>
        <w:t xml:space="preserve"> </w:t>
      </w:r>
      <w:r w:rsidRPr="00622D8D">
        <w:rPr>
          <w:rFonts w:ascii="Arial" w:hAnsi="Arial" w:cs="Arial"/>
          <w:sz w:val="24"/>
          <w:szCs w:val="24"/>
        </w:rPr>
        <w:t>Essa</w:t>
      </w:r>
      <w:r>
        <w:rPr>
          <w:rFonts w:ascii="Arial" w:hAnsi="Arial" w:cs="Arial"/>
          <w:sz w:val="24"/>
          <w:szCs w:val="24"/>
        </w:rPr>
        <w:t>s</w:t>
      </w:r>
      <w:r w:rsidRPr="00622D8D">
        <w:rPr>
          <w:rFonts w:ascii="Arial" w:hAnsi="Arial" w:cs="Arial"/>
          <w:sz w:val="24"/>
          <w:szCs w:val="24"/>
        </w:rPr>
        <w:t xml:space="preserve"> dimensões são armazenadas em </w:t>
      </w:r>
      <w:r w:rsidRPr="00622D8D">
        <w:rPr>
          <w:rFonts w:ascii="Arial" w:hAnsi="Arial" w:cs="Arial"/>
          <w:b/>
          <w:sz w:val="24"/>
          <w:szCs w:val="24"/>
        </w:rPr>
        <w:t>tabelas de dimensões</w:t>
      </w:r>
      <w:r>
        <w:rPr>
          <w:rFonts w:ascii="Arial" w:hAnsi="Arial" w:cs="Arial"/>
          <w:sz w:val="24"/>
          <w:szCs w:val="24"/>
        </w:rPr>
        <w:t>.</w:t>
      </w:r>
    </w:p>
    <w:p w:rsidR="002E5855" w:rsidRPr="002E5855" w:rsidRDefault="002E5855" w:rsidP="004336C1">
      <w:pPr>
        <w:pStyle w:val="PargrafodaLista"/>
        <w:numPr>
          <w:ilvl w:val="1"/>
          <w:numId w:val="9"/>
        </w:numPr>
        <w:spacing w:line="360" w:lineRule="auto"/>
        <w:jc w:val="both"/>
        <w:rPr>
          <w:rFonts w:cs="Arial"/>
        </w:rPr>
      </w:pPr>
      <w:r>
        <w:rPr>
          <w:rFonts w:ascii="Arial" w:hAnsi="Arial" w:cs="Arial"/>
          <w:b/>
          <w:sz w:val="24"/>
          <w:szCs w:val="24"/>
        </w:rPr>
        <w:t xml:space="preserve">Medidas: </w:t>
      </w:r>
      <w:r>
        <w:rPr>
          <w:rFonts w:ascii="Arial" w:hAnsi="Arial" w:cs="Arial"/>
          <w:sz w:val="24"/>
          <w:szCs w:val="24"/>
        </w:rPr>
        <w:t>Uma medida é um atributo ou variável numérica que representa um fato. Exemplos: valor da ação, número de evasões escolares, quantidade de produtos vendidos, valor total de venda, e assim por diante.</w:t>
      </w:r>
    </w:p>
    <w:p w:rsidR="002E5855" w:rsidRDefault="002E5855" w:rsidP="004336C1">
      <w:pPr>
        <w:pStyle w:val="PargrafodaLista"/>
        <w:numPr>
          <w:ilvl w:val="1"/>
          <w:numId w:val="9"/>
        </w:numPr>
        <w:spacing w:line="360" w:lineRule="auto"/>
        <w:jc w:val="both"/>
        <w:rPr>
          <w:rFonts w:ascii="Arial" w:hAnsi="Arial" w:cs="Arial"/>
          <w:sz w:val="24"/>
          <w:szCs w:val="24"/>
        </w:rPr>
      </w:pPr>
      <w:r w:rsidRPr="00882DBC">
        <w:rPr>
          <w:rFonts w:ascii="Arial" w:hAnsi="Arial" w:cs="Arial"/>
          <w:b/>
          <w:sz w:val="24"/>
          <w:szCs w:val="24"/>
        </w:rPr>
        <w:t>Atributos</w:t>
      </w:r>
      <w:r>
        <w:rPr>
          <w:rFonts w:ascii="Arial" w:hAnsi="Arial" w:cs="Arial"/>
          <w:b/>
          <w:sz w:val="24"/>
          <w:szCs w:val="24"/>
        </w:rPr>
        <w:t xml:space="preserve">: </w:t>
      </w:r>
      <w:r>
        <w:rPr>
          <w:rFonts w:ascii="Arial" w:hAnsi="Arial" w:cs="Arial"/>
          <w:sz w:val="24"/>
          <w:szCs w:val="24"/>
        </w:rPr>
        <w:t>De acordo com Kimball (2002), cada tabela de dimensão contém atributos. Os atributos costumam ser utilizados para buscar, filtrar e classificar fatos. As dimensões fornecem características descritivas sobre os fatos por meio de seus atributos.</w:t>
      </w:r>
    </w:p>
    <w:p w:rsidR="002E5855" w:rsidRPr="00E5248B" w:rsidRDefault="00145A7E" w:rsidP="004336C1">
      <w:pPr>
        <w:pStyle w:val="PargrafodaLista"/>
        <w:numPr>
          <w:ilvl w:val="1"/>
          <w:numId w:val="9"/>
        </w:numPr>
        <w:spacing w:line="360" w:lineRule="auto"/>
        <w:jc w:val="both"/>
        <w:rPr>
          <w:rFonts w:cs="Arial"/>
        </w:rPr>
      </w:pPr>
      <w:r w:rsidRPr="00B11DD0">
        <w:rPr>
          <w:rFonts w:ascii="Arial" w:hAnsi="Arial" w:cs="Arial"/>
          <w:b/>
          <w:sz w:val="24"/>
          <w:szCs w:val="24"/>
        </w:rPr>
        <w:t>Hierarquias de Atributos</w:t>
      </w:r>
      <w:r>
        <w:rPr>
          <w:rFonts w:ascii="Arial" w:hAnsi="Arial" w:cs="Arial"/>
          <w:b/>
          <w:sz w:val="24"/>
          <w:szCs w:val="24"/>
        </w:rPr>
        <w:t xml:space="preserve">: </w:t>
      </w:r>
      <w:r>
        <w:rPr>
          <w:rFonts w:ascii="Arial" w:hAnsi="Arial" w:cs="Arial"/>
          <w:sz w:val="24"/>
          <w:szCs w:val="24"/>
        </w:rPr>
        <w:t>De acordo com Kimball (2002)</w:t>
      </w:r>
      <w:r w:rsidR="007955D9">
        <w:rPr>
          <w:rFonts w:ascii="Arial" w:hAnsi="Arial" w:cs="Arial"/>
          <w:sz w:val="24"/>
          <w:szCs w:val="24"/>
        </w:rPr>
        <w:t xml:space="preserve"> e </w:t>
      </w:r>
      <w:r w:rsidR="007955D9" w:rsidRPr="00EE6F88">
        <w:rPr>
          <w:rFonts w:ascii="Arial" w:hAnsi="Arial" w:cs="Arial"/>
          <w:sz w:val="24"/>
          <w:szCs w:val="24"/>
        </w:rPr>
        <w:t>Rob (2011)</w:t>
      </w:r>
      <w:r>
        <w:rPr>
          <w:rFonts w:ascii="Arial" w:hAnsi="Arial" w:cs="Arial"/>
          <w:sz w:val="24"/>
          <w:szCs w:val="24"/>
        </w:rPr>
        <w:t xml:space="preserve">, os atributos no interior de dimensões podem ser ordenados em hierarquias bem definidas. A hierarquia de atributos, fornecem uma organização vertical utilizada para duas finalidades principais: agregação e análise de dados por </w:t>
      </w:r>
      <w:r w:rsidRPr="000677D7">
        <w:rPr>
          <w:rFonts w:ascii="Arial" w:hAnsi="Arial" w:cs="Arial"/>
          <w:b/>
          <w:i/>
          <w:sz w:val="24"/>
          <w:szCs w:val="24"/>
        </w:rPr>
        <w:t>drill down</w:t>
      </w:r>
      <w:r>
        <w:rPr>
          <w:rFonts w:ascii="Arial" w:hAnsi="Arial" w:cs="Arial"/>
          <w:sz w:val="24"/>
          <w:szCs w:val="24"/>
        </w:rPr>
        <w:t xml:space="preserve"> e </w:t>
      </w:r>
      <w:r w:rsidRPr="000677D7">
        <w:rPr>
          <w:rFonts w:ascii="Arial" w:hAnsi="Arial" w:cs="Arial"/>
          <w:b/>
          <w:i/>
          <w:sz w:val="24"/>
          <w:szCs w:val="24"/>
        </w:rPr>
        <w:t>roll up</w:t>
      </w:r>
      <w:r w:rsidR="007955D9">
        <w:rPr>
          <w:rFonts w:ascii="Arial" w:hAnsi="Arial" w:cs="Arial"/>
          <w:sz w:val="24"/>
          <w:szCs w:val="24"/>
        </w:rPr>
        <w:t>.</w:t>
      </w:r>
    </w:p>
    <w:p w:rsidR="00E5248B" w:rsidRPr="006A2D75" w:rsidRDefault="00E5248B" w:rsidP="007F71ED">
      <w:pPr>
        <w:pStyle w:val="PargrafodaLista"/>
        <w:numPr>
          <w:ilvl w:val="0"/>
          <w:numId w:val="9"/>
        </w:numPr>
        <w:spacing w:line="360" w:lineRule="auto"/>
        <w:jc w:val="both"/>
        <w:rPr>
          <w:rFonts w:cs="Arial"/>
        </w:rPr>
      </w:pPr>
      <w:r w:rsidRPr="00EE6F88">
        <w:rPr>
          <w:rFonts w:ascii="Arial" w:hAnsi="Arial" w:cs="Arial"/>
          <w:b/>
          <w:sz w:val="24"/>
          <w:szCs w:val="24"/>
        </w:rPr>
        <w:t xml:space="preserve">Esquema Floco de Neves: </w:t>
      </w:r>
      <w:r w:rsidRPr="00EE6F88">
        <w:rPr>
          <w:rFonts w:ascii="Arial" w:hAnsi="Arial" w:cs="Arial"/>
          <w:sz w:val="24"/>
          <w:szCs w:val="24"/>
        </w:rPr>
        <w:t>Segundo Rob (2011), para facilitar a navegação do usuário final, utiliza-se a técnica de normalização das tabelas dimensionais. Esse esquema normalizado é conhecido como esquema floco de neves.</w:t>
      </w:r>
    </w:p>
    <w:p w:rsidR="00E5248B" w:rsidRDefault="00E5248B" w:rsidP="007F71ED">
      <w:pPr>
        <w:rPr>
          <w:rFonts w:cs="Arial"/>
        </w:rPr>
      </w:pPr>
      <w:r>
        <w:rPr>
          <w:rFonts w:cs="Arial"/>
        </w:rPr>
        <w:tab/>
        <w:t xml:space="preserve">Resumindo, projetar um </w:t>
      </w:r>
      <w:r w:rsidRPr="00316517">
        <w:rPr>
          <w:rFonts w:cs="Arial"/>
          <w:i/>
        </w:rPr>
        <w:t>data warehouse</w:t>
      </w:r>
      <w:r>
        <w:rPr>
          <w:rFonts w:cs="Arial"/>
        </w:rPr>
        <w:t xml:space="preserve"> significa receber a oportunidade de ajudar a desenvolver um modelo integrado que capture os dados considerados essenciais para a organização, tanto da perspectiva do usuário </w:t>
      </w:r>
      <w:r>
        <w:rPr>
          <w:rFonts w:cs="Arial"/>
        </w:rPr>
        <w:lastRenderedPageBreak/>
        <w:t xml:space="preserve">final, como da perspectiva dos negócios. Para tanto, um projeto de </w:t>
      </w:r>
      <w:r w:rsidRPr="00F32D4C">
        <w:rPr>
          <w:rFonts w:cs="Arial"/>
          <w:i/>
        </w:rPr>
        <w:t>data warehouse</w:t>
      </w:r>
      <w:r>
        <w:rPr>
          <w:rFonts w:cs="Arial"/>
        </w:rPr>
        <w:t>, deve satisfazer:</w:t>
      </w:r>
    </w:p>
    <w:p w:rsidR="00B86F25" w:rsidRDefault="00B86F25" w:rsidP="004336C1">
      <w:pPr>
        <w:pStyle w:val="PargrafodaLista"/>
        <w:numPr>
          <w:ilvl w:val="0"/>
          <w:numId w:val="10"/>
        </w:numPr>
        <w:jc w:val="both"/>
        <w:rPr>
          <w:rFonts w:ascii="Arial" w:hAnsi="Arial" w:cs="Arial"/>
          <w:sz w:val="24"/>
          <w:szCs w:val="24"/>
        </w:rPr>
      </w:pPr>
      <w:r>
        <w:rPr>
          <w:rFonts w:ascii="Arial" w:hAnsi="Arial" w:cs="Arial"/>
          <w:sz w:val="24"/>
          <w:szCs w:val="24"/>
        </w:rPr>
        <w:t>Critérios de integração e carregamento de dados.</w:t>
      </w:r>
    </w:p>
    <w:p w:rsidR="00B86F25" w:rsidRDefault="00B86F25" w:rsidP="004336C1">
      <w:pPr>
        <w:pStyle w:val="PargrafodaLista"/>
        <w:numPr>
          <w:ilvl w:val="0"/>
          <w:numId w:val="10"/>
        </w:numPr>
        <w:jc w:val="both"/>
        <w:rPr>
          <w:rFonts w:ascii="Arial" w:hAnsi="Arial" w:cs="Arial"/>
          <w:sz w:val="24"/>
          <w:szCs w:val="24"/>
        </w:rPr>
      </w:pPr>
      <w:r>
        <w:rPr>
          <w:rFonts w:ascii="Arial" w:hAnsi="Arial" w:cs="Arial"/>
          <w:sz w:val="24"/>
          <w:szCs w:val="24"/>
        </w:rPr>
        <w:t>Recursos de análises de dados com desempenho aceitável de consulta.</w:t>
      </w:r>
    </w:p>
    <w:p w:rsidR="00B86F25" w:rsidRPr="006A2D75" w:rsidRDefault="00B86F25" w:rsidP="00B86F25">
      <w:pPr>
        <w:pStyle w:val="PargrafodaLista"/>
        <w:numPr>
          <w:ilvl w:val="0"/>
          <w:numId w:val="10"/>
        </w:numPr>
        <w:jc w:val="both"/>
        <w:rPr>
          <w:rFonts w:ascii="Arial" w:hAnsi="Arial" w:cs="Arial"/>
          <w:sz w:val="24"/>
          <w:szCs w:val="24"/>
        </w:rPr>
      </w:pPr>
      <w:r>
        <w:rPr>
          <w:rFonts w:ascii="Arial" w:hAnsi="Arial" w:cs="Arial"/>
          <w:sz w:val="24"/>
          <w:szCs w:val="24"/>
        </w:rPr>
        <w:t>Necessidades de análises de dados do usuário final</w:t>
      </w:r>
    </w:p>
    <w:p w:rsidR="006A2D75" w:rsidRDefault="006A2D75" w:rsidP="007955D9">
      <w:pPr>
        <w:ind w:firstLine="360"/>
        <w:rPr>
          <w:rFonts w:cs="Arial"/>
        </w:rPr>
      </w:pPr>
    </w:p>
    <w:p w:rsidR="00246882" w:rsidRDefault="00B86F25" w:rsidP="007955D9">
      <w:pPr>
        <w:ind w:firstLine="360"/>
        <w:rPr>
          <w:rFonts w:cs="Arial"/>
        </w:rPr>
      </w:pPr>
      <w:r>
        <w:rPr>
          <w:rFonts w:cs="Arial"/>
        </w:rPr>
        <w:t xml:space="preserve">Nessa seção foi apresentada uma visão geral sobre </w:t>
      </w:r>
      <w:r w:rsidRPr="0021779B">
        <w:rPr>
          <w:rFonts w:cs="Arial"/>
          <w:i/>
        </w:rPr>
        <w:t>Business Intellingence</w:t>
      </w:r>
      <w:r>
        <w:rPr>
          <w:rFonts w:cs="Arial"/>
        </w:rPr>
        <w:t xml:space="preserve"> (</w:t>
      </w:r>
      <w:r w:rsidRPr="0021779B">
        <w:rPr>
          <w:rFonts w:cs="Arial"/>
          <w:b/>
        </w:rPr>
        <w:t>BI</w:t>
      </w:r>
      <w:r>
        <w:rPr>
          <w:rFonts w:cs="Arial"/>
        </w:rPr>
        <w:t>), onde deu para perceber que, o BI é um conjunto amplo, coeso e integrado de ferramentas e processos utilizados para captar, coletar, integrar, armazenar e analisar dados para a geração e a apresentação de informações que deem suporte à tomada de decisõ</w:t>
      </w:r>
      <w:r w:rsidR="007955D9">
        <w:rPr>
          <w:rFonts w:cs="Arial"/>
        </w:rPr>
        <w:t>es para os gestores da empresa.</w:t>
      </w:r>
    </w:p>
    <w:p w:rsidR="0043339E" w:rsidRDefault="0043339E" w:rsidP="007955D9">
      <w:pPr>
        <w:ind w:firstLine="360"/>
        <w:rPr>
          <w:rFonts w:cs="Arial"/>
        </w:rPr>
      </w:pPr>
    </w:p>
    <w:p w:rsidR="005F244C" w:rsidRDefault="00BE1DD1" w:rsidP="005F244C">
      <w:pPr>
        <w:rPr>
          <w:rFonts w:cs="Arial"/>
          <w:b/>
        </w:rPr>
      </w:pPr>
      <w:r>
        <w:rPr>
          <w:rFonts w:cs="Arial"/>
        </w:rPr>
        <w:t xml:space="preserve">2.4. </w:t>
      </w:r>
      <w:r w:rsidR="00D840CC">
        <w:rPr>
          <w:rFonts w:cs="Arial"/>
          <w:b/>
        </w:rPr>
        <w:t>D</w:t>
      </w:r>
      <w:r w:rsidRPr="00B174FD">
        <w:rPr>
          <w:rFonts w:cs="Arial"/>
          <w:b/>
        </w:rPr>
        <w:t>escoberta de conhecimento em bases de dados</w:t>
      </w:r>
    </w:p>
    <w:p w:rsidR="00BE1DD1" w:rsidRDefault="00BE1DD1" w:rsidP="00BE1DD1">
      <w:pPr>
        <w:ind w:firstLine="708"/>
        <w:rPr>
          <w:rFonts w:cs="Arial"/>
        </w:rPr>
      </w:pPr>
      <w:r>
        <w:rPr>
          <w:rFonts w:cs="Arial"/>
        </w:rPr>
        <w:t>Os constantes avanços na área da tecnologia da informação têm viabilizado o armazenamento de grandes e múltiplas bases de dados. Tecnologias como a Internet, sistemas gerenciadores de banco de dados, dispositivos de armazenamento de dados de maior capacidade e de menor custo e sistemas de informação em geral são alguns dos exemplos que</w:t>
      </w:r>
      <w:r w:rsidR="000A40AE">
        <w:rPr>
          <w:rFonts w:cs="Arial"/>
        </w:rPr>
        <w:t>,</w:t>
      </w:r>
      <w:r>
        <w:rPr>
          <w:rFonts w:cs="Arial"/>
        </w:rPr>
        <w:t xml:space="preserve"> têm viabilizado a proliferação de inúmeras bases de dados de natureza comercial, administrativa, governamental e cientifica (Han &amp; Kamber &amp; Pei, 2011).</w:t>
      </w:r>
    </w:p>
    <w:p w:rsidR="00BE1DD1" w:rsidRDefault="00BE1DD1" w:rsidP="00BE1DD1">
      <w:pPr>
        <w:ind w:firstLine="708"/>
        <w:rPr>
          <w:rFonts w:cs="Arial"/>
        </w:rPr>
      </w:pPr>
      <w:r>
        <w:rPr>
          <w:rFonts w:cs="Arial"/>
        </w:rPr>
        <w:t xml:space="preserve">Pesquisas científicas, tais como missões espaciais da </w:t>
      </w:r>
      <w:r w:rsidRPr="00BE1DD1">
        <w:rPr>
          <w:rFonts w:cs="Arial"/>
          <w:b/>
        </w:rPr>
        <w:t>NASA</w:t>
      </w:r>
      <w:r>
        <w:rPr>
          <w:rFonts w:cs="Arial"/>
        </w:rPr>
        <w:t>, monitoramento temporal, em redes sociais, como Google, Facebook, e assim por diante, tem manipulado grandes massas de dados,</w:t>
      </w:r>
      <w:r w:rsidR="000A40AE">
        <w:rPr>
          <w:rFonts w:cs="Arial"/>
        </w:rPr>
        <w:t xml:space="preserve"> que</w:t>
      </w:r>
      <w:r>
        <w:rPr>
          <w:rFonts w:cs="Arial"/>
        </w:rPr>
        <w:t xml:space="preserve"> muitas vezes, têm alcançado proporções gigantescas, na ordem de zetabytes e ou petabytes de informações.</w:t>
      </w:r>
    </w:p>
    <w:p w:rsidR="00BE1DD1" w:rsidRDefault="00BE1DD1" w:rsidP="00BE1DD1">
      <w:pPr>
        <w:ind w:firstLine="708"/>
        <w:rPr>
          <w:rFonts w:cs="Arial"/>
        </w:rPr>
      </w:pPr>
      <w:r>
        <w:rPr>
          <w:rFonts w:cs="Arial"/>
        </w:rPr>
        <w:t xml:space="preserve">Diante desse cenário, a análise de grandes quantidades de dados pelo homem é inviável sem o auxílio de ferramentas computacionais apropriadas. Portanto, torna-se imprescindível o desenvolvimento de ferramentas que auxiliem o homem, de forma automática e inteligente, na tarefa de analisar, interpretar e relacionar esses dados para que se possa desenvolver estratégias de ação em cada contexto de aplicação (Han; Kamber &amp; Pei, </w:t>
      </w:r>
      <w:r w:rsidRPr="00D35FD8">
        <w:rPr>
          <w:rFonts w:cs="Arial"/>
        </w:rPr>
        <w:t>2011)</w:t>
      </w:r>
      <w:r>
        <w:rPr>
          <w:rFonts w:cs="Arial"/>
        </w:rPr>
        <w:t>.</w:t>
      </w:r>
    </w:p>
    <w:p w:rsidR="00BE1DD1" w:rsidRDefault="00BE1DD1" w:rsidP="00BE1DD1">
      <w:pPr>
        <w:ind w:firstLine="708"/>
        <w:rPr>
          <w:rFonts w:cs="Arial"/>
        </w:rPr>
      </w:pPr>
      <w:r>
        <w:rPr>
          <w:rFonts w:cs="Arial"/>
        </w:rPr>
        <w:t>Então, para atender a este novo contexto, surge segundo Han;</w:t>
      </w:r>
      <w:r w:rsidRPr="00D35FD8">
        <w:rPr>
          <w:rFonts w:cs="Arial"/>
        </w:rPr>
        <w:t xml:space="preserve"> </w:t>
      </w:r>
      <w:r>
        <w:rPr>
          <w:rFonts w:cs="Arial"/>
        </w:rPr>
        <w:t xml:space="preserve">Kamber &amp; Pei </w:t>
      </w:r>
      <w:r w:rsidRPr="00D35FD8">
        <w:rPr>
          <w:rFonts w:cs="Arial"/>
        </w:rPr>
        <w:t>(2011)</w:t>
      </w:r>
      <w:r>
        <w:rPr>
          <w:rFonts w:cs="Arial"/>
        </w:rPr>
        <w:t xml:space="preserve">, uma nova área denominada a mineração de dados (em inglês </w:t>
      </w:r>
      <w:r w:rsidRPr="00C031AF">
        <w:rPr>
          <w:rFonts w:cs="Arial"/>
          <w:b/>
          <w:i/>
        </w:rPr>
        <w:t>Data Mining</w:t>
      </w:r>
      <w:r>
        <w:rPr>
          <w:rFonts w:cs="Arial"/>
          <w:b/>
          <w:i/>
        </w:rPr>
        <w:t xml:space="preserve"> - </w:t>
      </w:r>
      <w:r>
        <w:rPr>
          <w:rFonts w:cs="Arial"/>
          <w:b/>
        </w:rPr>
        <w:t>DM</w:t>
      </w:r>
      <w:r w:rsidRPr="00BC35EA">
        <w:rPr>
          <w:rFonts w:cs="Arial"/>
        </w:rPr>
        <w:t>)</w:t>
      </w:r>
      <w:r>
        <w:rPr>
          <w:rFonts w:cs="Arial"/>
        </w:rPr>
        <w:t xml:space="preserve">, que vem despertando grande interesse junto às comunidades </w:t>
      </w:r>
      <w:r>
        <w:rPr>
          <w:rFonts w:cs="Arial"/>
        </w:rPr>
        <w:lastRenderedPageBreak/>
        <w:t xml:space="preserve">cientificas e industrial. No entanto, a mineração de dados é apenas uma fase em um processo maior chamado de Processo de descoberta de em bases de dados (em inglês </w:t>
      </w:r>
      <w:r w:rsidRPr="00B174FD">
        <w:rPr>
          <w:rFonts w:cs="Arial"/>
          <w:b/>
        </w:rPr>
        <w:t>Knowledge Discovery in Databases</w:t>
      </w:r>
      <w:r>
        <w:rPr>
          <w:rFonts w:cs="Arial"/>
          <w:b/>
        </w:rPr>
        <w:t xml:space="preserve"> – KDD). </w:t>
      </w:r>
    </w:p>
    <w:p w:rsidR="00BE1DD1" w:rsidRDefault="00BE1DD1" w:rsidP="005F244C">
      <w:pPr>
        <w:rPr>
          <w:rFonts w:cs="Arial"/>
          <w:b/>
        </w:rPr>
      </w:pPr>
    </w:p>
    <w:p w:rsidR="00BE1DD1" w:rsidRPr="00BE1DD1" w:rsidRDefault="00BE1DD1" w:rsidP="005F244C">
      <w:pPr>
        <w:rPr>
          <w:rFonts w:cs="Arial"/>
        </w:rPr>
      </w:pPr>
      <w:r w:rsidRPr="00BE1DD1">
        <w:rPr>
          <w:rFonts w:cs="Arial"/>
        </w:rPr>
        <w:t xml:space="preserve">2.4.1. </w:t>
      </w:r>
      <w:r w:rsidRPr="00A63BB9">
        <w:rPr>
          <w:rFonts w:cs="Arial"/>
          <w:b/>
        </w:rPr>
        <w:t>Caracterização do Processo de KDD</w:t>
      </w:r>
    </w:p>
    <w:p w:rsidR="00BE1DD1" w:rsidRDefault="00BE1DD1" w:rsidP="00BE1DD1">
      <w:pPr>
        <w:ind w:firstLine="708"/>
        <w:rPr>
          <w:rFonts w:cs="Arial"/>
        </w:rPr>
      </w:pPr>
      <w:r>
        <w:rPr>
          <w:rFonts w:cs="Arial"/>
        </w:rPr>
        <w:t xml:space="preserve">Basicamente, uma aplicação de </w:t>
      </w:r>
      <w:r w:rsidRPr="00607B48">
        <w:rPr>
          <w:rFonts w:cs="Arial"/>
          <w:b/>
        </w:rPr>
        <w:t>KDD</w:t>
      </w:r>
      <w:r>
        <w:rPr>
          <w:rFonts w:cs="Arial"/>
        </w:rPr>
        <w:t xml:space="preserve"> é composta por três tipos de componentes: o problema em que será aplicado o processo de </w:t>
      </w:r>
      <w:r w:rsidRPr="00607B48">
        <w:rPr>
          <w:rFonts w:cs="Arial"/>
          <w:b/>
        </w:rPr>
        <w:t>KDD</w:t>
      </w:r>
      <w:r>
        <w:rPr>
          <w:rFonts w:cs="Arial"/>
        </w:rPr>
        <w:t>, os recursos disponíveis para a solução do problema e os resultados obtidos a partir da aplicação dos recursos disponíveis em busca da solução do problema (Passos &amp; Goldschmidt, 2005).</w:t>
      </w:r>
    </w:p>
    <w:p w:rsidR="00BE1DD1" w:rsidRDefault="0040723E" w:rsidP="004336C1">
      <w:pPr>
        <w:pStyle w:val="PargrafodaLista"/>
        <w:numPr>
          <w:ilvl w:val="0"/>
          <w:numId w:val="11"/>
        </w:numPr>
        <w:spacing w:line="360" w:lineRule="auto"/>
        <w:jc w:val="both"/>
        <w:rPr>
          <w:rFonts w:ascii="Arial" w:hAnsi="Arial" w:cs="Arial"/>
          <w:sz w:val="24"/>
          <w:szCs w:val="24"/>
        </w:rPr>
      </w:pPr>
      <w:r w:rsidRPr="0040723E">
        <w:rPr>
          <w:rFonts w:ascii="Arial" w:hAnsi="Arial" w:cs="Arial"/>
          <w:b/>
          <w:sz w:val="24"/>
          <w:szCs w:val="24"/>
        </w:rPr>
        <w:t xml:space="preserve">O problema a ser submetido ao processo de KDD: </w:t>
      </w:r>
      <w:r w:rsidRPr="0040723E">
        <w:rPr>
          <w:rFonts w:ascii="Arial" w:hAnsi="Arial" w:cs="Arial"/>
          <w:sz w:val="24"/>
          <w:szCs w:val="24"/>
        </w:rPr>
        <w:t>Este componente pode ser caracterizado por três elementos: conjunto de dados, o especialista do domínio da aplicação e objetivos da aplicação.</w:t>
      </w:r>
    </w:p>
    <w:p w:rsidR="0040723E" w:rsidRDefault="0040723E" w:rsidP="004336C1">
      <w:pPr>
        <w:pStyle w:val="PargrafodaLista"/>
        <w:numPr>
          <w:ilvl w:val="0"/>
          <w:numId w:val="11"/>
        </w:numPr>
        <w:spacing w:line="360" w:lineRule="auto"/>
        <w:jc w:val="both"/>
        <w:rPr>
          <w:rFonts w:ascii="Arial" w:hAnsi="Arial" w:cs="Arial"/>
          <w:sz w:val="24"/>
          <w:szCs w:val="24"/>
        </w:rPr>
      </w:pPr>
      <w:r w:rsidRPr="003E4A5C">
        <w:rPr>
          <w:rFonts w:ascii="Arial" w:hAnsi="Arial" w:cs="Arial"/>
          <w:b/>
          <w:sz w:val="24"/>
          <w:szCs w:val="24"/>
        </w:rPr>
        <w:t>Os recursos disponíveis para solução do problema em questão</w:t>
      </w:r>
      <w:r>
        <w:rPr>
          <w:rFonts w:ascii="Arial" w:hAnsi="Arial" w:cs="Arial"/>
          <w:sz w:val="24"/>
          <w:szCs w:val="24"/>
        </w:rPr>
        <w:t xml:space="preserve"> - Entre eles podem ser destacados: o especialista em KDD, as ferramentas de KDD e plataforma computacional disponível (Passos &amp; Goldschmidt, 2005).</w:t>
      </w:r>
    </w:p>
    <w:p w:rsidR="0040723E" w:rsidRPr="007955D9" w:rsidRDefault="0040723E" w:rsidP="004336C1">
      <w:pPr>
        <w:pStyle w:val="PargrafodaLista"/>
        <w:numPr>
          <w:ilvl w:val="0"/>
          <w:numId w:val="11"/>
        </w:numPr>
        <w:spacing w:line="360" w:lineRule="auto"/>
        <w:jc w:val="both"/>
        <w:rPr>
          <w:rFonts w:ascii="Arial" w:hAnsi="Arial" w:cs="Arial"/>
          <w:sz w:val="24"/>
          <w:szCs w:val="24"/>
        </w:rPr>
      </w:pPr>
      <w:r w:rsidRPr="003E4A5C">
        <w:rPr>
          <w:rFonts w:ascii="Arial" w:hAnsi="Arial" w:cs="Arial"/>
          <w:b/>
          <w:sz w:val="24"/>
          <w:szCs w:val="24"/>
        </w:rPr>
        <w:t>Os resultados obtidos a partir da aplicação dos recursos no problema</w:t>
      </w:r>
      <w:r>
        <w:rPr>
          <w:rFonts w:ascii="Arial" w:hAnsi="Arial" w:cs="Arial"/>
          <w:sz w:val="24"/>
          <w:szCs w:val="24"/>
        </w:rPr>
        <w:t xml:space="preserve"> - Compreende, fundamentalmente, os modelos de conhecimento descobertos ao longo da aplicação de KDD e o histórico das ações realizadas (Passos &amp; Goldschmidt, 2005).</w:t>
      </w:r>
    </w:p>
    <w:p w:rsidR="0040723E" w:rsidRDefault="0040723E" w:rsidP="0040723E">
      <w:pPr>
        <w:ind w:firstLine="708"/>
        <w:rPr>
          <w:rFonts w:cs="Arial"/>
        </w:rPr>
      </w:pPr>
      <w:r>
        <w:rPr>
          <w:rFonts w:cs="Arial"/>
        </w:rPr>
        <w:t xml:space="preserve">Segundo Han et al. (2011); Witten &amp; Frank (2005); Elmasri (2005), o processo de </w:t>
      </w:r>
      <w:r w:rsidR="009E0E2E">
        <w:rPr>
          <w:rFonts w:cs="Arial"/>
        </w:rPr>
        <w:t xml:space="preserve">KDD é mostrado na Figura </w:t>
      </w:r>
      <w:r w:rsidR="007955D9">
        <w:rPr>
          <w:rFonts w:cs="Arial"/>
        </w:rPr>
        <w:t>2</w:t>
      </w:r>
      <w:r>
        <w:rPr>
          <w:rFonts w:cs="Arial"/>
        </w:rPr>
        <w:t xml:space="preserve"> e </w:t>
      </w:r>
      <w:r w:rsidRPr="00DC0010">
        <w:rPr>
          <w:rFonts w:cs="Arial"/>
        </w:rPr>
        <w:t>consiste da sequência iterativa dos seguintes passos:</w:t>
      </w:r>
      <w:r>
        <w:rPr>
          <w:rFonts w:cs="Arial"/>
        </w:rPr>
        <w:t xml:space="preserve"> </w:t>
      </w:r>
      <w:r w:rsidRPr="00F1061B">
        <w:rPr>
          <w:rFonts w:cs="Arial"/>
        </w:rPr>
        <w:t>Seleção de dados, Limpeza dos dados, Enriquecimento, Transformação de dados, Data Mining</w:t>
      </w:r>
      <w:r>
        <w:rPr>
          <w:rFonts w:cs="Arial"/>
        </w:rPr>
        <w:t>,</w:t>
      </w:r>
      <w:r w:rsidRPr="00F1061B">
        <w:rPr>
          <w:rFonts w:cs="Arial"/>
        </w:rPr>
        <w:t xml:space="preserve"> Avaliação dos padrões e representação do conhecimento</w:t>
      </w:r>
      <w:r w:rsidRPr="00FB30C1">
        <w:rPr>
          <w:rFonts w:cs="Arial"/>
        </w:rPr>
        <w:t>.</w:t>
      </w:r>
    </w:p>
    <w:p w:rsidR="0040723E" w:rsidRDefault="0040723E" w:rsidP="0040723E">
      <w:pPr>
        <w:rPr>
          <w:rFonts w:cs="Arial"/>
        </w:rPr>
      </w:pPr>
      <w:r>
        <w:rPr>
          <w:noProof/>
          <w:lang w:eastAsia="pt-BR"/>
        </w:rPr>
        <w:lastRenderedPageBreak/>
        <w:drawing>
          <wp:inline distT="0" distB="0" distL="0" distR="0" wp14:anchorId="3188EE35" wp14:editId="6D273E51">
            <wp:extent cx="4276725" cy="355282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3683" cy="3558605"/>
                    </a:xfrm>
                    <a:prstGeom prst="rect">
                      <a:avLst/>
                    </a:prstGeom>
                  </pic:spPr>
                </pic:pic>
              </a:graphicData>
            </a:graphic>
          </wp:inline>
        </w:drawing>
      </w:r>
    </w:p>
    <w:p w:rsidR="0073743D" w:rsidRDefault="009E0E2E" w:rsidP="0040723E">
      <w:pPr>
        <w:jc w:val="left"/>
        <w:rPr>
          <w:rFonts w:cs="Arial"/>
        </w:rPr>
      </w:pPr>
      <w:r>
        <w:rPr>
          <w:rFonts w:cs="Arial"/>
          <w:b/>
        </w:rPr>
        <w:t>Figura 2</w:t>
      </w:r>
      <w:r w:rsidR="0040723E">
        <w:rPr>
          <w:rFonts w:cs="Arial"/>
        </w:rPr>
        <w:t xml:space="preserve"> Mineração de Dados como um passo no processo de Descoberta de Conhecimento. </w:t>
      </w:r>
    </w:p>
    <w:p w:rsidR="0040723E" w:rsidRDefault="0040723E" w:rsidP="0040723E">
      <w:pPr>
        <w:rPr>
          <w:rFonts w:cs="Arial"/>
        </w:rPr>
      </w:pPr>
      <w:r w:rsidRPr="00EC08DB">
        <w:rPr>
          <w:rFonts w:cs="Arial"/>
          <w:b/>
        </w:rPr>
        <w:t>Fonte</w:t>
      </w:r>
      <w:r>
        <w:rPr>
          <w:rFonts w:cs="Arial"/>
        </w:rPr>
        <w:t>: Han; Kamber &amp; Pei (2011).</w:t>
      </w:r>
    </w:p>
    <w:p w:rsidR="0073743D" w:rsidRDefault="0073743D" w:rsidP="0040723E">
      <w:pPr>
        <w:rPr>
          <w:rFonts w:cs="Arial"/>
        </w:rPr>
      </w:pPr>
    </w:p>
    <w:p w:rsidR="0038652E" w:rsidRPr="0038652E" w:rsidRDefault="0038652E" w:rsidP="004336C1">
      <w:pPr>
        <w:pStyle w:val="PargrafodaLista"/>
        <w:numPr>
          <w:ilvl w:val="0"/>
          <w:numId w:val="12"/>
        </w:numPr>
        <w:spacing w:line="360" w:lineRule="auto"/>
        <w:jc w:val="both"/>
        <w:rPr>
          <w:rFonts w:cs="Arial"/>
        </w:rPr>
      </w:pPr>
      <w:r w:rsidRPr="006E27AB">
        <w:rPr>
          <w:rFonts w:ascii="Arial" w:hAnsi="Arial" w:cs="Arial"/>
          <w:b/>
          <w:sz w:val="24"/>
          <w:szCs w:val="24"/>
        </w:rPr>
        <w:t>Seleção dos dados</w:t>
      </w:r>
      <w:r>
        <w:rPr>
          <w:rFonts w:ascii="Arial" w:hAnsi="Arial" w:cs="Arial"/>
          <w:b/>
          <w:sz w:val="24"/>
          <w:szCs w:val="24"/>
        </w:rPr>
        <w:t xml:space="preserve">: </w:t>
      </w:r>
      <w:r>
        <w:rPr>
          <w:rFonts w:ascii="Arial" w:hAnsi="Arial" w:cs="Arial"/>
          <w:sz w:val="24"/>
          <w:szCs w:val="24"/>
        </w:rPr>
        <w:t>Essa função, também denominada Redução de Dados, compreende, em essência, a identificação de quais informações, dentre as bases de dados existentes, devem ser efetivamente consideradas durante o processo de KDD. A seleção dos dados pode ter dois enfoques distintos: a escolha de atributos ou a escolha de registros que devem ser considerados no processo de KDD (Passos &amp; Goldschmidt, 2005).</w:t>
      </w:r>
    </w:p>
    <w:p w:rsidR="0038652E" w:rsidRPr="0038652E" w:rsidRDefault="0038652E" w:rsidP="004336C1">
      <w:pPr>
        <w:pStyle w:val="PargrafodaLista"/>
        <w:numPr>
          <w:ilvl w:val="0"/>
          <w:numId w:val="12"/>
        </w:numPr>
        <w:spacing w:line="360" w:lineRule="auto"/>
        <w:jc w:val="both"/>
        <w:rPr>
          <w:rFonts w:cs="Arial"/>
        </w:rPr>
      </w:pPr>
      <w:r w:rsidRPr="00405685">
        <w:rPr>
          <w:rFonts w:ascii="Arial" w:hAnsi="Arial" w:cs="Arial"/>
          <w:b/>
          <w:sz w:val="24"/>
          <w:szCs w:val="24"/>
        </w:rPr>
        <w:t>Limpeza dos Dados</w:t>
      </w:r>
      <w:r>
        <w:rPr>
          <w:rFonts w:ascii="Arial" w:hAnsi="Arial" w:cs="Arial"/>
          <w:b/>
          <w:sz w:val="24"/>
          <w:szCs w:val="24"/>
        </w:rPr>
        <w:t xml:space="preserve">: </w:t>
      </w:r>
      <w:r>
        <w:rPr>
          <w:rFonts w:ascii="Arial" w:hAnsi="Arial" w:cs="Arial"/>
          <w:sz w:val="24"/>
          <w:szCs w:val="24"/>
        </w:rPr>
        <w:t>A</w:t>
      </w:r>
      <w:r w:rsidRPr="00405685">
        <w:rPr>
          <w:rFonts w:ascii="Arial" w:hAnsi="Arial" w:cs="Arial"/>
          <w:sz w:val="24"/>
          <w:szCs w:val="24"/>
        </w:rPr>
        <w:t>brange qualquer tratamento realizado sobre os dados selecionados de forma a assegurar a qualidade (completude, veracidade e integridade) dos fatos por eles representados. Informações ausentes ou inconsistentes nas bases de dados devem ser corrigidas de forma a não comprometer a qualidade dos modelos de conhecimento a serem extraídos ao final do processo de KDD (Passos &amp; Goldschmidt, 2005).</w:t>
      </w:r>
    </w:p>
    <w:p w:rsidR="0038652E" w:rsidRPr="0038652E" w:rsidRDefault="0038652E" w:rsidP="004336C1">
      <w:pPr>
        <w:pStyle w:val="PargrafodaLista"/>
        <w:numPr>
          <w:ilvl w:val="0"/>
          <w:numId w:val="12"/>
        </w:numPr>
        <w:spacing w:line="360" w:lineRule="auto"/>
        <w:jc w:val="both"/>
        <w:rPr>
          <w:rFonts w:cs="Arial"/>
        </w:rPr>
      </w:pPr>
      <w:r>
        <w:rPr>
          <w:rFonts w:ascii="Arial" w:hAnsi="Arial" w:cs="Arial"/>
          <w:b/>
          <w:sz w:val="24"/>
          <w:szCs w:val="24"/>
        </w:rPr>
        <w:t xml:space="preserve">Transformação dos Dados: </w:t>
      </w:r>
      <w:r>
        <w:rPr>
          <w:rFonts w:ascii="Arial" w:hAnsi="Arial" w:cs="Arial"/>
          <w:sz w:val="24"/>
          <w:szCs w:val="24"/>
        </w:rPr>
        <w:t xml:space="preserve">Segundo Passos &amp; Goldschmidt (2005), codificação de dados é a operação de pré-processamento responsável </w:t>
      </w:r>
      <w:r>
        <w:rPr>
          <w:rFonts w:ascii="Arial" w:hAnsi="Arial" w:cs="Arial"/>
          <w:sz w:val="24"/>
          <w:szCs w:val="24"/>
        </w:rPr>
        <w:lastRenderedPageBreak/>
        <w:t xml:space="preserve">pela forma como os dados serão representados durante o processo de KDD. A maneira como a informação é codificada tem forte influência sobre o tipo de conhecimento a ser encontrado. Em essência, a codificação pode ser: </w:t>
      </w:r>
      <w:r w:rsidRPr="00A5072C">
        <w:rPr>
          <w:rFonts w:ascii="Arial" w:hAnsi="Arial" w:cs="Arial"/>
          <w:sz w:val="24"/>
          <w:szCs w:val="24"/>
        </w:rPr>
        <w:t>Numérica – Categórica, que transforma valores reais</w:t>
      </w:r>
      <w:r>
        <w:rPr>
          <w:rFonts w:ascii="Arial" w:hAnsi="Arial" w:cs="Arial"/>
          <w:sz w:val="24"/>
          <w:szCs w:val="24"/>
        </w:rPr>
        <w:t xml:space="preserve"> em categorias ou intervalos; </w:t>
      </w:r>
      <w:r w:rsidRPr="00A5072C">
        <w:rPr>
          <w:rFonts w:ascii="Arial" w:hAnsi="Arial" w:cs="Arial"/>
          <w:sz w:val="24"/>
          <w:szCs w:val="24"/>
        </w:rPr>
        <w:t>Categórica – Numérica, que representa numericamente valores de atributos categóricos</w:t>
      </w:r>
      <w:r>
        <w:rPr>
          <w:rFonts w:ascii="Arial" w:hAnsi="Arial" w:cs="Arial"/>
          <w:sz w:val="24"/>
          <w:szCs w:val="24"/>
        </w:rPr>
        <w:t>.</w:t>
      </w:r>
    </w:p>
    <w:p w:rsidR="0038652E" w:rsidRPr="0038652E" w:rsidRDefault="0038652E" w:rsidP="004336C1">
      <w:pPr>
        <w:pStyle w:val="PargrafodaLista"/>
        <w:numPr>
          <w:ilvl w:val="0"/>
          <w:numId w:val="12"/>
        </w:numPr>
        <w:spacing w:line="360" w:lineRule="auto"/>
        <w:jc w:val="both"/>
        <w:rPr>
          <w:rFonts w:cs="Arial"/>
        </w:rPr>
      </w:pPr>
      <w:r w:rsidRPr="00265838">
        <w:rPr>
          <w:rFonts w:ascii="Arial" w:hAnsi="Arial" w:cs="Arial"/>
          <w:b/>
          <w:sz w:val="24"/>
          <w:szCs w:val="24"/>
        </w:rPr>
        <w:t>Enriquecimento dos dados</w:t>
      </w:r>
      <w:r>
        <w:rPr>
          <w:rFonts w:ascii="Arial" w:hAnsi="Arial" w:cs="Arial"/>
          <w:b/>
          <w:sz w:val="24"/>
          <w:szCs w:val="24"/>
        </w:rPr>
        <w:t xml:space="preserve">: </w:t>
      </w:r>
      <w:r w:rsidRPr="00265838">
        <w:rPr>
          <w:rFonts w:ascii="Arial" w:hAnsi="Arial" w:cs="Arial"/>
          <w:sz w:val="24"/>
          <w:szCs w:val="24"/>
        </w:rPr>
        <w:t>D</w:t>
      </w:r>
      <w:r>
        <w:rPr>
          <w:rFonts w:ascii="Arial" w:hAnsi="Arial" w:cs="Arial"/>
          <w:sz w:val="24"/>
          <w:szCs w:val="24"/>
        </w:rPr>
        <w:t xml:space="preserve">e acordo com Passos &amp; Goldschmidt (2005), a </w:t>
      </w:r>
      <w:r w:rsidRPr="003A0857">
        <w:rPr>
          <w:rFonts w:ascii="Arial" w:hAnsi="Arial" w:cs="Arial"/>
          <w:sz w:val="24"/>
          <w:szCs w:val="24"/>
        </w:rPr>
        <w:t>função de enriquecimento consiste em conseguir de alguma forma mais informações que possa ser empregada aos registros existentes, enriquecendo os dados, para que esses forneçam mais informações para o processo de descoberta de conhecime</w:t>
      </w:r>
      <w:r>
        <w:rPr>
          <w:rFonts w:ascii="Arial" w:hAnsi="Arial" w:cs="Arial"/>
          <w:sz w:val="24"/>
          <w:szCs w:val="24"/>
        </w:rPr>
        <w:t>nto</w:t>
      </w:r>
      <w:r w:rsidRPr="003A0857">
        <w:rPr>
          <w:rFonts w:ascii="Arial" w:hAnsi="Arial" w:cs="Arial"/>
          <w:sz w:val="24"/>
          <w:szCs w:val="24"/>
        </w:rPr>
        <w:t>.</w:t>
      </w:r>
      <w:r>
        <w:rPr>
          <w:rFonts w:ascii="Arial" w:hAnsi="Arial" w:cs="Arial"/>
          <w:sz w:val="24"/>
          <w:szCs w:val="24"/>
        </w:rPr>
        <w:t xml:space="preserve"> A seguir será comentada algumas das operações mais usualmente utilizadas no processo de enriquecimento das bases de dados.</w:t>
      </w:r>
    </w:p>
    <w:p w:rsidR="0038652E" w:rsidRPr="0038652E" w:rsidRDefault="0038652E" w:rsidP="004336C1">
      <w:pPr>
        <w:pStyle w:val="PargrafodaLista"/>
        <w:numPr>
          <w:ilvl w:val="0"/>
          <w:numId w:val="12"/>
        </w:numPr>
        <w:spacing w:line="360" w:lineRule="auto"/>
        <w:jc w:val="both"/>
        <w:rPr>
          <w:rFonts w:cs="Arial"/>
        </w:rPr>
      </w:pPr>
      <w:r w:rsidRPr="00616BAE">
        <w:rPr>
          <w:rFonts w:ascii="Arial" w:hAnsi="Arial" w:cs="Arial"/>
          <w:b/>
          <w:sz w:val="24"/>
          <w:szCs w:val="24"/>
        </w:rPr>
        <w:t>Mineração de Dados</w:t>
      </w:r>
      <w:r>
        <w:rPr>
          <w:rFonts w:ascii="Arial" w:hAnsi="Arial" w:cs="Arial"/>
          <w:b/>
          <w:sz w:val="24"/>
          <w:szCs w:val="24"/>
        </w:rPr>
        <w:t xml:space="preserve">: </w:t>
      </w:r>
      <w:r>
        <w:rPr>
          <w:rFonts w:ascii="Arial" w:hAnsi="Arial" w:cs="Arial"/>
          <w:sz w:val="24"/>
          <w:szCs w:val="24"/>
        </w:rPr>
        <w:t>De acordo com Han; Kamber &amp; Pei (2011); Passos &amp; Goldschmidt (2005), a execução da etapa de Mineração de Dados (Data Mining) compreende a aplicação de algoritmos sobre os dados procurando abstrair conhecimento. Estes algoritmos são fundamentados em técnicas que procuram, segundo determinados paradigmas, explorar os dados de forma a produzir modelos de conhecimento.</w:t>
      </w:r>
    </w:p>
    <w:p w:rsidR="0038652E" w:rsidRPr="0038652E" w:rsidRDefault="0038652E" w:rsidP="004336C1">
      <w:pPr>
        <w:pStyle w:val="PargrafodaLista"/>
        <w:numPr>
          <w:ilvl w:val="0"/>
          <w:numId w:val="12"/>
        </w:numPr>
        <w:spacing w:line="360" w:lineRule="auto"/>
        <w:jc w:val="both"/>
        <w:rPr>
          <w:rFonts w:cs="Arial"/>
        </w:rPr>
      </w:pPr>
      <w:r w:rsidRPr="00DD6986">
        <w:rPr>
          <w:rFonts w:ascii="Arial" w:hAnsi="Arial" w:cs="Arial"/>
          <w:b/>
          <w:sz w:val="24"/>
          <w:szCs w:val="24"/>
        </w:rPr>
        <w:t xml:space="preserve">Avaliação </w:t>
      </w:r>
      <w:r>
        <w:rPr>
          <w:rFonts w:ascii="Arial" w:hAnsi="Arial" w:cs="Arial"/>
          <w:b/>
          <w:sz w:val="24"/>
          <w:szCs w:val="24"/>
        </w:rPr>
        <w:t>dos padrões</w:t>
      </w:r>
      <w:r>
        <w:rPr>
          <w:rFonts w:ascii="Arial" w:hAnsi="Arial" w:cs="Arial"/>
          <w:sz w:val="24"/>
          <w:szCs w:val="24"/>
        </w:rPr>
        <w:t>: Segundo Liu &amp; Hsu (1996), a obtenção do conhecimento não é o passo final do processo de Extração de Conhecimento de Bases de dados. O conhecimento extraído pode ser utilizado na resolução de problemas da vida real, seja por meio de um Sistema Inteligente ou de um ser humano como apoio a algum processo de tomada de decisão. Para isso é importante que algumas questões sejam respondidas aos usuários:</w:t>
      </w:r>
    </w:p>
    <w:p w:rsidR="0038652E" w:rsidRPr="0038652E" w:rsidRDefault="0038652E" w:rsidP="004336C1">
      <w:pPr>
        <w:pStyle w:val="PargrafodaLista"/>
        <w:numPr>
          <w:ilvl w:val="1"/>
          <w:numId w:val="12"/>
        </w:numPr>
        <w:spacing w:line="360" w:lineRule="auto"/>
        <w:jc w:val="both"/>
        <w:rPr>
          <w:rFonts w:cs="Arial"/>
        </w:rPr>
      </w:pPr>
      <w:r>
        <w:rPr>
          <w:rFonts w:ascii="Arial" w:hAnsi="Arial" w:cs="Arial"/>
          <w:sz w:val="24"/>
          <w:szCs w:val="24"/>
        </w:rPr>
        <w:t>O conhecimento extraído representa o conhecimento do especialista?</w:t>
      </w:r>
    </w:p>
    <w:p w:rsidR="0038652E" w:rsidRPr="0038652E" w:rsidRDefault="0038652E" w:rsidP="004336C1">
      <w:pPr>
        <w:pStyle w:val="PargrafodaLista"/>
        <w:numPr>
          <w:ilvl w:val="1"/>
          <w:numId w:val="12"/>
        </w:numPr>
        <w:spacing w:line="360" w:lineRule="auto"/>
        <w:jc w:val="both"/>
        <w:rPr>
          <w:rFonts w:cs="Arial"/>
        </w:rPr>
      </w:pPr>
      <w:r>
        <w:rPr>
          <w:rFonts w:ascii="Arial" w:hAnsi="Arial" w:cs="Arial"/>
          <w:sz w:val="24"/>
          <w:szCs w:val="24"/>
        </w:rPr>
        <w:t>De que maneira o conhecimento do especialista difere do conhecimento extraído?</w:t>
      </w:r>
    </w:p>
    <w:p w:rsidR="0038652E" w:rsidRDefault="0038652E" w:rsidP="004336C1">
      <w:pPr>
        <w:pStyle w:val="PargrafodaLista"/>
        <w:numPr>
          <w:ilvl w:val="1"/>
          <w:numId w:val="12"/>
        </w:numPr>
        <w:jc w:val="both"/>
        <w:rPr>
          <w:rFonts w:ascii="Arial" w:hAnsi="Arial" w:cs="Arial"/>
          <w:sz w:val="24"/>
          <w:szCs w:val="24"/>
        </w:rPr>
      </w:pPr>
      <w:r>
        <w:rPr>
          <w:rFonts w:ascii="Arial" w:hAnsi="Arial" w:cs="Arial"/>
          <w:sz w:val="24"/>
          <w:szCs w:val="24"/>
        </w:rPr>
        <w:t>Em que parte o conhecimento do especialista está correto?</w:t>
      </w:r>
    </w:p>
    <w:p w:rsidR="0038652E" w:rsidRDefault="0038652E" w:rsidP="0038652E">
      <w:pPr>
        <w:ind w:left="708"/>
        <w:rPr>
          <w:rFonts w:cs="Arial"/>
        </w:rPr>
      </w:pPr>
    </w:p>
    <w:p w:rsidR="0038652E" w:rsidRPr="0038652E" w:rsidRDefault="0038652E" w:rsidP="0038652E">
      <w:pPr>
        <w:ind w:firstLine="708"/>
        <w:rPr>
          <w:rFonts w:cs="Arial"/>
        </w:rPr>
      </w:pPr>
      <w:r>
        <w:rPr>
          <w:rFonts w:cs="Arial"/>
        </w:rPr>
        <w:t xml:space="preserve">Nessa seção foi mostrado de uma forma sucinta, o processo de descoberta de conhecimento em bases de dados e, na seção a seguir, será </w:t>
      </w:r>
      <w:r>
        <w:rPr>
          <w:rFonts w:cs="Arial"/>
        </w:rPr>
        <w:lastRenderedPageBreak/>
        <w:t xml:space="preserve">detalhado o processo de mineração de dados. Como foi mostrado, o processo de mineração de dados é uma das fases do processo maior, o processo </w:t>
      </w:r>
      <w:r w:rsidRPr="0038652E">
        <w:rPr>
          <w:rFonts w:cs="Arial"/>
          <w:b/>
        </w:rPr>
        <w:t>KDD</w:t>
      </w:r>
      <w:r>
        <w:rPr>
          <w:rFonts w:cs="Arial"/>
        </w:rPr>
        <w:t>.</w:t>
      </w:r>
    </w:p>
    <w:p w:rsidR="00D71655" w:rsidRDefault="00D71655" w:rsidP="005F244C">
      <w:pPr>
        <w:rPr>
          <w:rFonts w:cs="Arial"/>
          <w:b/>
        </w:rPr>
      </w:pPr>
    </w:p>
    <w:p w:rsidR="00BE1DD1" w:rsidRDefault="0038652E" w:rsidP="005F244C">
      <w:pPr>
        <w:rPr>
          <w:rFonts w:cs="Arial"/>
          <w:b/>
        </w:rPr>
      </w:pPr>
      <w:r>
        <w:rPr>
          <w:rFonts w:cs="Arial"/>
          <w:b/>
        </w:rPr>
        <w:t>2.5. Mineração de Dados</w:t>
      </w:r>
    </w:p>
    <w:p w:rsidR="0038652E" w:rsidRDefault="0038652E" w:rsidP="005F244C">
      <w:pPr>
        <w:rPr>
          <w:rFonts w:cs="Arial"/>
          <w:b/>
        </w:rPr>
      </w:pPr>
      <w:r>
        <w:rPr>
          <w:rFonts w:cs="Arial"/>
          <w:b/>
        </w:rPr>
        <w:t>2.5.1. Definição</w:t>
      </w:r>
    </w:p>
    <w:p w:rsidR="0038652E" w:rsidRDefault="0038652E" w:rsidP="0038652E">
      <w:pPr>
        <w:ind w:firstLine="708"/>
        <w:rPr>
          <w:rFonts w:cs="Arial"/>
        </w:rPr>
      </w:pPr>
      <w:r>
        <w:rPr>
          <w:rFonts w:cs="Arial"/>
        </w:rPr>
        <w:t xml:space="preserve">Existem, segundo Han; Kamber &amp; Pei (2011), várias definições para Mineração de dados (em inglês </w:t>
      </w:r>
      <w:r w:rsidRPr="00663B4B">
        <w:rPr>
          <w:rFonts w:cs="Arial"/>
          <w:b/>
        </w:rPr>
        <w:t>Data Mining</w:t>
      </w:r>
      <w:r>
        <w:rPr>
          <w:rFonts w:cs="Arial"/>
        </w:rPr>
        <w:t xml:space="preserve"> – </w:t>
      </w:r>
      <w:r w:rsidRPr="00663B4B">
        <w:rPr>
          <w:rFonts w:cs="Arial"/>
          <w:b/>
        </w:rPr>
        <w:t>DM</w:t>
      </w:r>
      <w:r>
        <w:rPr>
          <w:rFonts w:cs="Arial"/>
        </w:rPr>
        <w:t>)</w:t>
      </w:r>
      <w:r w:rsidRPr="00DC0010">
        <w:rPr>
          <w:rFonts w:cs="Arial"/>
        </w:rPr>
        <w:t xml:space="preserve">, </w:t>
      </w:r>
      <w:r>
        <w:rPr>
          <w:rFonts w:cs="Arial"/>
        </w:rPr>
        <w:t xml:space="preserve">por ser um </w:t>
      </w:r>
      <w:r w:rsidRPr="00DC0010">
        <w:rPr>
          <w:rFonts w:cs="Arial"/>
        </w:rPr>
        <w:t>assunto verdad</w:t>
      </w:r>
      <w:r>
        <w:rPr>
          <w:rFonts w:cs="Arial"/>
        </w:rPr>
        <w:t>eiramente interdisciplinar, ela envolve um extenso campo de pesquisa, que associa técnicas e conceitos de diversas áreas como sistemas de banco de dados, sistemas baseados em conhecimento, inteligência artificial, aprendizado de máquina, aquisição do conhecimento, estatística, bancos de dados espaciais e visualização de dados. As várias tarefas desenvolvidas em Mineração de Dados têm como objetivos primário a predição e/ou a descrição. A predição usa atributos para predizer valores futuros de uma ou mais variáveis (atributos) de interesse. A descrição contempla o que foi descoberto nos dados de vista da interpretação humana.</w:t>
      </w:r>
    </w:p>
    <w:p w:rsidR="00BE1DD1" w:rsidRDefault="0038652E" w:rsidP="0038652E">
      <w:pPr>
        <w:ind w:firstLine="708"/>
        <w:rPr>
          <w:rFonts w:cs="Arial"/>
        </w:rPr>
      </w:pPr>
      <w:r>
        <w:rPr>
          <w:rFonts w:cs="Arial"/>
        </w:rPr>
        <w:t xml:space="preserve">Durante a etapa de Mineração de Dados é realizada a busca efetiva por conhecimentos úteis no contexto da aplicação de </w:t>
      </w:r>
      <w:r w:rsidRPr="0038652E">
        <w:rPr>
          <w:rFonts w:cs="Arial"/>
          <w:b/>
        </w:rPr>
        <w:t>KDD</w:t>
      </w:r>
      <w:r>
        <w:rPr>
          <w:rFonts w:cs="Arial"/>
        </w:rPr>
        <w:t xml:space="preserve">. É por tanto, na Mineração de Dados, onde são definidas, as técnicas e os algoritmos a serem utilizados no problema em questão. A escolha da técnica depende, muitas vezes, do tipo de tarefa de KDD a ser realizada. São muitas as tarefas de Mineração de dados, dentre elas as tarefas de </w:t>
      </w:r>
      <w:r w:rsidRPr="00980BF8">
        <w:rPr>
          <w:rFonts w:cs="Arial"/>
          <w:b/>
        </w:rPr>
        <w:t>Associação</w:t>
      </w:r>
      <w:r>
        <w:rPr>
          <w:rFonts w:cs="Arial"/>
        </w:rPr>
        <w:t xml:space="preserve">, </w:t>
      </w:r>
      <w:r w:rsidRPr="00980BF8">
        <w:rPr>
          <w:rFonts w:cs="Arial"/>
          <w:b/>
        </w:rPr>
        <w:t>Classificação</w:t>
      </w:r>
      <w:r>
        <w:rPr>
          <w:rFonts w:cs="Arial"/>
        </w:rPr>
        <w:t xml:space="preserve">, </w:t>
      </w:r>
      <w:r w:rsidRPr="00980BF8">
        <w:rPr>
          <w:rFonts w:cs="Arial"/>
          <w:b/>
        </w:rPr>
        <w:t>Árvores de Decisão</w:t>
      </w:r>
      <w:r>
        <w:rPr>
          <w:rFonts w:cs="Arial"/>
        </w:rPr>
        <w:t xml:space="preserve"> e </w:t>
      </w:r>
      <w:r w:rsidRPr="00980BF8">
        <w:rPr>
          <w:rFonts w:cs="Arial"/>
          <w:b/>
        </w:rPr>
        <w:t>Agrupamento</w:t>
      </w:r>
      <w:r>
        <w:rPr>
          <w:rFonts w:cs="Arial"/>
        </w:rPr>
        <w:t>.</w:t>
      </w:r>
    </w:p>
    <w:p w:rsidR="0038652E" w:rsidRDefault="0038652E" w:rsidP="0038652E">
      <w:pPr>
        <w:ind w:firstLine="708"/>
        <w:rPr>
          <w:rFonts w:cs="Arial"/>
        </w:rPr>
      </w:pPr>
      <w:r>
        <w:rPr>
          <w:rFonts w:cs="Arial"/>
        </w:rPr>
        <w:t>De acordo com Han; Kamber &amp; Pei (2011); Passos &amp; Goldschmidt (2005), a execução da etapa de Mineração de Dados (Data Mining) compreende a aplicação de algoritmos sobre os dados procurando abstrair conhecimento. Estes algoritmos são fundamentados em técnicas que procuram, segundo determinados paradigmas, explorar os dados de forma a produzir modelos de conhecimento.</w:t>
      </w:r>
    </w:p>
    <w:p w:rsidR="0038652E" w:rsidRDefault="0038652E" w:rsidP="0038652E">
      <w:pPr>
        <w:rPr>
          <w:rFonts w:cs="Arial"/>
        </w:rPr>
      </w:pPr>
    </w:p>
    <w:p w:rsidR="0038652E" w:rsidRDefault="0038652E" w:rsidP="0038652E">
      <w:pPr>
        <w:rPr>
          <w:rFonts w:cs="Arial"/>
        </w:rPr>
      </w:pPr>
      <w:r>
        <w:rPr>
          <w:rFonts w:cs="Arial"/>
        </w:rPr>
        <w:t xml:space="preserve">2.5.2. </w:t>
      </w:r>
      <w:r w:rsidRPr="0038652E">
        <w:rPr>
          <w:rFonts w:cs="Arial"/>
          <w:b/>
        </w:rPr>
        <w:t>Tarefas de Mineração de Dados</w:t>
      </w:r>
    </w:p>
    <w:p w:rsidR="0038652E" w:rsidRDefault="0038652E" w:rsidP="0038652E">
      <w:pPr>
        <w:ind w:firstLine="708"/>
        <w:rPr>
          <w:rFonts w:cs="Arial"/>
        </w:rPr>
      </w:pPr>
      <w:r>
        <w:rPr>
          <w:rFonts w:cs="Arial"/>
        </w:rPr>
        <w:t>As metas primárias que podem ser alcançadas através da Mineração de Dados, são as seguintes (Fayyad, et al, 1996):</w:t>
      </w:r>
    </w:p>
    <w:p w:rsidR="0038652E" w:rsidRPr="0038652E" w:rsidRDefault="0038652E" w:rsidP="004336C1">
      <w:pPr>
        <w:pStyle w:val="PargrafodaLista"/>
        <w:numPr>
          <w:ilvl w:val="0"/>
          <w:numId w:val="13"/>
        </w:numPr>
        <w:spacing w:line="360" w:lineRule="auto"/>
        <w:jc w:val="both"/>
        <w:rPr>
          <w:rFonts w:cs="Arial"/>
          <w:b/>
        </w:rPr>
      </w:pPr>
      <w:r w:rsidRPr="00C86D19">
        <w:rPr>
          <w:rFonts w:ascii="Arial" w:hAnsi="Arial" w:cs="Arial"/>
          <w:b/>
          <w:sz w:val="24"/>
          <w:szCs w:val="24"/>
        </w:rPr>
        <w:lastRenderedPageBreak/>
        <w:t>Previsão</w:t>
      </w:r>
      <w:r>
        <w:rPr>
          <w:rFonts w:ascii="Arial" w:hAnsi="Arial" w:cs="Arial"/>
          <w:sz w:val="24"/>
          <w:szCs w:val="24"/>
        </w:rPr>
        <w:t xml:space="preserve"> - Nesse caso busca-se um modelo de conhecimento que permita, a partir de um histórico de casos anteriores, prever os valores de determinados atributos em novas situações.</w:t>
      </w:r>
    </w:p>
    <w:p w:rsidR="0038652E" w:rsidRPr="0038652E" w:rsidRDefault="0038652E" w:rsidP="004336C1">
      <w:pPr>
        <w:pStyle w:val="PargrafodaLista"/>
        <w:numPr>
          <w:ilvl w:val="0"/>
          <w:numId w:val="13"/>
        </w:numPr>
        <w:spacing w:line="360" w:lineRule="auto"/>
        <w:jc w:val="both"/>
        <w:rPr>
          <w:rFonts w:cs="Arial"/>
          <w:b/>
        </w:rPr>
      </w:pPr>
      <w:r w:rsidRPr="00C8309C">
        <w:rPr>
          <w:rFonts w:ascii="Arial" w:hAnsi="Arial" w:cs="Arial"/>
          <w:b/>
          <w:sz w:val="24"/>
          <w:szCs w:val="24"/>
        </w:rPr>
        <w:t>Descrição</w:t>
      </w:r>
      <w:r w:rsidRPr="00C8309C">
        <w:rPr>
          <w:rFonts w:ascii="Arial" w:hAnsi="Arial" w:cs="Arial"/>
          <w:sz w:val="24"/>
          <w:szCs w:val="24"/>
        </w:rPr>
        <w:t xml:space="preserve"> - Nesse caso busca-se por um modelo que descreva, de forma compreensível pelo homem, o conhecimento existente em um conjunto de dados.</w:t>
      </w:r>
    </w:p>
    <w:p w:rsidR="00502413" w:rsidRDefault="00502413" w:rsidP="00210F9A">
      <w:pPr>
        <w:ind w:firstLine="360"/>
        <w:rPr>
          <w:rFonts w:cs="Arial"/>
        </w:rPr>
      </w:pPr>
      <w:r>
        <w:rPr>
          <w:rFonts w:cs="Arial"/>
        </w:rPr>
        <w:t>Ainda, segundo Fayyad, et al (1996), a mineração preditiva consiste na generalização de exemplos ou experiências passadas com respostas conhecidas ou regras de negócios estabelecidas por especialistas. Enquanto, a mineração descritiva, consiste na identificação de comportamentos intrínsecos do conjunto de dados, sendo que estes dados não possuem uma classe especifica.</w:t>
      </w:r>
    </w:p>
    <w:p w:rsidR="00502413" w:rsidRDefault="00502413" w:rsidP="00502413">
      <w:pPr>
        <w:rPr>
          <w:rFonts w:cs="Arial"/>
        </w:rPr>
      </w:pPr>
    </w:p>
    <w:p w:rsidR="00502413" w:rsidRDefault="00502413" w:rsidP="00502413">
      <w:pPr>
        <w:rPr>
          <w:rFonts w:cs="Arial"/>
        </w:rPr>
      </w:pPr>
      <w:r>
        <w:rPr>
          <w:rFonts w:cs="Arial"/>
        </w:rPr>
        <w:t xml:space="preserve">2.5.2.1. </w:t>
      </w:r>
      <w:r w:rsidRPr="00502413">
        <w:rPr>
          <w:rFonts w:cs="Arial"/>
          <w:b/>
        </w:rPr>
        <w:t>Descoberta de Associação</w:t>
      </w:r>
    </w:p>
    <w:p w:rsidR="00502413" w:rsidRDefault="00502413" w:rsidP="00502413">
      <w:pPr>
        <w:ind w:firstLine="708"/>
        <w:rPr>
          <w:rFonts w:cs="Arial"/>
        </w:rPr>
      </w:pPr>
      <w:r>
        <w:rPr>
          <w:rFonts w:cs="Arial"/>
        </w:rPr>
        <w:t>De uma forma geral, a tarefa clássica de busca por regras de associação, também denominada regras associativas, foi introduzida em (Agrawal et al., 1993). Intuitivamente essa tarefa consiste em encontrar conjunto de registros de itens que ocorram simultaneamente e de forma frequente em um banco de dados.</w:t>
      </w:r>
    </w:p>
    <w:p w:rsidR="00502413" w:rsidRDefault="002F6645" w:rsidP="00502413">
      <w:pPr>
        <w:ind w:firstLine="708"/>
        <w:rPr>
          <w:rFonts w:eastAsiaTheme="minorEastAsia" w:cs="Arial"/>
        </w:rPr>
      </w:pPr>
      <w:r>
        <w:rPr>
          <w:rFonts w:cs="Arial"/>
        </w:rPr>
        <w:t xml:space="preserve">Uma </w:t>
      </w:r>
      <w:r w:rsidRPr="00167EEB">
        <w:rPr>
          <w:rFonts w:cs="Arial"/>
          <w:b/>
        </w:rPr>
        <w:t>regra de associação</w:t>
      </w:r>
      <w:r>
        <w:rPr>
          <w:rFonts w:cs="Arial"/>
        </w:rPr>
        <w:t xml:space="preserve"> é uma implicação da forma X =&gt; Y, onde X = {x</w:t>
      </w:r>
      <w:r w:rsidRPr="0018063A">
        <w:rPr>
          <w:rFonts w:cs="Arial"/>
          <w:vertAlign w:val="subscript"/>
        </w:rPr>
        <w:t>1</w:t>
      </w:r>
      <w:r>
        <w:rPr>
          <w:rFonts w:cs="Arial"/>
        </w:rPr>
        <w:t>, x</w:t>
      </w:r>
      <w:r w:rsidRPr="0018063A">
        <w:rPr>
          <w:rFonts w:cs="Arial"/>
          <w:vertAlign w:val="subscript"/>
        </w:rPr>
        <w:t>2</w:t>
      </w:r>
      <w:r>
        <w:rPr>
          <w:rFonts w:cs="Arial"/>
        </w:rPr>
        <w:t>, ..., x</w:t>
      </w:r>
      <w:r w:rsidRPr="0018063A">
        <w:rPr>
          <w:rFonts w:cs="Arial"/>
          <w:vertAlign w:val="subscript"/>
        </w:rPr>
        <w:t>n</w:t>
      </w:r>
      <w:r>
        <w:rPr>
          <w:rFonts w:cs="Arial"/>
        </w:rPr>
        <w:t>} e Y = {y</w:t>
      </w:r>
      <w:r w:rsidRPr="0018063A">
        <w:rPr>
          <w:rFonts w:cs="Arial"/>
          <w:vertAlign w:val="subscript"/>
        </w:rPr>
        <w:t>1</w:t>
      </w:r>
      <w:r>
        <w:rPr>
          <w:rFonts w:cs="Arial"/>
        </w:rPr>
        <w:t>, y</w:t>
      </w:r>
      <w:r w:rsidRPr="0018063A">
        <w:rPr>
          <w:rFonts w:cs="Arial"/>
          <w:vertAlign w:val="subscript"/>
        </w:rPr>
        <w:t>2</w:t>
      </w:r>
      <w:r>
        <w:rPr>
          <w:rFonts w:cs="Arial"/>
        </w:rPr>
        <w:t>, ..., y</w:t>
      </w:r>
      <w:r w:rsidRPr="0018063A">
        <w:rPr>
          <w:rFonts w:cs="Arial"/>
          <w:vertAlign w:val="subscript"/>
        </w:rPr>
        <w:t>m</w:t>
      </w:r>
      <w:r>
        <w:rPr>
          <w:rFonts w:cs="Arial"/>
        </w:rPr>
        <w:t>} são conjunto de itens, com x</w:t>
      </w:r>
      <w:r w:rsidRPr="0018063A">
        <w:rPr>
          <w:rFonts w:cs="Arial"/>
          <w:vertAlign w:val="subscript"/>
        </w:rPr>
        <w:t>i</w:t>
      </w:r>
      <w:r>
        <w:rPr>
          <w:rFonts w:cs="Arial"/>
        </w:rPr>
        <w:t xml:space="preserve"> e y</w:t>
      </w:r>
      <w:r w:rsidRPr="0018063A">
        <w:rPr>
          <w:rFonts w:cs="Arial"/>
          <w:vertAlign w:val="subscript"/>
        </w:rPr>
        <w:t>j</w:t>
      </w:r>
      <w:r>
        <w:rPr>
          <w:rFonts w:cs="Arial"/>
        </w:rPr>
        <w:t xml:space="preserve"> sendo itens distintos para todo i e todo j. Essa associação estabelece que se um cliente comprar X, ele também estará propenso a comprar Y. Para que uma regra de associação seja de interesse para a mineração de dados, a regra precisa satisfazer algumas medidas. Duas medidas de interesse comuns fornecem suporte e confiança. </w:t>
      </w:r>
      <w:r>
        <w:rPr>
          <w:rFonts w:eastAsiaTheme="minorEastAsia" w:cs="Arial"/>
        </w:rPr>
        <w:t xml:space="preserve"> Segue a seguir, as formulas para cálculo do fator de suporte e de confiança (Agrawal, et al., 1996; Elmasri, 2005).</w:t>
      </w:r>
    </w:p>
    <w:p w:rsidR="002F6645" w:rsidRPr="0038652E" w:rsidRDefault="002F6645" w:rsidP="002F6645">
      <w:pPr>
        <w:rPr>
          <w:rFonts w:cs="Arial"/>
          <w:b/>
        </w:rPr>
      </w:pPr>
      <w:r w:rsidRPr="00E26B19">
        <w:rPr>
          <w:rFonts w:eastAsiaTheme="minorEastAsia" w:cs="Arial"/>
          <w:noProof/>
          <w:lang w:eastAsia="pt-BR"/>
        </w:rPr>
        <mc:AlternateContent>
          <mc:Choice Requires="wps">
            <w:drawing>
              <wp:anchor distT="45720" distB="45720" distL="114300" distR="114300" simplePos="0" relativeHeight="251717632" behindDoc="0" locked="0" layoutInCell="1" allowOverlap="1" wp14:anchorId="629110DD" wp14:editId="7240D9F4">
                <wp:simplePos x="0" y="0"/>
                <wp:positionH relativeFrom="margin">
                  <wp:posOffset>0</wp:posOffset>
                </wp:positionH>
                <wp:positionV relativeFrom="paragraph">
                  <wp:posOffset>311785</wp:posOffset>
                </wp:positionV>
                <wp:extent cx="5372100" cy="1404620"/>
                <wp:effectExtent l="0" t="0" r="0" b="6350"/>
                <wp:wrapSquare wrapText="bothSides"/>
                <wp:docPr id="2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noFill/>
                          <a:miter lim="800000"/>
                          <a:headEnd/>
                          <a:tailEnd/>
                        </a:ln>
                      </wps:spPr>
                      <wps:txbx>
                        <w:txbxContent>
                          <w:p w:rsidR="008C68D5" w:rsidRPr="00227060" w:rsidRDefault="008C68D5" w:rsidP="002F6645">
                            <w:pPr>
                              <w:jc w:val="left"/>
                              <w:rPr>
                                <w:rFonts w:cs="Arial"/>
                                <w:b/>
                              </w:rPr>
                            </w:pPr>
                            <m:oMath>
                              <m:sSub>
                                <m:sSubPr>
                                  <m:ctrlPr>
                                    <w:rPr>
                                      <w:rFonts w:ascii="Cambria Math" w:hAnsi="Cambria Math" w:cs="Arial"/>
                                      <w:b/>
                                      <w:i/>
                                    </w:rPr>
                                  </m:ctrlPr>
                                </m:sSubPr>
                                <m:e>
                                  <m:r>
                                    <m:rPr>
                                      <m:sty m:val="bi"/>
                                    </m:rPr>
                                    <w:rPr>
                                      <w:rFonts w:ascii="Cambria Math" w:hAnsi="Cambria Math" w:cs="Arial"/>
                                    </w:rPr>
                                    <m:t>F</m:t>
                                  </m:r>
                                </m:e>
                                <m:sub>
                                  <m:r>
                                    <m:rPr>
                                      <m:sty m:val="bi"/>
                                    </m:rPr>
                                    <w:rPr>
                                      <w:rFonts w:ascii="Cambria Math" w:hAnsi="Cambria Math" w:cs="Arial"/>
                                    </w:rPr>
                                    <m:t>s</m:t>
                                  </m:r>
                                </m:sub>
                              </m:sSub>
                              <m:r>
                                <m:rPr>
                                  <m:sty m:val="bi"/>
                                </m:rPr>
                                <w:rPr>
                                  <w:rFonts w:ascii="Cambria Math" w:hAnsi="Cambria Math" w:cs="Arial"/>
                                </w:rPr>
                                <m:t xml:space="preserve"> = </m:t>
                              </m:r>
                              <m:f>
                                <m:fPr>
                                  <m:ctrlPr>
                                    <w:rPr>
                                      <w:rFonts w:ascii="Cambria Math" w:hAnsi="Cambria Math" w:cs="Arial"/>
                                      <w:b/>
                                      <w:i/>
                                    </w:rPr>
                                  </m:ctrlPr>
                                </m:fPr>
                                <m:num>
                                  <m:r>
                                    <m:rPr>
                                      <m:sty m:val="bi"/>
                                    </m:rPr>
                                    <w:rPr>
                                      <w:rFonts w:ascii="Cambria Math" w:hAnsi="Cambria Math" w:cs="Arial"/>
                                    </w:rPr>
                                    <m:t>| X ∪Y|</m:t>
                                  </m:r>
                                </m:num>
                                <m:den>
                                  <m:r>
                                    <m:rPr>
                                      <m:sty m:val="bi"/>
                                    </m:rPr>
                                    <w:rPr>
                                      <w:rFonts w:ascii="Cambria Math" w:hAnsi="Cambria Math" w:cs="Arial"/>
                                    </w:rPr>
                                    <m:t>N</m:t>
                                  </m:r>
                                </m:den>
                              </m:f>
                            </m:oMath>
                            <w:r w:rsidRPr="00227060">
                              <w:rPr>
                                <w:rFonts w:eastAsiaTheme="minorEastAsia" w:cs="Arial"/>
                                <w:b/>
                              </w:rPr>
                              <w:t xml:space="preserve">, onde N é o número total de tuplas.        </w:t>
                            </w:r>
                            <w:r>
                              <w:rPr>
                                <w:rFonts w:eastAsiaTheme="minorEastAsia" w:cs="Arial"/>
                                <w:b/>
                              </w:rPr>
                              <w:t xml:space="preserve">           </w:t>
                            </w:r>
                            <w:r w:rsidR="00B473EA">
                              <w:rPr>
                                <w:rFonts w:eastAsiaTheme="minorEastAsia" w:cs="Arial"/>
                                <w:b/>
                              </w:rPr>
                              <w:t xml:space="preserve">   </w:t>
                            </w:r>
                            <w:r>
                              <w:rPr>
                                <w:rFonts w:eastAsiaTheme="minorEastAsia" w:cs="Arial"/>
                                <w:b/>
                              </w:rPr>
                              <w:t xml:space="preserve"> (Equação </w:t>
                            </w:r>
                            <w:r w:rsidRPr="00227060">
                              <w:rPr>
                                <w:rFonts w:eastAsiaTheme="minorEastAsia" w:cs="Arial"/>
                                <w:b/>
                              </w:rPr>
                              <w:t xml:space="preserve">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110DD" id="_x0000_s1027" type="#_x0000_t202" style="position:absolute;left:0;text-align:left;margin-left:0;margin-top:24.55pt;width:423pt;height:110.6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" stroked="f">
                <v:textbox style="mso-fit-shape-to-text:t">
                  <w:txbxContent>
                    <w:p w:rsidR="008C68D5" w:rsidRPr="00227060" w:rsidRDefault="008C68D5" w:rsidP="002F6645">
                      <w:pPr>
                        <w:jc w:val="left"/>
                        <w:rPr>
                          <w:rFonts w:cs="Arial"/>
                          <w:b/>
                        </w:rPr>
                      </w:pPr>
                      <m:oMath>
                        <m:sSub>
                          <m:sSubPr>
                            <m:ctrlPr>
                              <w:rPr>
                                <w:rFonts w:ascii="Cambria Math" w:hAnsi="Cambria Math" w:cs="Arial"/>
                                <w:b/>
                                <w:i/>
                              </w:rPr>
                            </m:ctrlPr>
                          </m:sSubPr>
                          <m:e>
                            <m:r>
                              <m:rPr>
                                <m:sty m:val="bi"/>
                              </m:rPr>
                              <w:rPr>
                                <w:rFonts w:ascii="Cambria Math" w:hAnsi="Cambria Math" w:cs="Arial"/>
                              </w:rPr>
                              <m:t>F</m:t>
                            </m:r>
                          </m:e>
                          <m:sub>
                            <m:r>
                              <m:rPr>
                                <m:sty m:val="bi"/>
                              </m:rPr>
                              <w:rPr>
                                <w:rFonts w:ascii="Cambria Math" w:hAnsi="Cambria Math" w:cs="Arial"/>
                              </w:rPr>
                              <m:t>s</m:t>
                            </m:r>
                          </m:sub>
                        </m:sSub>
                        <m:r>
                          <m:rPr>
                            <m:sty m:val="bi"/>
                          </m:rPr>
                          <w:rPr>
                            <w:rFonts w:ascii="Cambria Math" w:hAnsi="Cambria Math" w:cs="Arial"/>
                          </w:rPr>
                          <m:t xml:space="preserve"> = </m:t>
                        </m:r>
                        <m:f>
                          <m:fPr>
                            <m:ctrlPr>
                              <w:rPr>
                                <w:rFonts w:ascii="Cambria Math" w:hAnsi="Cambria Math" w:cs="Arial"/>
                                <w:b/>
                                <w:i/>
                              </w:rPr>
                            </m:ctrlPr>
                          </m:fPr>
                          <m:num>
                            <m:r>
                              <m:rPr>
                                <m:sty m:val="bi"/>
                              </m:rPr>
                              <w:rPr>
                                <w:rFonts w:ascii="Cambria Math" w:hAnsi="Cambria Math" w:cs="Arial"/>
                              </w:rPr>
                              <m:t>| X ∪Y|</m:t>
                            </m:r>
                          </m:num>
                          <m:den>
                            <m:r>
                              <m:rPr>
                                <m:sty m:val="bi"/>
                              </m:rPr>
                              <w:rPr>
                                <w:rFonts w:ascii="Cambria Math" w:hAnsi="Cambria Math" w:cs="Arial"/>
                              </w:rPr>
                              <m:t>N</m:t>
                            </m:r>
                          </m:den>
                        </m:f>
                      </m:oMath>
                      <w:r w:rsidRPr="00227060">
                        <w:rPr>
                          <w:rFonts w:eastAsiaTheme="minorEastAsia" w:cs="Arial"/>
                          <w:b/>
                        </w:rPr>
                        <w:t xml:space="preserve">, onde N é o número total de tuplas.        </w:t>
                      </w:r>
                      <w:r>
                        <w:rPr>
                          <w:rFonts w:eastAsiaTheme="minorEastAsia" w:cs="Arial"/>
                          <w:b/>
                        </w:rPr>
                        <w:t xml:space="preserve">           </w:t>
                      </w:r>
                      <w:r w:rsidR="00B473EA">
                        <w:rPr>
                          <w:rFonts w:eastAsiaTheme="minorEastAsia" w:cs="Arial"/>
                          <w:b/>
                        </w:rPr>
                        <w:t xml:space="preserve">   </w:t>
                      </w:r>
                      <w:r>
                        <w:rPr>
                          <w:rFonts w:eastAsiaTheme="minorEastAsia" w:cs="Arial"/>
                          <w:b/>
                        </w:rPr>
                        <w:t xml:space="preserve"> (Equação </w:t>
                      </w:r>
                      <w:r w:rsidRPr="00227060">
                        <w:rPr>
                          <w:rFonts w:eastAsiaTheme="minorEastAsia" w:cs="Arial"/>
                          <w:b/>
                        </w:rPr>
                        <w:t xml:space="preserve">1) </w:t>
                      </w:r>
                    </w:p>
                  </w:txbxContent>
                </v:textbox>
                <w10:wrap type="square" anchorx="margin"/>
              </v:shape>
            </w:pict>
          </mc:Fallback>
        </mc:AlternateContent>
      </w:r>
    </w:p>
    <w:p w:rsidR="00BE1DD1" w:rsidRDefault="00561494" w:rsidP="005F244C">
      <w:pPr>
        <w:rPr>
          <w:rFonts w:cs="Arial"/>
          <w:b/>
        </w:rPr>
      </w:pPr>
      <w:r>
        <w:rPr>
          <w:rFonts w:cs="Arial"/>
          <w:b/>
        </w:rPr>
        <w:t xml:space="preserve">  </w:t>
      </w:r>
      <m:oMath>
        <m:sSub>
          <m:sSubPr>
            <m:ctrlPr>
              <w:rPr>
                <w:rFonts w:ascii="Cambria Math" w:hAnsi="Cambria Math" w:cs="Arial"/>
                <w:b/>
              </w:rPr>
            </m:ctrlPr>
          </m:sSubPr>
          <m:e>
            <m:r>
              <m:rPr>
                <m:sty m:val="b"/>
              </m:rPr>
              <w:rPr>
                <w:rFonts w:ascii="Cambria Math" w:hAnsi="Cambria Math" w:cs="Arial"/>
              </w:rPr>
              <m:t>F</m:t>
            </m:r>
          </m:e>
          <m:sub>
            <m:r>
              <m:rPr>
                <m:sty m:val="b"/>
              </m:rPr>
              <w:rPr>
                <w:rFonts w:ascii="Cambria Math" w:hAnsi="Cambria Math" w:cs="Arial"/>
              </w:rPr>
              <m:t>c</m:t>
            </m:r>
          </m:sub>
        </m:sSub>
        <m:r>
          <m:rPr>
            <m:sty m:val="b"/>
          </m:rPr>
          <w:rPr>
            <w:rFonts w:ascii="Cambria Math" w:hAnsi="Cambria Math" w:cs="Arial"/>
          </w:rPr>
          <m:t xml:space="preserve">  = </m:t>
        </m:r>
        <m:f>
          <m:fPr>
            <m:ctrlPr>
              <w:rPr>
                <w:rFonts w:ascii="Cambria Math" w:hAnsi="Cambria Math" w:cs="Arial"/>
                <w:b/>
              </w:rPr>
            </m:ctrlPr>
          </m:fPr>
          <m:num>
            <m:r>
              <m:rPr>
                <m:sty m:val="b"/>
              </m:rPr>
              <w:rPr>
                <w:rFonts w:ascii="Cambria Math" w:hAnsi="Cambria Math" w:cs="Arial"/>
              </w:rPr>
              <m:t>|X ∪Y|</m:t>
            </m:r>
          </m:num>
          <m:den>
            <m:r>
              <m:rPr>
                <m:sty m:val="b"/>
              </m:rPr>
              <w:rPr>
                <w:rFonts w:ascii="Cambria Math" w:hAnsi="Cambria Math" w:cs="Arial"/>
              </w:rPr>
              <m:t>X</m:t>
            </m:r>
          </m:den>
        </m:f>
      </m:oMath>
      <w:r w:rsidR="00AA2F94">
        <w:rPr>
          <w:rFonts w:cs="Arial"/>
          <w:b/>
        </w:rPr>
        <w:t xml:space="preserve">                                                            </w:t>
      </w:r>
      <w:r w:rsidR="00B473EA">
        <w:rPr>
          <w:rFonts w:cs="Arial"/>
          <w:b/>
        </w:rPr>
        <w:t xml:space="preserve">                        (Equação </w:t>
      </w:r>
      <w:r w:rsidR="00AA2F94">
        <w:rPr>
          <w:rFonts w:cs="Arial"/>
          <w:b/>
        </w:rPr>
        <w:t>2)</w:t>
      </w:r>
    </w:p>
    <w:p w:rsidR="00AA2F94" w:rsidRDefault="00AA2F94" w:rsidP="005F244C">
      <w:pPr>
        <w:rPr>
          <w:rFonts w:cs="Arial"/>
          <w:b/>
        </w:rPr>
      </w:pPr>
    </w:p>
    <w:p w:rsidR="00426A7E" w:rsidRDefault="00426A7E" w:rsidP="00426A7E">
      <w:pPr>
        <w:ind w:firstLine="708"/>
        <w:rPr>
          <w:rFonts w:cs="Arial"/>
        </w:rPr>
      </w:pPr>
      <w:r>
        <w:rPr>
          <w:rFonts w:cs="Arial"/>
        </w:rPr>
        <w:lastRenderedPageBreak/>
        <w:t xml:space="preserve">O fator de </w:t>
      </w:r>
      <w:r w:rsidRPr="00A33F69">
        <w:rPr>
          <w:rFonts w:cs="Arial"/>
          <w:b/>
        </w:rPr>
        <w:t>suporte</w:t>
      </w:r>
      <w:r>
        <w:rPr>
          <w:rFonts w:cs="Arial"/>
        </w:rPr>
        <w:t xml:space="preserve"> pode ser descrito como a probabilidade de uma transação qualquer satisfazer tanto X como Y, ao passo que o fator de </w:t>
      </w:r>
      <w:r w:rsidRPr="00A33F69">
        <w:rPr>
          <w:rFonts w:cs="Arial"/>
          <w:b/>
        </w:rPr>
        <w:t>confiança</w:t>
      </w:r>
      <w:r>
        <w:rPr>
          <w:rFonts w:cs="Arial"/>
        </w:rPr>
        <w:t xml:space="preserve"> é a probabilidade de que uma transação satisfaça Y, dado que ela satisfaça X. a tarefa de descobrir regras de associação consiste em extrair do banco de dados todas as regras com “Fs” e “Fc” maiores ou iguais a um “Fs” e “Fc” especificado pelo analista de dados </w:t>
      </w:r>
      <w:r>
        <w:rPr>
          <w:rFonts w:eastAsiaTheme="minorEastAsia" w:cs="Arial"/>
        </w:rPr>
        <w:t>(Agrawal, et al., 1996)</w:t>
      </w:r>
      <w:r>
        <w:rPr>
          <w:rFonts w:cs="Arial"/>
        </w:rPr>
        <w:t>.</w:t>
      </w:r>
    </w:p>
    <w:p w:rsidR="00426A7E" w:rsidRDefault="00426A7E" w:rsidP="00426A7E">
      <w:pPr>
        <w:ind w:firstLine="708"/>
        <w:rPr>
          <w:rFonts w:eastAsiaTheme="minorEastAsia" w:cs="Arial"/>
        </w:rPr>
      </w:pPr>
      <w:r>
        <w:rPr>
          <w:rFonts w:cs="Arial"/>
        </w:rPr>
        <w:t>Uma associação é considerada frequente se</w:t>
      </w:r>
      <w:r w:rsidR="00151B35">
        <w:rPr>
          <w:rFonts w:cs="Arial"/>
        </w:rPr>
        <w:t>,</w:t>
      </w:r>
      <w:r>
        <w:rPr>
          <w:rFonts w:cs="Arial"/>
        </w:rPr>
        <w:t xml:space="preserve"> o número de vezes em que a união de conjuntos de itens (x</w:t>
      </w:r>
      <w:r w:rsidRPr="003E785C">
        <w:rPr>
          <w:rFonts w:cs="Arial"/>
        </w:rPr>
        <w:t xml:space="preserve"> </w:t>
      </w:r>
      <m:oMath>
        <m:r>
          <m:rPr>
            <m:sty m:val="b"/>
          </m:rPr>
          <w:rPr>
            <w:rFonts w:ascii="Cambria Math" w:hAnsi="Cambria Math" w:cs="Arial"/>
          </w:rPr>
          <m:t>∪</m:t>
        </m:r>
        <m:r>
          <m:rPr>
            <m:sty m:val="p"/>
          </m:rPr>
          <w:rPr>
            <w:rFonts w:ascii="Cambria Math" w:hAnsi="Cambria Math" w:cs="Arial"/>
          </w:rPr>
          <m:t>Y</m:t>
        </m:r>
        <m:r>
          <m:rPr>
            <m:sty m:val="b"/>
          </m:rPr>
          <w:rPr>
            <w:rFonts w:ascii="Cambria Math" w:hAnsi="Cambria Math" w:cs="Arial"/>
          </w:rPr>
          <m:t>)</m:t>
        </m:r>
      </m:oMath>
      <w:r w:rsidR="00151B35">
        <w:rPr>
          <w:rFonts w:cs="Arial"/>
          <w:b/>
        </w:rPr>
        <w:t xml:space="preserve">, </w:t>
      </w:r>
      <w:r w:rsidRPr="003E785C">
        <w:rPr>
          <w:rFonts w:eastAsiaTheme="minorEastAsia" w:cs="Arial"/>
        </w:rPr>
        <w:t>ocorrer</w:t>
      </w:r>
      <w:r>
        <w:rPr>
          <w:rFonts w:eastAsiaTheme="minorEastAsia" w:cs="Arial"/>
          <w:sz w:val="28"/>
          <w:szCs w:val="28"/>
        </w:rPr>
        <w:t xml:space="preserve"> </w:t>
      </w:r>
      <w:r>
        <w:rPr>
          <w:rFonts w:eastAsiaTheme="minorEastAsia" w:cs="Arial"/>
        </w:rPr>
        <w:t>em relação ao número total de transações do banco de dados</w:t>
      </w:r>
      <w:r w:rsidR="00151B35">
        <w:rPr>
          <w:rFonts w:eastAsiaTheme="minorEastAsia" w:cs="Arial"/>
        </w:rPr>
        <w:t>,</w:t>
      </w:r>
      <w:r>
        <w:rPr>
          <w:rFonts w:eastAsiaTheme="minorEastAsia" w:cs="Arial"/>
        </w:rPr>
        <w:t xml:space="preserve"> for superior a uma frequência mínima (denominada suporte mínimo)</w:t>
      </w:r>
      <w:r w:rsidR="00151B35">
        <w:rPr>
          <w:rFonts w:eastAsiaTheme="minorEastAsia" w:cs="Arial"/>
        </w:rPr>
        <w:t>,</w:t>
      </w:r>
      <w:r>
        <w:rPr>
          <w:rFonts w:eastAsiaTheme="minorEastAsia" w:cs="Arial"/>
        </w:rPr>
        <w:t xml:space="preserve"> que é estabelecida em cada aplicação. Busca-se por meio do suporte, identificar que associações surgem em uma quantidade expressiva a ponto de ser destacada das demais existentes (Agrawal, et al., 1996).</w:t>
      </w:r>
    </w:p>
    <w:p w:rsidR="00AA2F94" w:rsidRDefault="00426A7E" w:rsidP="00426A7E">
      <w:pPr>
        <w:ind w:firstLine="708"/>
        <w:rPr>
          <w:rFonts w:eastAsiaTheme="minorEastAsia" w:cs="Arial"/>
        </w:rPr>
      </w:pPr>
      <w:r>
        <w:rPr>
          <w:rFonts w:eastAsiaTheme="minorEastAsia" w:cs="Arial"/>
        </w:rPr>
        <w:t>Ainda segundo Agrawal et al. (1996), uma associação é considerada válida se</w:t>
      </w:r>
      <w:r w:rsidR="00151B35">
        <w:rPr>
          <w:rFonts w:eastAsiaTheme="minorEastAsia" w:cs="Arial"/>
        </w:rPr>
        <w:t>,</w:t>
      </w:r>
      <w:r>
        <w:rPr>
          <w:rFonts w:eastAsiaTheme="minorEastAsia" w:cs="Arial"/>
        </w:rPr>
        <w:t xml:space="preserve"> o número de vezes em que X </w:t>
      </w:r>
      <m:oMath>
        <m:r>
          <m:rPr>
            <m:sty m:val="b"/>
          </m:rPr>
          <w:rPr>
            <w:rFonts w:ascii="Cambria Math" w:hAnsi="Cambria Math" w:cs="Arial"/>
          </w:rPr>
          <m:t>∪</m:t>
        </m:r>
      </m:oMath>
      <w:r>
        <w:rPr>
          <w:rFonts w:eastAsiaTheme="minorEastAsia" w:cs="Arial"/>
          <w:b/>
        </w:rPr>
        <w:t xml:space="preserve"> </w:t>
      </w:r>
      <w:r w:rsidRPr="00636C97">
        <w:rPr>
          <w:rFonts w:eastAsiaTheme="minorEastAsia" w:cs="Arial"/>
        </w:rPr>
        <w:t>Y</w:t>
      </w:r>
      <w:r>
        <w:rPr>
          <w:rFonts w:eastAsiaTheme="minorEastAsia" w:cs="Arial"/>
        </w:rPr>
        <w:t xml:space="preserve"> ocorrer</w:t>
      </w:r>
      <w:r w:rsidR="00151B35">
        <w:rPr>
          <w:rFonts w:eastAsiaTheme="minorEastAsia" w:cs="Arial"/>
        </w:rPr>
        <w:t>,</w:t>
      </w:r>
      <w:r>
        <w:rPr>
          <w:rFonts w:eastAsiaTheme="minorEastAsia" w:cs="Arial"/>
        </w:rPr>
        <w:t xml:space="preserve"> em relação ao número de vezes que X ocorrer</w:t>
      </w:r>
      <w:r w:rsidR="00151B35">
        <w:rPr>
          <w:rFonts w:eastAsiaTheme="minorEastAsia" w:cs="Arial"/>
        </w:rPr>
        <w:t>,</w:t>
      </w:r>
      <w:r>
        <w:rPr>
          <w:rFonts w:eastAsiaTheme="minorEastAsia" w:cs="Arial"/>
        </w:rPr>
        <w:t xml:space="preserve"> for superior a um valor denominado confiança mínima, que também é estabelecida em cada aplicação. A medida de confiança procura expressar a qualidade de uma regra, indicando o quanto a ocorrência do antecedente da regra pode assegurar a ocorrência do consequente desta regra.</w:t>
      </w:r>
    </w:p>
    <w:p w:rsidR="00426A7E" w:rsidRDefault="00426A7E" w:rsidP="00426A7E">
      <w:pPr>
        <w:ind w:firstLine="708"/>
        <w:rPr>
          <w:rFonts w:eastAsiaTheme="minorEastAsia" w:cs="Arial"/>
        </w:rPr>
      </w:pPr>
      <w:r>
        <w:rPr>
          <w:rFonts w:eastAsiaTheme="minorEastAsia" w:cs="Arial"/>
        </w:rPr>
        <w:t xml:space="preserve">Desta forma, a tarefa de Descoberta de Associações ou Descoberta de Regras de Associações, pode ser definida formalmente como a busca por </w:t>
      </w:r>
      <w:r w:rsidRPr="00002299">
        <w:rPr>
          <w:rFonts w:eastAsiaTheme="minorEastAsia" w:cs="Arial"/>
          <w:b/>
        </w:rPr>
        <w:t>regras de associação frequentes e válidas</w:t>
      </w:r>
      <w:r>
        <w:rPr>
          <w:rFonts w:eastAsiaTheme="minorEastAsia" w:cs="Arial"/>
        </w:rPr>
        <w:t xml:space="preserve"> em um banco de dados, a partir da especificação dos parâmetros de suporte e confiança mínima (Agrawal et al., 1996).</w:t>
      </w:r>
    </w:p>
    <w:p w:rsidR="00426A7E" w:rsidRDefault="00426A7E" w:rsidP="00426A7E">
      <w:pPr>
        <w:ind w:firstLine="708"/>
        <w:rPr>
          <w:rFonts w:eastAsiaTheme="minorEastAsia" w:cs="Arial"/>
        </w:rPr>
      </w:pPr>
      <w:r>
        <w:rPr>
          <w:rFonts w:eastAsiaTheme="minorEastAsia" w:cs="Arial"/>
        </w:rPr>
        <w:t>Os valores dos parâmetros de suporte e confiança mínima devem ser especificados pelo especialista em KDD em conjunto com o especialista no domínio da aplicação (Agrawal et al., 1996).</w:t>
      </w:r>
    </w:p>
    <w:p w:rsidR="00426A7E" w:rsidRDefault="00426A7E" w:rsidP="00426A7E">
      <w:pPr>
        <w:ind w:firstLine="708"/>
        <w:rPr>
          <w:rFonts w:eastAsiaTheme="minorEastAsia" w:cs="Arial"/>
        </w:rPr>
      </w:pPr>
      <w:r>
        <w:rPr>
          <w:rFonts w:eastAsiaTheme="minorEastAsia" w:cs="Arial"/>
        </w:rPr>
        <w:t>Segundo Agrawal et al. (1996), existem diversos algoritmos desenvolvidos especificamente para aplicação na tarefa de descoberta de associações, dentre eles: Apriori, DHP (Direct Hashing and Pruning), Parttion, DIC (Dynamic ItemSet Counting), Eclat, MaxEclat, Clique, MaxClique, etc. além dos mais, existem versões destes algoritmos para sistemas distribuídos.</w:t>
      </w:r>
    </w:p>
    <w:p w:rsidR="00210F9A" w:rsidRDefault="00210F9A" w:rsidP="004314E3">
      <w:pPr>
        <w:rPr>
          <w:rFonts w:eastAsiaTheme="minorEastAsia" w:cs="Arial"/>
        </w:rPr>
      </w:pPr>
    </w:p>
    <w:p w:rsidR="00137187" w:rsidRDefault="00137187" w:rsidP="004314E3">
      <w:pPr>
        <w:rPr>
          <w:rFonts w:eastAsiaTheme="minorEastAsia" w:cs="Arial"/>
        </w:rPr>
      </w:pPr>
    </w:p>
    <w:p w:rsidR="004314E3" w:rsidRDefault="004314E3" w:rsidP="004314E3">
      <w:pPr>
        <w:rPr>
          <w:rFonts w:eastAsiaTheme="minorEastAsia" w:cs="Arial"/>
        </w:rPr>
      </w:pPr>
      <w:r>
        <w:rPr>
          <w:rFonts w:eastAsiaTheme="minorEastAsia" w:cs="Arial"/>
        </w:rPr>
        <w:lastRenderedPageBreak/>
        <w:t xml:space="preserve">2.5.2.2. </w:t>
      </w:r>
      <w:r w:rsidRPr="004314E3">
        <w:rPr>
          <w:rFonts w:eastAsiaTheme="minorEastAsia" w:cs="Arial"/>
          <w:b/>
        </w:rPr>
        <w:t>Classificação</w:t>
      </w:r>
    </w:p>
    <w:p w:rsidR="004314E3" w:rsidRDefault="004314E3" w:rsidP="004314E3">
      <w:pPr>
        <w:ind w:firstLine="708"/>
        <w:rPr>
          <w:rFonts w:cs="Arial"/>
        </w:rPr>
      </w:pPr>
      <w:r w:rsidRPr="00251770">
        <w:rPr>
          <w:rFonts w:cs="Arial"/>
        </w:rPr>
        <w:t xml:space="preserve">Essa tarefa pode ser compreendida como a busca por uma função que permita associar corretamente cada entrada </w:t>
      </w:r>
      <w:r w:rsidRPr="00251770">
        <w:rPr>
          <w:rFonts w:cs="Arial"/>
          <w:b/>
        </w:rPr>
        <w:t>X</w:t>
      </w:r>
      <w:r w:rsidRPr="00251770">
        <w:rPr>
          <w:rFonts w:cs="Arial"/>
          <w:vertAlign w:val="subscript"/>
        </w:rPr>
        <w:t>i</w:t>
      </w:r>
      <w:r>
        <w:rPr>
          <w:rFonts w:cs="Arial"/>
        </w:rPr>
        <w:t xml:space="preserve"> de um conjunto</w:t>
      </w:r>
      <w:r w:rsidRPr="00251770">
        <w:rPr>
          <w:rFonts w:cs="Arial"/>
        </w:rPr>
        <w:t xml:space="preserve"> de dados de entrada, a um único rótulo </w:t>
      </w:r>
      <w:r w:rsidRPr="00251770">
        <w:rPr>
          <w:rFonts w:cs="Arial"/>
          <w:b/>
        </w:rPr>
        <w:t>Y</w:t>
      </w:r>
      <w:r w:rsidRPr="00251770">
        <w:rPr>
          <w:rFonts w:cs="Arial"/>
          <w:vertAlign w:val="subscript"/>
        </w:rPr>
        <w:t>i</w:t>
      </w:r>
      <w:r w:rsidRPr="00251770">
        <w:rPr>
          <w:rFonts w:cs="Arial"/>
        </w:rPr>
        <w:t>, denominado classe. Uma vez identificada, essa função pode ser aplicada a novas entradas de forma a prever a classe em que tais dados se enquadram. Dados podem ser associados a classes ou a conceitos através de um processo de discriminação ou caracterização (Han</w:t>
      </w:r>
      <w:r>
        <w:rPr>
          <w:rFonts w:cs="Arial"/>
        </w:rPr>
        <w:t>;</w:t>
      </w:r>
      <w:r w:rsidRPr="00251770">
        <w:rPr>
          <w:rFonts w:cs="Arial"/>
        </w:rPr>
        <w:t xml:space="preserve"> Kamber</w:t>
      </w:r>
      <w:r>
        <w:rPr>
          <w:rFonts w:cs="Arial"/>
        </w:rPr>
        <w:t xml:space="preserve"> &amp; Pei</w:t>
      </w:r>
      <w:r w:rsidRPr="00251770">
        <w:rPr>
          <w:rFonts w:cs="Arial"/>
        </w:rPr>
        <w:t>, 2011).</w:t>
      </w:r>
    </w:p>
    <w:p w:rsidR="004314E3" w:rsidRDefault="004314E3" w:rsidP="004314E3">
      <w:pPr>
        <w:ind w:firstLine="708"/>
        <w:rPr>
          <w:rFonts w:cs="Arial"/>
        </w:rPr>
      </w:pPr>
      <w:r w:rsidRPr="00251770">
        <w:rPr>
          <w:rFonts w:cs="Arial"/>
        </w:rPr>
        <w:t>De acordo com Han</w:t>
      </w:r>
      <w:r>
        <w:rPr>
          <w:rFonts w:cs="Arial"/>
        </w:rPr>
        <w:t>;</w:t>
      </w:r>
      <w:r w:rsidRPr="00251770">
        <w:rPr>
          <w:rFonts w:cs="Arial"/>
        </w:rPr>
        <w:t xml:space="preserve"> Kamber</w:t>
      </w:r>
      <w:r>
        <w:rPr>
          <w:rFonts w:cs="Arial"/>
        </w:rPr>
        <w:t xml:space="preserve"> &amp; Pei</w:t>
      </w:r>
      <w:r w:rsidRPr="00251770">
        <w:rPr>
          <w:rFonts w:cs="Arial"/>
        </w:rPr>
        <w:t xml:space="preserve"> (2011), a tarefa de classificação é um processo de dois passos. No primeiro passo, constrói-se um modelo com base nos dados. No segundo passo, determina se a acurácia desse modelo é aceitável, se assim for, usa-se esse modelo para classificar novos dados.</w:t>
      </w:r>
    </w:p>
    <w:p w:rsidR="004314E3" w:rsidRDefault="004314E3" w:rsidP="004314E3">
      <w:pPr>
        <w:ind w:firstLine="708"/>
        <w:rPr>
          <w:rFonts w:cs="Arial"/>
        </w:rPr>
      </w:pPr>
      <w:r w:rsidRPr="00251770">
        <w:rPr>
          <w:rFonts w:cs="Arial"/>
        </w:rPr>
        <w:t xml:space="preserve">Para formalizar a tarefa de classificação, consideremos um par ordenado da forma </w:t>
      </w:r>
      <w:r w:rsidRPr="00251770">
        <w:rPr>
          <w:rFonts w:cs="Arial"/>
          <w:b/>
        </w:rPr>
        <w:t xml:space="preserve">(x, </w:t>
      </w:r>
      <w:r w:rsidRPr="00251770">
        <w:rPr>
          <w:rFonts w:cs="Arial"/>
          <w:b/>
          <w:sz w:val="28"/>
          <w:szCs w:val="28"/>
        </w:rPr>
        <w:t>ƒ</w:t>
      </w:r>
      <w:r w:rsidRPr="00251770">
        <w:rPr>
          <w:rFonts w:cs="Arial"/>
          <w:b/>
        </w:rPr>
        <w:t>(x))</w:t>
      </w:r>
      <w:r w:rsidRPr="00251770">
        <w:rPr>
          <w:rFonts w:cs="Arial"/>
        </w:rPr>
        <w:t xml:space="preserve">, onde </w:t>
      </w:r>
      <w:r w:rsidRPr="00251770">
        <w:rPr>
          <w:rFonts w:cs="Arial"/>
          <w:b/>
        </w:rPr>
        <w:t>x</w:t>
      </w:r>
      <w:r w:rsidRPr="00251770">
        <w:rPr>
          <w:rFonts w:cs="Arial"/>
        </w:rPr>
        <w:t xml:space="preserve"> é um vetor de entradas n-dimensional e </w:t>
      </w:r>
      <w:r w:rsidRPr="00251770">
        <w:rPr>
          <w:rFonts w:cs="Arial"/>
          <w:b/>
          <w:sz w:val="28"/>
          <w:szCs w:val="28"/>
        </w:rPr>
        <w:t>ƒ</w:t>
      </w:r>
      <w:r w:rsidRPr="00251770">
        <w:rPr>
          <w:rFonts w:cs="Arial"/>
          <w:b/>
        </w:rPr>
        <w:t>(x)</w:t>
      </w:r>
      <w:r w:rsidRPr="00251770">
        <w:rPr>
          <w:rFonts w:cs="Arial"/>
        </w:rPr>
        <w:t xml:space="preserve"> a saída de uma função </w:t>
      </w:r>
      <w:r w:rsidRPr="00251770">
        <w:rPr>
          <w:rFonts w:cs="Arial"/>
          <w:b/>
          <w:sz w:val="28"/>
          <w:szCs w:val="28"/>
        </w:rPr>
        <w:t>ƒ</w:t>
      </w:r>
      <w:r w:rsidRPr="00251770">
        <w:rPr>
          <w:rFonts w:cs="Arial"/>
          <w:sz w:val="28"/>
          <w:szCs w:val="28"/>
        </w:rPr>
        <w:t>,</w:t>
      </w:r>
      <w:r w:rsidRPr="00251770">
        <w:rPr>
          <w:rFonts w:cs="Arial"/>
        </w:rPr>
        <w:t xml:space="preserve"> desconhecida, aplicada a </w:t>
      </w:r>
      <w:r w:rsidRPr="00251770">
        <w:rPr>
          <w:rFonts w:cs="Arial"/>
          <w:b/>
        </w:rPr>
        <w:t>x</w:t>
      </w:r>
      <w:r w:rsidRPr="00251770">
        <w:rPr>
          <w:rFonts w:cs="Arial"/>
        </w:rPr>
        <w:t xml:space="preserve">. A tarefa de inferência indutiva consiste em, dada uma coleção de exemplos de </w:t>
      </w:r>
      <w:r w:rsidRPr="00251770">
        <w:rPr>
          <w:rFonts w:cs="Arial"/>
          <w:b/>
          <w:sz w:val="28"/>
          <w:szCs w:val="28"/>
        </w:rPr>
        <w:t>ƒ</w:t>
      </w:r>
      <w:r w:rsidRPr="00251770">
        <w:rPr>
          <w:rFonts w:cs="Arial"/>
          <w:b/>
          <w:i/>
        </w:rPr>
        <w:t>,</w:t>
      </w:r>
      <w:r w:rsidRPr="00251770">
        <w:rPr>
          <w:rFonts w:cs="Arial"/>
        </w:rPr>
        <w:t xml:space="preserve"> obter uma função </w:t>
      </w:r>
      <w:r w:rsidRPr="00251770">
        <w:rPr>
          <w:rFonts w:cs="Arial"/>
          <w:b/>
          <w:i/>
        </w:rPr>
        <w:t>h</w:t>
      </w:r>
      <w:r w:rsidRPr="00251770">
        <w:rPr>
          <w:rFonts w:cs="Arial"/>
        </w:rPr>
        <w:t xml:space="preserve"> que se aproxime de </w:t>
      </w:r>
      <w:r w:rsidRPr="00251770">
        <w:rPr>
          <w:rFonts w:cs="Arial"/>
          <w:b/>
          <w:sz w:val="28"/>
          <w:szCs w:val="28"/>
        </w:rPr>
        <w:t>ƒ</w:t>
      </w:r>
      <w:r w:rsidRPr="00251770">
        <w:rPr>
          <w:rFonts w:cs="Arial"/>
        </w:rPr>
        <w:t xml:space="preserve">. A função </w:t>
      </w:r>
      <w:r w:rsidRPr="00251770">
        <w:rPr>
          <w:rFonts w:cs="Arial"/>
          <w:b/>
          <w:i/>
        </w:rPr>
        <w:t>h</w:t>
      </w:r>
      <w:r w:rsidRPr="00251770">
        <w:rPr>
          <w:rFonts w:cs="Arial"/>
        </w:rPr>
        <w:t xml:space="preserve"> é chamada de hipótese ou modelo de </w:t>
      </w:r>
      <w:r w:rsidRPr="00251770">
        <w:rPr>
          <w:rFonts w:cs="Arial"/>
          <w:b/>
          <w:i/>
          <w:sz w:val="28"/>
          <w:szCs w:val="28"/>
        </w:rPr>
        <w:t>ƒ</w:t>
      </w:r>
      <w:r w:rsidRPr="00251770">
        <w:rPr>
          <w:rFonts w:cs="Arial"/>
          <w:b/>
          <w:i/>
        </w:rPr>
        <w:t xml:space="preserve"> </w:t>
      </w:r>
      <w:r w:rsidRPr="00251770">
        <w:rPr>
          <w:rFonts w:cs="Arial"/>
        </w:rPr>
        <w:t>(Passos, Goldschmidt, 2005).</w:t>
      </w:r>
    </w:p>
    <w:p w:rsidR="004314E3" w:rsidRDefault="004314E3" w:rsidP="004314E3">
      <w:pPr>
        <w:ind w:firstLine="708"/>
        <w:rPr>
          <w:rFonts w:cs="Arial"/>
        </w:rPr>
      </w:pPr>
      <w:r w:rsidRPr="00251770">
        <w:rPr>
          <w:rFonts w:cs="Arial"/>
        </w:rPr>
        <w:t xml:space="preserve">Nos casos em que a imagem de </w:t>
      </w:r>
      <w:r w:rsidRPr="00251770">
        <w:rPr>
          <w:rFonts w:cs="Arial"/>
          <w:b/>
          <w:sz w:val="28"/>
          <w:szCs w:val="28"/>
        </w:rPr>
        <w:t>ƒ</w:t>
      </w:r>
      <w:r w:rsidRPr="00251770">
        <w:rPr>
          <w:rFonts w:cs="Arial"/>
          <w:sz w:val="28"/>
          <w:szCs w:val="28"/>
        </w:rPr>
        <w:t xml:space="preserve"> </w:t>
      </w:r>
      <w:r w:rsidRPr="00251770">
        <w:rPr>
          <w:rFonts w:cs="Arial"/>
        </w:rPr>
        <w:t xml:space="preserve">é formada por rótulos de classes, a tarefa de inferência indutiva é denominada classificação e toda hipótese </w:t>
      </w:r>
      <w:r w:rsidRPr="00251770">
        <w:rPr>
          <w:rFonts w:cs="Arial"/>
          <w:b/>
          <w:i/>
        </w:rPr>
        <w:t>h</w:t>
      </w:r>
      <w:r w:rsidRPr="00251770">
        <w:rPr>
          <w:rFonts w:cs="Arial"/>
        </w:rPr>
        <w:t xml:space="preserve"> chamada de classificador. A identificação da função </w:t>
      </w:r>
      <w:r w:rsidRPr="00251770">
        <w:rPr>
          <w:rFonts w:cs="Arial"/>
          <w:b/>
          <w:i/>
        </w:rPr>
        <w:t>h</w:t>
      </w:r>
      <w:r w:rsidRPr="00251770">
        <w:rPr>
          <w:rFonts w:cs="Arial"/>
        </w:rPr>
        <w:t xml:space="preserve"> consiste em um processo de busca no espaço de hipóteses </w:t>
      </w:r>
      <w:r w:rsidRPr="00251770">
        <w:rPr>
          <w:rFonts w:cs="Arial"/>
          <w:b/>
        </w:rPr>
        <w:t>H</w:t>
      </w:r>
      <w:r w:rsidRPr="00251770">
        <w:rPr>
          <w:rFonts w:cs="Arial"/>
        </w:rPr>
        <w:t xml:space="preserve">, pela função que mais se aproxime da função original </w:t>
      </w:r>
      <w:r w:rsidRPr="00251770">
        <w:rPr>
          <w:rFonts w:cs="Arial"/>
          <w:b/>
          <w:sz w:val="28"/>
          <w:szCs w:val="28"/>
        </w:rPr>
        <w:t>ƒ</w:t>
      </w:r>
      <w:r>
        <w:rPr>
          <w:rFonts w:cs="Arial"/>
        </w:rPr>
        <w:t>. E</w:t>
      </w:r>
      <w:r w:rsidRPr="00251770">
        <w:rPr>
          <w:rFonts w:cs="Arial"/>
        </w:rPr>
        <w:t xml:space="preserve">sse processo é denominado </w:t>
      </w:r>
      <w:r w:rsidRPr="00251770">
        <w:rPr>
          <w:rFonts w:cs="Arial"/>
          <w:b/>
        </w:rPr>
        <w:t>aprendizado</w:t>
      </w:r>
      <w:r w:rsidRPr="00251770">
        <w:rPr>
          <w:rFonts w:cs="Arial"/>
        </w:rPr>
        <w:t xml:space="preserve"> (Russel e Norving, 1955</w:t>
      </w:r>
      <w:r>
        <w:rPr>
          <w:rFonts w:cs="Arial"/>
        </w:rPr>
        <w:t>, citado por Passos &amp; Goldschmidth, 2005</w:t>
      </w:r>
      <w:r w:rsidRPr="00251770">
        <w:rPr>
          <w:rFonts w:cs="Arial"/>
        </w:rPr>
        <w:t xml:space="preserve">). Todo algoritmo que possa ser utilizado nesse processo é denominado de </w:t>
      </w:r>
      <w:r w:rsidRPr="00251770">
        <w:rPr>
          <w:rFonts w:cs="Arial"/>
          <w:b/>
        </w:rPr>
        <w:t>algoritmo de aprendizado</w:t>
      </w:r>
      <w:r w:rsidRPr="00251770">
        <w:rPr>
          <w:rFonts w:cs="Arial"/>
        </w:rPr>
        <w:t>.  O conjunto de todas as hipótese</w:t>
      </w:r>
      <w:r>
        <w:rPr>
          <w:rFonts w:cs="Arial"/>
        </w:rPr>
        <w:t>s</w:t>
      </w:r>
      <w:r w:rsidRPr="00251770">
        <w:rPr>
          <w:rFonts w:cs="Arial"/>
        </w:rPr>
        <w:t xml:space="preserve"> que podem ser obtidas a partir de um algoritmo de aprendizado </w:t>
      </w:r>
      <w:r w:rsidRPr="00251770">
        <w:rPr>
          <w:rFonts w:cs="Arial"/>
          <w:b/>
        </w:rPr>
        <w:t>L</w:t>
      </w:r>
      <w:r w:rsidRPr="00251770">
        <w:rPr>
          <w:rFonts w:cs="Arial"/>
        </w:rPr>
        <w:t xml:space="preserve"> é representado por </w:t>
      </w:r>
      <w:r w:rsidRPr="00251770">
        <w:rPr>
          <w:rFonts w:cs="Arial"/>
          <w:b/>
        </w:rPr>
        <w:t>H</w:t>
      </w:r>
      <w:r w:rsidRPr="00251770">
        <w:rPr>
          <w:rFonts w:cs="Arial"/>
          <w:vertAlign w:val="subscript"/>
        </w:rPr>
        <w:t>L</w:t>
      </w:r>
      <w:r w:rsidRPr="00251770">
        <w:rPr>
          <w:rFonts w:cs="Arial"/>
        </w:rPr>
        <w:t xml:space="preserve">. Cada hipótese pertencente ao </w:t>
      </w:r>
      <w:r w:rsidRPr="00251770">
        <w:rPr>
          <w:rFonts w:cs="Arial"/>
          <w:b/>
        </w:rPr>
        <w:t>H</w:t>
      </w:r>
      <w:r w:rsidRPr="00251770">
        <w:rPr>
          <w:rFonts w:cs="Arial"/>
          <w:vertAlign w:val="subscript"/>
        </w:rPr>
        <w:t>L</w:t>
      </w:r>
      <w:r>
        <w:rPr>
          <w:rFonts w:cs="Arial"/>
          <w:vertAlign w:val="subscript"/>
        </w:rPr>
        <w:t>,</w:t>
      </w:r>
      <w:r w:rsidRPr="00251770">
        <w:rPr>
          <w:rFonts w:cs="Arial"/>
        </w:rPr>
        <w:t xml:space="preserve"> é representado por</w:t>
      </w:r>
      <w:r w:rsidRPr="00251770">
        <w:rPr>
          <w:rFonts w:cs="Arial"/>
          <w:b/>
          <w:i/>
        </w:rPr>
        <w:t xml:space="preserve"> h</w:t>
      </w:r>
      <w:r w:rsidRPr="00251770">
        <w:rPr>
          <w:rFonts w:cs="Arial"/>
          <w:vertAlign w:val="subscript"/>
        </w:rPr>
        <w:t>L</w:t>
      </w:r>
      <w:r w:rsidRPr="00251770">
        <w:rPr>
          <w:rFonts w:cs="Arial"/>
        </w:rPr>
        <w:t>.</w:t>
      </w:r>
    </w:p>
    <w:p w:rsidR="004314E3" w:rsidRDefault="004314E3" w:rsidP="004314E3">
      <w:pPr>
        <w:ind w:firstLine="708"/>
        <w:rPr>
          <w:rFonts w:cs="Arial"/>
        </w:rPr>
      </w:pPr>
      <w:r w:rsidRPr="00251770">
        <w:rPr>
          <w:rFonts w:cs="Arial"/>
        </w:rPr>
        <w:t>A acurácia de um classificador em um dado conjunto de teste é a percentagem do conjunto de tuplas de testes que são corretamente classificadas pelo classificador Han</w:t>
      </w:r>
      <w:r>
        <w:rPr>
          <w:rFonts w:cs="Arial"/>
        </w:rPr>
        <w:t>;</w:t>
      </w:r>
      <w:r w:rsidRPr="00251770">
        <w:rPr>
          <w:rFonts w:cs="Arial"/>
        </w:rPr>
        <w:t xml:space="preserve"> Kamber</w:t>
      </w:r>
      <w:r>
        <w:rPr>
          <w:rFonts w:cs="Arial"/>
        </w:rPr>
        <w:t xml:space="preserve"> &amp; Pei</w:t>
      </w:r>
      <w:r w:rsidRPr="00251770">
        <w:rPr>
          <w:rFonts w:cs="Arial"/>
        </w:rPr>
        <w:t xml:space="preserve"> (2011), ou seja, a acurácia da hipótese </w:t>
      </w:r>
      <w:r w:rsidRPr="00251770">
        <w:rPr>
          <w:rFonts w:cs="Arial"/>
          <w:b/>
          <w:i/>
        </w:rPr>
        <w:t>h</w:t>
      </w:r>
      <w:r w:rsidRPr="00251770">
        <w:rPr>
          <w:rFonts w:cs="Arial"/>
        </w:rPr>
        <w:t xml:space="preserve"> em mapear corretamente cada vetor de entradas x em </w:t>
      </w:r>
      <w:r w:rsidRPr="00251770">
        <w:rPr>
          <w:rFonts w:cs="Arial"/>
          <w:b/>
          <w:sz w:val="28"/>
          <w:szCs w:val="28"/>
        </w:rPr>
        <w:t>ƒ</w:t>
      </w:r>
      <w:r w:rsidRPr="00251770">
        <w:rPr>
          <w:rFonts w:cs="Arial"/>
          <w:b/>
        </w:rPr>
        <w:t>(x)</w:t>
      </w:r>
      <w:r w:rsidRPr="00251770">
        <w:rPr>
          <w:rFonts w:cs="Arial"/>
        </w:rPr>
        <w:t xml:space="preserve">. O conjunto de pares </w:t>
      </w:r>
      <w:r w:rsidRPr="00251770">
        <w:rPr>
          <w:rFonts w:cs="Arial"/>
          <w:b/>
        </w:rPr>
        <w:lastRenderedPageBreak/>
        <w:t xml:space="preserve">(x, </w:t>
      </w:r>
      <w:r w:rsidRPr="00251770">
        <w:rPr>
          <w:rFonts w:cs="Arial"/>
          <w:b/>
          <w:sz w:val="28"/>
          <w:szCs w:val="28"/>
        </w:rPr>
        <w:t>ƒ</w:t>
      </w:r>
      <w:r w:rsidRPr="00251770">
        <w:rPr>
          <w:rFonts w:cs="Arial"/>
          <w:b/>
        </w:rPr>
        <w:t>(x))</w:t>
      </w:r>
      <w:r w:rsidRPr="00251770">
        <w:rPr>
          <w:rFonts w:cs="Arial"/>
        </w:rPr>
        <w:t xml:space="preserve"> utilizado na identificação da função </w:t>
      </w:r>
      <w:r w:rsidRPr="00251770">
        <w:rPr>
          <w:rFonts w:cs="Arial"/>
          <w:b/>
          <w:i/>
        </w:rPr>
        <w:t>h</w:t>
      </w:r>
      <w:r w:rsidRPr="00251770">
        <w:rPr>
          <w:rFonts w:cs="Arial"/>
        </w:rPr>
        <w:t xml:space="preserve"> é denominada conjunto de treinamento. Por outro lado, o conjunto de pares </w:t>
      </w:r>
      <w:r w:rsidRPr="00251770">
        <w:rPr>
          <w:rFonts w:cs="Arial"/>
          <w:b/>
        </w:rPr>
        <w:t xml:space="preserve">(x, </w:t>
      </w:r>
      <w:r w:rsidRPr="00251770">
        <w:rPr>
          <w:rFonts w:cs="Arial"/>
          <w:b/>
          <w:sz w:val="28"/>
          <w:szCs w:val="28"/>
        </w:rPr>
        <w:t>ƒ</w:t>
      </w:r>
      <w:r w:rsidRPr="00251770">
        <w:rPr>
          <w:rFonts w:cs="Arial"/>
          <w:b/>
        </w:rPr>
        <w:t>(x))</w:t>
      </w:r>
      <w:r w:rsidRPr="00251770">
        <w:rPr>
          <w:rFonts w:cs="Arial"/>
        </w:rPr>
        <w:t xml:space="preserve"> utilizados para avaliar a acurácia de </w:t>
      </w:r>
      <w:r w:rsidRPr="00251770">
        <w:rPr>
          <w:rFonts w:cs="Arial"/>
          <w:b/>
          <w:i/>
        </w:rPr>
        <w:t>h</w:t>
      </w:r>
      <w:r w:rsidRPr="00251770">
        <w:rPr>
          <w:rFonts w:cs="Arial"/>
        </w:rPr>
        <w:t xml:space="preserve"> é denominado conjunto de testes. Dessa forma, o algoritmo </w:t>
      </w:r>
      <w:r w:rsidRPr="00251770">
        <w:rPr>
          <w:rFonts w:cs="Arial"/>
          <w:b/>
        </w:rPr>
        <w:t>L</w:t>
      </w:r>
      <w:r w:rsidRPr="00251770">
        <w:rPr>
          <w:rFonts w:cs="Arial"/>
        </w:rPr>
        <w:t xml:space="preserve"> pode ser interpretado como uma função tal que:</w:t>
      </w:r>
    </w:p>
    <w:p w:rsidR="004314E3" w:rsidRDefault="004314E3" w:rsidP="004314E3">
      <w:pPr>
        <w:ind w:firstLine="708"/>
        <w:rPr>
          <w:rFonts w:cs="Arial"/>
        </w:rPr>
      </w:pPr>
    </w:p>
    <w:p w:rsidR="004314E3" w:rsidRPr="004314E3" w:rsidRDefault="004314E3" w:rsidP="004314E3">
      <w:pPr>
        <w:rPr>
          <w:rFonts w:cs="Arial"/>
        </w:rPr>
      </w:pPr>
      <m:oMath>
        <m:r>
          <m:rPr>
            <m:sty m:val="bi"/>
          </m:rPr>
          <w:rPr>
            <w:rFonts w:ascii="Cambria Math" w:hAnsi="Cambria Math" w:cs="Arial"/>
          </w:rPr>
          <m:t xml:space="preserve">L:T → </m:t>
        </m:r>
        <m:sSub>
          <m:sSubPr>
            <m:ctrlPr>
              <w:rPr>
                <w:rFonts w:ascii="Cambria Math" w:hAnsi="Cambria Math" w:cs="Arial"/>
                <w:b/>
                <w:i/>
              </w:rPr>
            </m:ctrlPr>
          </m:sSubPr>
          <m:e>
            <m:r>
              <m:rPr>
                <m:sty m:val="bi"/>
              </m:rPr>
              <w:rPr>
                <w:rFonts w:ascii="Cambria Math" w:hAnsi="Cambria Math" w:cs="Arial"/>
              </w:rPr>
              <m:t>H</m:t>
            </m:r>
          </m:e>
          <m:sub>
            <m:r>
              <m:rPr>
                <m:sty m:val="bi"/>
              </m:rPr>
              <w:rPr>
                <w:rFonts w:ascii="Cambria Math" w:hAnsi="Cambria Math" w:cs="Arial"/>
              </w:rPr>
              <m:t>L</m:t>
            </m:r>
          </m:sub>
        </m:sSub>
      </m:oMath>
      <w:r>
        <w:rPr>
          <w:rFonts w:cs="Arial"/>
          <w:b/>
        </w:rPr>
        <w:t xml:space="preserve">                                                                  </w:t>
      </w:r>
      <w:r w:rsidR="00B473EA">
        <w:rPr>
          <w:rFonts w:cs="Arial"/>
          <w:b/>
        </w:rPr>
        <w:t xml:space="preserve">                       (Equação </w:t>
      </w:r>
      <w:r>
        <w:rPr>
          <w:rFonts w:cs="Arial"/>
          <w:b/>
        </w:rPr>
        <w:t>3)</w:t>
      </w:r>
    </w:p>
    <w:p w:rsidR="004314E3" w:rsidRDefault="004314E3" w:rsidP="004314E3">
      <w:pPr>
        <w:ind w:firstLine="708"/>
        <w:rPr>
          <w:rFonts w:cs="Arial"/>
        </w:rPr>
      </w:pPr>
    </w:p>
    <w:p w:rsidR="004314E3" w:rsidRDefault="004314E3" w:rsidP="004314E3">
      <w:pPr>
        <w:rPr>
          <w:rFonts w:eastAsiaTheme="minorEastAsia" w:cs="Arial"/>
        </w:rPr>
      </w:pPr>
      <w:r w:rsidRPr="00251770">
        <w:rPr>
          <w:rFonts w:eastAsiaTheme="minorEastAsia" w:cs="Arial"/>
        </w:rPr>
        <w:t>Onde</w:t>
      </w:r>
      <w:r>
        <w:rPr>
          <w:rFonts w:eastAsiaTheme="minorEastAsia" w:cs="Arial"/>
        </w:rPr>
        <w:t>,</w:t>
      </w:r>
    </w:p>
    <w:p w:rsidR="004314E3" w:rsidRPr="00251770" w:rsidRDefault="004314E3" w:rsidP="004314E3">
      <w:pPr>
        <w:rPr>
          <w:rFonts w:cs="Arial"/>
        </w:rPr>
      </w:pPr>
      <w:r w:rsidRPr="00251770">
        <w:rPr>
          <w:rFonts w:eastAsiaTheme="minorEastAsia" w:cs="Arial"/>
        </w:rPr>
        <w:t xml:space="preserve">T é o espaço composto por todos os conjuntos de treinamento possíveis para </w:t>
      </w:r>
      <w:r w:rsidRPr="00251770">
        <w:rPr>
          <w:rFonts w:eastAsiaTheme="minorEastAsia" w:cs="Arial"/>
          <w:b/>
        </w:rPr>
        <w:t>L</w:t>
      </w:r>
      <w:r w:rsidRPr="00251770">
        <w:rPr>
          <w:rFonts w:eastAsiaTheme="minorEastAsia" w:cs="Arial"/>
        </w:rPr>
        <w:t>.</w:t>
      </w:r>
    </w:p>
    <w:p w:rsidR="004314E3" w:rsidRDefault="004314E3" w:rsidP="004314E3">
      <w:pPr>
        <w:ind w:firstLine="708"/>
        <w:rPr>
          <w:rFonts w:cs="Arial"/>
        </w:rPr>
      </w:pPr>
    </w:p>
    <w:p w:rsidR="004314E3" w:rsidRDefault="004314E3" w:rsidP="004314E3">
      <w:pPr>
        <w:ind w:firstLine="708"/>
        <w:rPr>
          <w:rFonts w:cs="Arial"/>
        </w:rPr>
      </w:pPr>
      <w:r w:rsidRPr="00251770">
        <w:rPr>
          <w:rFonts w:cs="Arial"/>
        </w:rPr>
        <w:t xml:space="preserve">Segundo Utgolff (1996), cada algoritmo possui </w:t>
      </w:r>
      <w:r w:rsidRPr="00251770">
        <w:rPr>
          <w:rFonts w:cs="Arial"/>
          <w:i/>
        </w:rPr>
        <w:t>bias</w:t>
      </w:r>
      <w:r w:rsidRPr="00251770">
        <w:rPr>
          <w:rFonts w:cs="Arial"/>
        </w:rPr>
        <w:t xml:space="preserve"> indutivo que direciona o processo de construção dos classificadores. O </w:t>
      </w:r>
      <w:r w:rsidRPr="00251770">
        <w:rPr>
          <w:rFonts w:cs="Arial"/>
          <w:i/>
        </w:rPr>
        <w:t>bia</w:t>
      </w:r>
      <w:r>
        <w:rPr>
          <w:rFonts w:cs="Arial"/>
          <w:i/>
        </w:rPr>
        <w:t>s</w:t>
      </w:r>
      <w:r w:rsidRPr="00251770">
        <w:rPr>
          <w:rFonts w:cs="Arial"/>
        </w:rPr>
        <w:t xml:space="preserve"> indutivo de um algoritmo</w:t>
      </w:r>
      <w:r>
        <w:rPr>
          <w:rFonts w:cs="Arial"/>
        </w:rPr>
        <w:t>,</w:t>
      </w:r>
      <w:r w:rsidRPr="00251770">
        <w:rPr>
          <w:rFonts w:cs="Arial"/>
        </w:rPr>
        <w:t xml:space="preserve"> pode ser definido como o conjunto de fatores que</w:t>
      </w:r>
      <w:r>
        <w:rPr>
          <w:rFonts w:cs="Arial"/>
        </w:rPr>
        <w:t>,</w:t>
      </w:r>
      <w:r w:rsidRPr="00251770">
        <w:rPr>
          <w:rFonts w:cs="Arial"/>
        </w:rPr>
        <w:t xml:space="preserve"> coletivamente influenciam na seleção de hipótese.</w:t>
      </w:r>
    </w:p>
    <w:p w:rsidR="004314E3" w:rsidRDefault="004314E3" w:rsidP="004314E3">
      <w:pPr>
        <w:ind w:firstLine="708"/>
        <w:rPr>
          <w:rFonts w:eastAsiaTheme="minorEastAsia" w:cs="Arial"/>
        </w:rPr>
      </w:pPr>
      <w:r w:rsidRPr="00251770">
        <w:rPr>
          <w:rFonts w:cs="Arial"/>
        </w:rPr>
        <w:t xml:space="preserve">Em termos práticos, o </w:t>
      </w:r>
      <w:r w:rsidRPr="00251770">
        <w:rPr>
          <w:rFonts w:cs="Arial"/>
          <w:i/>
        </w:rPr>
        <w:t>bias</w:t>
      </w:r>
      <w:r w:rsidRPr="00251770">
        <w:rPr>
          <w:rFonts w:cs="Arial"/>
        </w:rPr>
        <w:t xml:space="preserve"> de um algoritmo de aprendizado </w:t>
      </w:r>
      <w:r w:rsidRPr="00251770">
        <w:rPr>
          <w:rFonts w:eastAsiaTheme="minorEastAsia" w:cs="Arial"/>
          <w:b/>
        </w:rPr>
        <w:t xml:space="preserve">L </w:t>
      </w:r>
      <w:r w:rsidRPr="00251770">
        <w:rPr>
          <w:rFonts w:eastAsiaTheme="minorEastAsia" w:cs="Arial"/>
        </w:rPr>
        <w:t xml:space="preserve">afeta o processo de aprendizado de duas formas: restringem o tamanho de espaço de hipóteses </w:t>
      </w:r>
      <w:r w:rsidRPr="00251770">
        <w:rPr>
          <w:rFonts w:eastAsiaTheme="minorEastAsia" w:cs="Arial"/>
          <w:b/>
        </w:rPr>
        <w:t>H</w:t>
      </w:r>
      <w:r w:rsidRPr="00251770">
        <w:rPr>
          <w:rFonts w:eastAsiaTheme="minorEastAsia" w:cs="Arial"/>
          <w:b/>
          <w:vertAlign w:val="subscript"/>
        </w:rPr>
        <w:t>L</w:t>
      </w:r>
      <w:r w:rsidRPr="00251770">
        <w:rPr>
          <w:rFonts w:eastAsiaTheme="minorEastAsia" w:cs="Arial"/>
        </w:rPr>
        <w:t xml:space="preserve">, e impõem uma ordem de preferência sobres as hipóteses em </w:t>
      </w:r>
      <w:r w:rsidRPr="00251770">
        <w:rPr>
          <w:rFonts w:eastAsiaTheme="minorEastAsia" w:cs="Arial"/>
          <w:b/>
        </w:rPr>
        <w:t>H</w:t>
      </w:r>
      <w:r w:rsidRPr="00251770">
        <w:rPr>
          <w:rFonts w:eastAsiaTheme="minorEastAsia" w:cs="Arial"/>
          <w:b/>
          <w:vertAlign w:val="subscript"/>
        </w:rPr>
        <w:t>L</w:t>
      </w:r>
      <w:r w:rsidRPr="00251770">
        <w:rPr>
          <w:rFonts w:eastAsiaTheme="minorEastAsia" w:cs="Arial"/>
        </w:rPr>
        <w:t xml:space="preserve"> (Bensusan, 1999</w:t>
      </w:r>
      <w:r>
        <w:rPr>
          <w:rFonts w:eastAsiaTheme="minorEastAsia" w:cs="Arial"/>
        </w:rPr>
        <w:t>, citado por Utgolff, 1996</w:t>
      </w:r>
      <w:r w:rsidRPr="00251770">
        <w:rPr>
          <w:rFonts w:eastAsiaTheme="minorEastAsia" w:cs="Arial"/>
        </w:rPr>
        <w:t>).</w:t>
      </w:r>
    </w:p>
    <w:p w:rsidR="004314E3" w:rsidRDefault="004314E3" w:rsidP="004314E3">
      <w:pPr>
        <w:ind w:firstLine="708"/>
        <w:rPr>
          <w:rFonts w:eastAsiaTheme="minorEastAsia" w:cs="Arial"/>
        </w:rPr>
      </w:pPr>
      <w:r w:rsidRPr="00251770">
        <w:rPr>
          <w:rFonts w:eastAsiaTheme="minorEastAsia" w:cs="Arial"/>
        </w:rPr>
        <w:t>Conforme mencionado anteriormente, uma medida de desempenho de um classificador comumente utilizada é a acurácia (Acc(</w:t>
      </w:r>
      <w:r w:rsidRPr="00251770">
        <w:rPr>
          <w:rFonts w:eastAsiaTheme="minorEastAsia" w:cs="Arial"/>
          <w:i/>
        </w:rPr>
        <w:t>h</w:t>
      </w:r>
      <w:r w:rsidRPr="00251770">
        <w:rPr>
          <w:rFonts w:eastAsiaTheme="minorEastAsia" w:cs="Arial"/>
        </w:rPr>
        <w:t>)), também conhecida como precisão do classificador.</w:t>
      </w:r>
    </w:p>
    <w:p w:rsidR="004314E3" w:rsidRDefault="004314E3" w:rsidP="004314E3">
      <w:pPr>
        <w:rPr>
          <w:rFonts w:cs="Arial"/>
        </w:rPr>
      </w:pPr>
    </w:p>
    <w:p w:rsidR="004314E3" w:rsidRDefault="004314E3" w:rsidP="004314E3">
      <w:pPr>
        <w:rPr>
          <w:rFonts w:cs="Arial"/>
        </w:rPr>
      </w:pPr>
      <w:r w:rsidRPr="00B876E0">
        <w:rPr>
          <w:rFonts w:cs="Arial"/>
          <w:b/>
        </w:rPr>
        <w:t>Acc(</w:t>
      </w:r>
      <w:r w:rsidRPr="00B876E0">
        <w:rPr>
          <w:rFonts w:cs="Arial"/>
          <w:b/>
          <w:i/>
        </w:rPr>
        <w:t>h</w:t>
      </w:r>
      <w:r w:rsidRPr="00B876E0">
        <w:rPr>
          <w:rFonts w:cs="Arial"/>
          <w:b/>
        </w:rPr>
        <w:t>) = 1 – Err(</w:t>
      </w:r>
      <w:r w:rsidRPr="00B876E0">
        <w:rPr>
          <w:rFonts w:cs="Arial"/>
          <w:b/>
          <w:i/>
        </w:rPr>
        <w:t>h</w:t>
      </w:r>
      <w:r w:rsidRPr="00B876E0">
        <w:rPr>
          <w:rFonts w:cs="Arial"/>
          <w:b/>
        </w:rPr>
        <w:t xml:space="preserve">)                                                          </w:t>
      </w:r>
      <w:r w:rsidR="00B473EA">
        <w:rPr>
          <w:rFonts w:cs="Arial"/>
          <w:b/>
        </w:rPr>
        <w:t xml:space="preserve">                (Equação </w:t>
      </w:r>
      <w:r>
        <w:rPr>
          <w:rFonts w:cs="Arial"/>
          <w:b/>
        </w:rPr>
        <w:t>4)</w:t>
      </w:r>
    </w:p>
    <w:p w:rsidR="004314E3" w:rsidRDefault="004314E3" w:rsidP="004314E3">
      <w:pPr>
        <w:rPr>
          <w:rFonts w:cs="Arial"/>
        </w:rPr>
      </w:pPr>
    </w:p>
    <w:p w:rsidR="004314E3" w:rsidRDefault="004314E3" w:rsidP="004314E3">
      <w:pPr>
        <w:rPr>
          <w:rFonts w:cs="Arial"/>
        </w:rPr>
      </w:pPr>
      <w:r>
        <w:rPr>
          <w:rFonts w:cs="Arial"/>
        </w:rPr>
        <w:t>Onde,</w:t>
      </w:r>
    </w:p>
    <w:p w:rsidR="004314E3" w:rsidRDefault="004314E3" w:rsidP="004314E3">
      <w:pPr>
        <w:rPr>
          <w:rFonts w:cs="Arial"/>
        </w:rPr>
      </w:pPr>
      <w:r w:rsidRPr="00842094">
        <w:rPr>
          <w:rFonts w:cs="Arial"/>
        </w:rPr>
        <w:t>Err(h) é denominada taxa de erro ou taxa de classificação incorreta:</w:t>
      </w:r>
    </w:p>
    <w:p w:rsidR="004314E3" w:rsidRDefault="004314E3" w:rsidP="004314E3">
      <w:pPr>
        <w:rPr>
          <w:rFonts w:cs="Arial"/>
        </w:rPr>
      </w:pPr>
    </w:p>
    <w:p w:rsidR="004314E3" w:rsidRDefault="004314E3" w:rsidP="004314E3">
      <w:pPr>
        <w:rPr>
          <w:rFonts w:cs="Arial"/>
          <w:b/>
        </w:rPr>
      </w:pPr>
      <m:oMath>
        <m:r>
          <m:rPr>
            <m:sty m:val="bi"/>
          </m:rPr>
          <w:rPr>
            <w:rFonts w:ascii="Cambria Math" w:hAnsi="Cambria Math" w:cs="Arial"/>
          </w:rPr>
          <m:t>Err</m:t>
        </m:r>
        <m:d>
          <m:dPr>
            <m:ctrlPr>
              <w:rPr>
                <w:rFonts w:ascii="Cambria Math" w:hAnsi="Cambria Math" w:cs="Arial"/>
                <w:b/>
                <w:i/>
              </w:rPr>
            </m:ctrlPr>
          </m:dPr>
          <m:e>
            <m:r>
              <m:rPr>
                <m:sty m:val="bi"/>
              </m:rPr>
              <w:rPr>
                <w:rFonts w:ascii="Cambria Math" w:hAnsi="Cambria Math" w:cs="Arial"/>
              </w:rPr>
              <m:t>h</m:t>
            </m:r>
          </m:e>
        </m:d>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1</m:t>
            </m:r>
          </m:num>
          <m:den>
            <m:r>
              <m:rPr>
                <m:sty m:val="bi"/>
              </m:rPr>
              <w:rPr>
                <w:rFonts w:ascii="Cambria Math" w:hAnsi="Cambria Math" w:cs="Arial"/>
              </w:rPr>
              <m:t>n</m:t>
            </m:r>
          </m:den>
        </m:f>
        <m:r>
          <m:rPr>
            <m:sty m:val="bi"/>
          </m:rPr>
          <w:rPr>
            <w:rFonts w:ascii="Cambria Math" w:hAnsi="Cambria Math" w:cs="Arial"/>
          </w:rPr>
          <m:t xml:space="preserve"> </m:t>
        </m:r>
        <m:nary>
          <m:naryPr>
            <m:chr m:val="∑"/>
            <m:limLoc m:val="undOvr"/>
            <m:ctrlPr>
              <w:rPr>
                <w:rFonts w:ascii="Cambria Math" w:hAnsi="Cambria Math" w:cs="Arial"/>
                <w:b/>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m:t>
            </m:r>
            <m:d>
              <m:dPr>
                <m:begChr m:val="|"/>
                <m:endChr m:val="|"/>
                <m:ctrlPr>
                  <w:rPr>
                    <w:rFonts w:ascii="Cambria Math" w:hAnsi="Cambria Math" w:cs="Arial"/>
                    <w:b/>
                    <w:i/>
                  </w:rPr>
                </m:ctrlPr>
              </m:dPr>
              <m:e>
                <m:sSub>
                  <m:sSubPr>
                    <m:ctrlPr>
                      <w:rPr>
                        <w:rFonts w:ascii="Cambria Math" w:hAnsi="Cambria Math" w:cs="Arial"/>
                        <w:b/>
                        <w:i/>
                      </w:rPr>
                    </m:ctrlPr>
                  </m:sSubPr>
                  <m:e>
                    <m:r>
                      <m:rPr>
                        <m:sty m:val="bi"/>
                      </m:rPr>
                      <w:rPr>
                        <w:rFonts w:ascii="Cambria Math" w:hAnsi="Cambria Math" w:cs="Arial"/>
                      </w:rPr>
                      <m:t>y</m:t>
                    </m:r>
                  </m:e>
                  <m:sub>
                    <m:r>
                      <m:rPr>
                        <m:sty m:val="bi"/>
                      </m:rPr>
                      <w:rPr>
                        <w:rFonts w:ascii="Cambria Math" w:hAnsi="Cambria Math" w:cs="Arial"/>
                      </w:rPr>
                      <m:t>i</m:t>
                    </m:r>
                  </m:sub>
                </m:sSub>
                <m:r>
                  <m:rPr>
                    <m:sty m:val="bi"/>
                  </m:rPr>
                  <w:rPr>
                    <w:rFonts w:ascii="Cambria Math" w:hAnsi="Cambria Math" w:cs="Arial"/>
                  </w:rPr>
                  <m:t>≠h(i)|</m:t>
                </m:r>
              </m:e>
            </m:d>
          </m:e>
        </m:nary>
      </m:oMath>
      <w:r w:rsidR="00633434">
        <w:rPr>
          <w:rFonts w:cs="Arial"/>
          <w:b/>
        </w:rPr>
        <w:t xml:space="preserve">                                       </w:t>
      </w:r>
      <w:r w:rsidR="00B473EA">
        <w:rPr>
          <w:rFonts w:cs="Arial"/>
          <w:b/>
        </w:rPr>
        <w:t xml:space="preserve">                       (Equação </w:t>
      </w:r>
      <w:r w:rsidR="00633434">
        <w:rPr>
          <w:rFonts w:cs="Arial"/>
          <w:b/>
        </w:rPr>
        <w:t>5)</w:t>
      </w:r>
    </w:p>
    <w:p w:rsidR="00633434" w:rsidRDefault="002D045E" w:rsidP="004314E3">
      <w:pPr>
        <w:rPr>
          <w:rFonts w:cs="Arial"/>
        </w:rPr>
      </w:pPr>
      <w:r>
        <w:rPr>
          <w:rFonts w:cs="Arial"/>
        </w:rPr>
        <w:t>Onde,</w:t>
      </w:r>
    </w:p>
    <w:p w:rsidR="002D045E" w:rsidRPr="00842094" w:rsidRDefault="002D045E" w:rsidP="002D045E">
      <w:pPr>
        <w:rPr>
          <w:rFonts w:eastAsiaTheme="minorEastAsia" w:cs="Arial"/>
        </w:rPr>
      </w:pPr>
      <w:r w:rsidRPr="00842094">
        <w:rPr>
          <w:rFonts w:eastAsiaTheme="minorEastAsia" w:cs="Arial"/>
        </w:rPr>
        <w:t>O operador ||E|| retorna 1 se a expressão E for verdadeira e 0, caso contrário;</w:t>
      </w:r>
    </w:p>
    <w:p w:rsidR="002D045E" w:rsidRPr="00842094" w:rsidRDefault="002D045E" w:rsidP="002D045E">
      <w:pPr>
        <w:rPr>
          <w:rFonts w:eastAsiaTheme="minorEastAsia" w:cs="Arial"/>
        </w:rPr>
      </w:pPr>
      <w:r w:rsidRPr="002439F7">
        <w:rPr>
          <w:rFonts w:eastAsiaTheme="minorEastAsia" w:cs="Arial"/>
          <w:b/>
        </w:rPr>
        <w:t>n</w:t>
      </w:r>
      <w:r w:rsidRPr="00842094">
        <w:rPr>
          <w:rFonts w:eastAsiaTheme="minorEastAsia" w:cs="Arial"/>
        </w:rPr>
        <w:t xml:space="preserve"> é o número de exemplos (registr</w:t>
      </w:r>
      <w:r>
        <w:rPr>
          <w:rFonts w:eastAsiaTheme="minorEastAsia" w:cs="Arial"/>
        </w:rPr>
        <w:t>os da base de dados</w:t>
      </w:r>
      <w:r w:rsidRPr="00842094">
        <w:rPr>
          <w:rFonts w:eastAsiaTheme="minorEastAsia" w:cs="Arial"/>
        </w:rPr>
        <w:t>);</w:t>
      </w:r>
    </w:p>
    <w:p w:rsidR="002D045E" w:rsidRPr="00842094" w:rsidRDefault="002D045E" w:rsidP="002D045E">
      <w:pPr>
        <w:rPr>
          <w:rFonts w:eastAsiaTheme="minorEastAsia" w:cs="Arial"/>
        </w:rPr>
      </w:pPr>
      <w:r w:rsidRPr="002439F7">
        <w:rPr>
          <w:rFonts w:eastAsiaTheme="minorEastAsia" w:cs="Arial"/>
          <w:b/>
        </w:rPr>
        <w:t>y</w:t>
      </w:r>
      <w:r w:rsidRPr="002439F7">
        <w:rPr>
          <w:rFonts w:eastAsiaTheme="minorEastAsia" w:cs="Arial"/>
          <w:b/>
          <w:vertAlign w:val="subscript"/>
        </w:rPr>
        <w:t>i</w:t>
      </w:r>
      <w:r w:rsidRPr="00842094">
        <w:rPr>
          <w:rFonts w:eastAsiaTheme="minorEastAsia" w:cs="Arial"/>
        </w:rPr>
        <w:t xml:space="preserve"> é a classe real associada ai i-ésimo exemplo;</w:t>
      </w:r>
    </w:p>
    <w:p w:rsidR="002D045E" w:rsidRDefault="002D045E" w:rsidP="002D045E">
      <w:pPr>
        <w:rPr>
          <w:rFonts w:cs="Arial"/>
        </w:rPr>
      </w:pPr>
      <w:r w:rsidRPr="002439F7">
        <w:rPr>
          <w:rFonts w:eastAsiaTheme="minorEastAsia" w:cs="Arial"/>
          <w:b/>
          <w:i/>
        </w:rPr>
        <w:t>h</w:t>
      </w:r>
      <w:r w:rsidRPr="002439F7">
        <w:rPr>
          <w:rFonts w:eastAsiaTheme="minorEastAsia" w:cs="Arial"/>
          <w:b/>
        </w:rPr>
        <w:t>(</w:t>
      </w:r>
      <w:r w:rsidRPr="002439F7">
        <w:rPr>
          <w:rFonts w:eastAsiaTheme="minorEastAsia" w:cs="Arial"/>
          <w:b/>
          <w:vertAlign w:val="subscript"/>
        </w:rPr>
        <w:t>i</w:t>
      </w:r>
      <w:r w:rsidRPr="002439F7">
        <w:rPr>
          <w:rFonts w:eastAsiaTheme="minorEastAsia" w:cs="Arial"/>
          <w:b/>
        </w:rPr>
        <w:t>)</w:t>
      </w:r>
      <w:r w:rsidRPr="00842094">
        <w:rPr>
          <w:rFonts w:eastAsiaTheme="minorEastAsia" w:cs="Arial"/>
        </w:rPr>
        <w:t xml:space="preserve"> é a classe indicada pelo classificador para o i-ésimo exemplo.</w:t>
      </w:r>
    </w:p>
    <w:p w:rsidR="002D045E" w:rsidRDefault="002D045E" w:rsidP="004314E3">
      <w:pPr>
        <w:rPr>
          <w:rFonts w:cs="Arial"/>
        </w:rPr>
      </w:pPr>
    </w:p>
    <w:p w:rsidR="002D045E" w:rsidRPr="00045A59" w:rsidRDefault="002D045E" w:rsidP="00045A59">
      <w:pPr>
        <w:ind w:firstLine="708"/>
        <w:rPr>
          <w:rFonts w:cs="Arial"/>
        </w:rPr>
      </w:pPr>
      <w:r w:rsidRPr="00842094">
        <w:rPr>
          <w:rFonts w:cs="Arial"/>
        </w:rPr>
        <w:t>O modelo derivado pode ser apresentado de várias formas, tais como regras de classificação (</w:t>
      </w:r>
      <w:r w:rsidRPr="00842094">
        <w:rPr>
          <w:rFonts w:cs="Arial"/>
          <w:b/>
          <w:i/>
        </w:rPr>
        <w:t>IF-THEN</w:t>
      </w:r>
      <w:r w:rsidRPr="00842094">
        <w:rPr>
          <w:rFonts w:cs="Arial"/>
        </w:rPr>
        <w:t xml:space="preserve">), árvores de decisão, fórmulas matemáticas, ou redes neurais. Existem muitos outros métodos de construção de modelos de classificação, tais como classificação </w:t>
      </w:r>
      <w:r w:rsidRPr="00842094">
        <w:rPr>
          <w:rFonts w:cs="Arial"/>
          <w:b/>
          <w:i/>
        </w:rPr>
        <w:t>naïve Bayesian</w:t>
      </w:r>
      <w:r w:rsidRPr="00842094">
        <w:rPr>
          <w:rFonts w:cs="Arial"/>
        </w:rPr>
        <w:t>, máquina de vetor de suporte (</w:t>
      </w:r>
      <w:r w:rsidRPr="00842094">
        <w:rPr>
          <w:rFonts w:cs="Arial"/>
          <w:b/>
          <w:i/>
        </w:rPr>
        <w:t>support vector machines</w:t>
      </w:r>
      <w:r w:rsidRPr="00842094">
        <w:rPr>
          <w:rFonts w:cs="Arial"/>
        </w:rPr>
        <w:t>), e classificação do vizinho mais próximo (</w:t>
      </w:r>
      <w:r w:rsidRPr="00842094">
        <w:rPr>
          <w:rFonts w:cs="Arial"/>
          <w:b/>
          <w:i/>
        </w:rPr>
        <w:t>k-nearest neighbor</w:t>
      </w:r>
      <w:r w:rsidRPr="00842094">
        <w:rPr>
          <w:rFonts w:cs="Arial"/>
        </w:rPr>
        <w:t>), Backpropagation, classificação usando Padrões frequentes, etc (Han</w:t>
      </w:r>
      <w:r>
        <w:rPr>
          <w:rFonts w:cs="Arial"/>
        </w:rPr>
        <w:t>;</w:t>
      </w:r>
      <w:r w:rsidRPr="00842094">
        <w:rPr>
          <w:rFonts w:cs="Arial"/>
        </w:rPr>
        <w:t xml:space="preserve"> Kamber</w:t>
      </w:r>
      <w:r>
        <w:rPr>
          <w:rFonts w:cs="Arial"/>
        </w:rPr>
        <w:t xml:space="preserve"> &amp; Pei</w:t>
      </w:r>
      <w:r w:rsidRPr="00842094">
        <w:rPr>
          <w:rFonts w:cs="Arial"/>
        </w:rPr>
        <w:t>, 2011).</w:t>
      </w:r>
    </w:p>
    <w:p w:rsidR="004314E3" w:rsidRDefault="004314E3" w:rsidP="004314E3">
      <w:pPr>
        <w:ind w:firstLine="708"/>
        <w:rPr>
          <w:rFonts w:eastAsiaTheme="minorEastAsia" w:cs="Arial"/>
        </w:rPr>
      </w:pPr>
    </w:p>
    <w:p w:rsidR="004314E3" w:rsidRDefault="004314E3" w:rsidP="004314E3">
      <w:pPr>
        <w:rPr>
          <w:rFonts w:eastAsiaTheme="minorEastAsia" w:cs="Arial"/>
        </w:rPr>
      </w:pPr>
      <w:r>
        <w:rPr>
          <w:rFonts w:eastAsiaTheme="minorEastAsia" w:cs="Arial"/>
        </w:rPr>
        <w:t>2.5.2.3.</w:t>
      </w:r>
      <w:r w:rsidR="00045A59">
        <w:rPr>
          <w:rFonts w:eastAsiaTheme="minorEastAsia" w:cs="Arial"/>
        </w:rPr>
        <w:t xml:space="preserve"> </w:t>
      </w:r>
      <w:r w:rsidR="00045A59" w:rsidRPr="00045A59">
        <w:rPr>
          <w:rFonts w:eastAsiaTheme="minorEastAsia" w:cs="Arial"/>
          <w:b/>
        </w:rPr>
        <w:t>Agrupamento (Clustering)</w:t>
      </w:r>
    </w:p>
    <w:p w:rsidR="00045A59" w:rsidRDefault="000B4B0D" w:rsidP="000B4B0D">
      <w:pPr>
        <w:ind w:firstLine="708"/>
        <w:rPr>
          <w:rFonts w:cs="Arial"/>
        </w:rPr>
      </w:pPr>
      <w:r>
        <w:rPr>
          <w:rFonts w:cs="Arial"/>
        </w:rPr>
        <w:t>Té</w:t>
      </w:r>
      <w:r w:rsidRPr="0091586E">
        <w:rPr>
          <w:rFonts w:cs="Arial"/>
        </w:rPr>
        <w:t>cnicas</w:t>
      </w:r>
      <w:r>
        <w:rPr>
          <w:rFonts w:cs="Arial"/>
        </w:rPr>
        <w:t xml:space="preserve"> de agrupamento e classificação</w:t>
      </w:r>
      <w:r w:rsidRPr="0091586E">
        <w:rPr>
          <w:rFonts w:cs="Arial"/>
        </w:rPr>
        <w:t xml:space="preserve"> objetivam realizar uma separa</w:t>
      </w:r>
      <w:r>
        <w:rPr>
          <w:rFonts w:cs="Arial"/>
        </w:rPr>
        <w:t>ção ó</w:t>
      </w:r>
      <w:r w:rsidRPr="0091586E">
        <w:rPr>
          <w:rFonts w:cs="Arial"/>
        </w:rPr>
        <w:t>tima entre</w:t>
      </w:r>
      <w:r>
        <w:rPr>
          <w:rFonts w:cs="Arial"/>
        </w:rPr>
        <w:t xml:space="preserve"> </w:t>
      </w:r>
      <w:r w:rsidRPr="0091586E">
        <w:rPr>
          <w:rFonts w:cs="Arial"/>
        </w:rPr>
        <w:t>objetos de uma cole</w:t>
      </w:r>
      <w:r>
        <w:rPr>
          <w:rFonts w:cs="Arial"/>
        </w:rPr>
        <w:t>ção</w:t>
      </w:r>
      <w:r w:rsidRPr="0091586E">
        <w:rPr>
          <w:rFonts w:cs="Arial"/>
        </w:rPr>
        <w:t>, permitind</w:t>
      </w:r>
      <w:r>
        <w:rPr>
          <w:rFonts w:cs="Arial"/>
        </w:rPr>
        <w:t>o a descoberta de novos padrões</w:t>
      </w:r>
      <w:r w:rsidRPr="0091586E">
        <w:rPr>
          <w:rFonts w:cs="Arial"/>
        </w:rPr>
        <w:t>, previamente</w:t>
      </w:r>
      <w:r>
        <w:rPr>
          <w:rFonts w:cs="Arial"/>
        </w:rPr>
        <w:t xml:space="preserve"> </w:t>
      </w:r>
      <w:r w:rsidRPr="0091586E">
        <w:rPr>
          <w:rFonts w:cs="Arial"/>
        </w:rPr>
        <w:t>desconhecid</w:t>
      </w:r>
      <w:r>
        <w:rPr>
          <w:rFonts w:cs="Arial"/>
        </w:rPr>
        <w:t>os. O resultado da segmentação</w:t>
      </w:r>
      <w:r w:rsidRPr="0091586E">
        <w:rPr>
          <w:rFonts w:cs="Arial"/>
        </w:rPr>
        <w:t>, independentemente da ferramenta utilizada,</w:t>
      </w:r>
      <w:r>
        <w:rPr>
          <w:rFonts w:cs="Arial"/>
        </w:rPr>
        <w:t xml:space="preserve"> </w:t>
      </w:r>
      <w:r w:rsidRPr="0091586E">
        <w:rPr>
          <w:rFonts w:cs="Arial"/>
        </w:rPr>
        <w:t>pode ser interpretado e</w:t>
      </w:r>
      <w:r>
        <w:rPr>
          <w:rFonts w:cs="Arial"/>
        </w:rPr>
        <w:t>fi</w:t>
      </w:r>
      <w:r w:rsidRPr="0091586E">
        <w:rPr>
          <w:rFonts w:cs="Arial"/>
        </w:rPr>
        <w:t>cient</w:t>
      </w:r>
      <w:r>
        <w:rPr>
          <w:rFonts w:cs="Arial"/>
        </w:rPr>
        <w:t>emente por um especialista na á</w:t>
      </w:r>
      <w:r w:rsidRPr="0091586E">
        <w:rPr>
          <w:rFonts w:cs="Arial"/>
        </w:rPr>
        <w:t>rea de origem dos</w:t>
      </w:r>
      <w:r>
        <w:rPr>
          <w:rFonts w:cs="Arial"/>
        </w:rPr>
        <w:t xml:space="preserve"> dados sob aná</w:t>
      </w:r>
      <w:r w:rsidRPr="0091586E">
        <w:rPr>
          <w:rFonts w:cs="Arial"/>
        </w:rPr>
        <w:t>lise. A facilidade de visualiza</w:t>
      </w:r>
      <w:r>
        <w:rPr>
          <w:rFonts w:cs="Arial"/>
        </w:rPr>
        <w:t>ção</w:t>
      </w:r>
      <w:r w:rsidRPr="0091586E">
        <w:rPr>
          <w:rFonts w:cs="Arial"/>
        </w:rPr>
        <w:t xml:space="preserve"> resultante do agrupamento, favorece</w:t>
      </w:r>
      <w:r>
        <w:rPr>
          <w:rFonts w:cs="Arial"/>
        </w:rPr>
        <w:t xml:space="preserve"> </w:t>
      </w:r>
      <w:r w:rsidRPr="0091586E">
        <w:rPr>
          <w:rFonts w:cs="Arial"/>
        </w:rPr>
        <w:t>a</w:t>
      </w:r>
      <w:r>
        <w:rPr>
          <w:rFonts w:cs="Arial"/>
        </w:rPr>
        <w:t xml:space="preserve"> aná</w:t>
      </w:r>
      <w:r w:rsidRPr="0091586E">
        <w:rPr>
          <w:rFonts w:cs="Arial"/>
        </w:rPr>
        <w:t>lise</w:t>
      </w:r>
      <w:r>
        <w:rPr>
          <w:rFonts w:cs="Arial"/>
        </w:rPr>
        <w:t xml:space="preserve"> (Han; Kamber &amp; Pei, 2011)</w:t>
      </w:r>
      <w:r w:rsidRPr="0091586E">
        <w:rPr>
          <w:rFonts w:cs="Arial"/>
        </w:rPr>
        <w:t>.</w:t>
      </w:r>
    </w:p>
    <w:p w:rsidR="000B4B0D" w:rsidRDefault="000B4B0D" w:rsidP="000B4B0D">
      <w:pPr>
        <w:ind w:firstLine="708"/>
        <w:rPr>
          <w:rFonts w:cs="Arial"/>
        </w:rPr>
      </w:pPr>
      <w:r>
        <w:rPr>
          <w:rFonts w:cs="Arial"/>
        </w:rPr>
        <w:t>A tarefa de agrupamento, é usada para segmentar os dados de entrada em subconjuntos ou clusters, de tal forma que elementos de um cluster compartilhem um conjunto de propriedades comuns que os distingam dos elementos de outros clusters. O objetivo desta tarefa é maximizar similaridades intra-cluster e minimizar similaridades inter-cluster. Diferente da classificação que tem rótulos predefinidos, o agrupamento precisa automaticamente identificar os rótulos. Por essa razão, o agrupamento também é chamado de indução não supervisionada (</w:t>
      </w:r>
      <w:r w:rsidRPr="00B258B6">
        <w:rPr>
          <w:rFonts w:cs="Arial"/>
        </w:rPr>
        <w:t>Passos &amp; Goldschmidt</w:t>
      </w:r>
      <w:r>
        <w:rPr>
          <w:rFonts w:cs="Arial"/>
        </w:rPr>
        <w:t xml:space="preserve">, </w:t>
      </w:r>
      <w:r w:rsidRPr="00B258B6">
        <w:rPr>
          <w:rFonts w:cs="Arial"/>
        </w:rPr>
        <w:t>2005)</w:t>
      </w:r>
      <w:r>
        <w:rPr>
          <w:rFonts w:cs="Arial"/>
        </w:rPr>
        <w:t>.</w:t>
      </w:r>
    </w:p>
    <w:p w:rsidR="000B4B0D" w:rsidRDefault="000B4B0D" w:rsidP="000B4B0D">
      <w:pPr>
        <w:ind w:firstLine="708"/>
        <w:rPr>
          <w:rFonts w:cs="Arial"/>
        </w:rPr>
      </w:pPr>
      <w:r>
        <w:rPr>
          <w:rFonts w:cs="Arial"/>
        </w:rPr>
        <w:t>Segundo Han; Kamber &amp; Pei (2011), e</w:t>
      </w:r>
      <w:r w:rsidRPr="007C7ECF">
        <w:rPr>
          <w:rFonts w:cs="Arial"/>
        </w:rPr>
        <w:t>m geral, a classe não é representada nos dados de treinamento, simplesmen</w:t>
      </w:r>
      <w:r>
        <w:rPr>
          <w:rFonts w:cs="Arial"/>
        </w:rPr>
        <w:t>te porque elas não são conhecida</w:t>
      </w:r>
      <w:r w:rsidRPr="007C7ECF">
        <w:rPr>
          <w:rFonts w:cs="Arial"/>
        </w:rPr>
        <w:t xml:space="preserve">s no começo. </w:t>
      </w:r>
      <w:r>
        <w:rPr>
          <w:rFonts w:cs="Arial"/>
        </w:rPr>
        <w:t>Entretanto, os a</w:t>
      </w:r>
      <w:r w:rsidRPr="007C7ECF">
        <w:rPr>
          <w:rFonts w:cs="Arial"/>
        </w:rPr>
        <w:t>grupamentos</w:t>
      </w:r>
      <w:r>
        <w:rPr>
          <w:rFonts w:cs="Arial"/>
        </w:rPr>
        <w:t xml:space="preserve"> (</w:t>
      </w:r>
      <w:r w:rsidRPr="007C7ECF">
        <w:rPr>
          <w:rFonts w:cs="Arial"/>
          <w:i/>
        </w:rPr>
        <w:t>clusters</w:t>
      </w:r>
      <w:r>
        <w:rPr>
          <w:rFonts w:cs="Arial"/>
        </w:rPr>
        <w:t>)</w:t>
      </w:r>
      <w:r w:rsidRPr="007C7ECF">
        <w:rPr>
          <w:rFonts w:cs="Arial"/>
        </w:rPr>
        <w:t xml:space="preserve"> podem ser usados para gerar tais rótulos. Os objetos são agrupados ba</w:t>
      </w:r>
      <w:r>
        <w:rPr>
          <w:rFonts w:cs="Arial"/>
        </w:rPr>
        <w:t xml:space="preserve">seados no princípio de máxima </w:t>
      </w:r>
      <w:r w:rsidRPr="007C7ECF">
        <w:rPr>
          <w:rFonts w:cs="Arial"/>
        </w:rPr>
        <w:t>similaridade intra</w:t>
      </w:r>
      <w:r>
        <w:rPr>
          <w:rFonts w:cs="Arial"/>
        </w:rPr>
        <w:t>-classe e mínima</w:t>
      </w:r>
      <w:r w:rsidRPr="007C7ECF">
        <w:rPr>
          <w:rFonts w:cs="Arial"/>
        </w:rPr>
        <w:t xml:space="preserve"> similaridade inter-classe. Isto é, o</w:t>
      </w:r>
      <w:r>
        <w:rPr>
          <w:rFonts w:cs="Arial"/>
        </w:rPr>
        <w:t xml:space="preserve"> agrupamento de objetos, é formado,</w:t>
      </w:r>
      <w:r w:rsidRPr="007C7ECF">
        <w:rPr>
          <w:rFonts w:cs="Arial"/>
        </w:rPr>
        <w:t xml:space="preserve"> de modo que os objetos dentro do agrupamento</w:t>
      </w:r>
      <w:r>
        <w:rPr>
          <w:rFonts w:cs="Arial"/>
        </w:rPr>
        <w:t>,</w:t>
      </w:r>
      <w:r w:rsidRPr="007C7ECF">
        <w:rPr>
          <w:rFonts w:cs="Arial"/>
        </w:rPr>
        <w:t xml:space="preserve"> tenham alta similaridade em comparação com um outro objeto, mas são muitos diferentes dos objetos em outro agrupamento. Cada </w:t>
      </w:r>
      <w:r w:rsidRPr="007C7ECF">
        <w:rPr>
          <w:rFonts w:cs="Arial"/>
        </w:rPr>
        <w:lastRenderedPageBreak/>
        <w:t>agrupamento formado pode ser visto como uma classe de objetos, da qual pode deriv</w:t>
      </w:r>
      <w:r>
        <w:rPr>
          <w:rFonts w:cs="Arial"/>
        </w:rPr>
        <w:t>ar regras.</w:t>
      </w:r>
    </w:p>
    <w:p w:rsidR="000B4B0D" w:rsidRDefault="000B4B0D" w:rsidP="000B4B0D">
      <w:pPr>
        <w:ind w:firstLine="708"/>
        <w:rPr>
          <w:rFonts w:cs="Arial"/>
        </w:rPr>
      </w:pPr>
      <w:r>
        <w:rPr>
          <w:rFonts w:cs="Arial"/>
        </w:rPr>
        <w:t xml:space="preserve">Formalmente para o processo de agrupamento, supõe-se a existência de </w:t>
      </w:r>
      <w:r w:rsidRPr="00832C34">
        <w:rPr>
          <w:rFonts w:cs="Arial"/>
          <w:b/>
        </w:rPr>
        <w:t>n</w:t>
      </w:r>
      <w:r>
        <w:rPr>
          <w:rFonts w:cs="Arial"/>
        </w:rPr>
        <w:t xml:space="preserve"> pontos de dados </w:t>
      </w:r>
      <w:r w:rsidRPr="00832C34">
        <w:rPr>
          <w:rFonts w:cs="Arial"/>
          <w:b/>
        </w:rPr>
        <w:t>x</w:t>
      </w:r>
      <w:r w:rsidRPr="00832C34">
        <w:rPr>
          <w:rFonts w:cs="Arial"/>
          <w:b/>
          <w:vertAlign w:val="subscript"/>
        </w:rPr>
        <w:t>1</w:t>
      </w:r>
      <w:r>
        <w:rPr>
          <w:rFonts w:cs="Arial"/>
        </w:rPr>
        <w:t xml:space="preserve">, </w:t>
      </w:r>
      <w:r w:rsidRPr="00832C34">
        <w:rPr>
          <w:rFonts w:cs="Arial"/>
          <w:b/>
        </w:rPr>
        <w:t>x</w:t>
      </w:r>
      <w:r w:rsidRPr="00832C34">
        <w:rPr>
          <w:rFonts w:cs="Arial"/>
          <w:b/>
          <w:vertAlign w:val="subscript"/>
        </w:rPr>
        <w:t>2</w:t>
      </w:r>
      <w:r>
        <w:rPr>
          <w:rFonts w:cs="Arial"/>
        </w:rPr>
        <w:t xml:space="preserve">, ..., </w:t>
      </w:r>
      <w:r w:rsidRPr="00832C34">
        <w:rPr>
          <w:rFonts w:cs="Arial"/>
          <w:b/>
        </w:rPr>
        <w:t>x</w:t>
      </w:r>
      <w:r w:rsidRPr="00832C34">
        <w:rPr>
          <w:rFonts w:cs="Arial"/>
          <w:b/>
          <w:vertAlign w:val="subscript"/>
        </w:rPr>
        <w:t>n</w:t>
      </w:r>
      <w:r>
        <w:rPr>
          <w:rFonts w:cs="Arial"/>
        </w:rPr>
        <w:t xml:space="preserve"> tais que cada ponto pertença a um espaço d dimensional </w:t>
      </w:r>
      <w:r w:rsidRPr="00832C34">
        <w:rPr>
          <w:rFonts w:cs="Arial"/>
          <w:b/>
        </w:rPr>
        <w:t>R</w:t>
      </w:r>
      <w:r w:rsidRPr="00832C34">
        <w:rPr>
          <w:rFonts w:cs="Arial"/>
          <w:b/>
          <w:vertAlign w:val="superscript"/>
        </w:rPr>
        <w:t>d</w:t>
      </w:r>
      <w:r>
        <w:rPr>
          <w:rFonts w:cs="Arial"/>
        </w:rPr>
        <w:t xml:space="preserve">.  A tarefa de agrupamento desses pontos de dados, separando-os em </w:t>
      </w:r>
      <w:r w:rsidRPr="00832C34">
        <w:rPr>
          <w:rFonts w:cs="Arial"/>
          <w:b/>
        </w:rPr>
        <w:t>k</w:t>
      </w:r>
      <w:r>
        <w:rPr>
          <w:rFonts w:cs="Arial"/>
        </w:rPr>
        <w:t xml:space="preserve"> clusters consiste em encontrar </w:t>
      </w:r>
      <w:r w:rsidRPr="00832C34">
        <w:rPr>
          <w:rFonts w:cs="Arial"/>
          <w:b/>
        </w:rPr>
        <w:t>k</w:t>
      </w:r>
      <w:r>
        <w:rPr>
          <w:rFonts w:cs="Arial"/>
        </w:rPr>
        <w:t xml:space="preserve"> pontos </w:t>
      </w:r>
      <w:r w:rsidRPr="00832C34">
        <w:rPr>
          <w:rFonts w:cs="Arial"/>
          <w:b/>
        </w:rPr>
        <w:t>m</w:t>
      </w:r>
      <w:r w:rsidRPr="00832C34">
        <w:rPr>
          <w:rFonts w:cs="Arial"/>
          <w:b/>
          <w:vertAlign w:val="subscript"/>
        </w:rPr>
        <w:t>j</w:t>
      </w:r>
      <w:r>
        <w:rPr>
          <w:rFonts w:cs="Arial"/>
        </w:rPr>
        <w:t xml:space="preserve"> em </w:t>
      </w:r>
      <w:r w:rsidRPr="00832C34">
        <w:rPr>
          <w:rFonts w:cs="Arial"/>
          <w:b/>
        </w:rPr>
        <w:t>R</w:t>
      </w:r>
      <w:r w:rsidRPr="00832C34">
        <w:rPr>
          <w:rFonts w:cs="Arial"/>
          <w:b/>
          <w:vertAlign w:val="superscript"/>
        </w:rPr>
        <w:t>d</w:t>
      </w:r>
      <w:r>
        <w:rPr>
          <w:rFonts w:cs="Arial"/>
        </w:rPr>
        <w:t xml:space="preserve"> de tal forma que a expressão (</w:t>
      </w:r>
      <w:r w:rsidRPr="00B258B6">
        <w:rPr>
          <w:rFonts w:cs="Arial"/>
        </w:rPr>
        <w:t>Passos &amp; Goldschmidt</w:t>
      </w:r>
      <w:r>
        <w:rPr>
          <w:rFonts w:cs="Arial"/>
        </w:rPr>
        <w:t>,</w:t>
      </w:r>
      <w:r w:rsidRPr="00B258B6">
        <w:rPr>
          <w:rFonts w:cs="Arial"/>
        </w:rPr>
        <w:t xml:space="preserve"> 2005)</w:t>
      </w:r>
      <w:r>
        <w:rPr>
          <w:rFonts w:cs="Arial"/>
        </w:rPr>
        <w:t>:</w:t>
      </w:r>
    </w:p>
    <w:p w:rsidR="000B4B0D" w:rsidRDefault="000B4B0D" w:rsidP="000B4B0D">
      <w:pPr>
        <w:rPr>
          <w:rFonts w:eastAsiaTheme="minorEastAsia" w:cs="Arial"/>
        </w:rPr>
      </w:pPr>
    </w:p>
    <w:p w:rsidR="000B4B0D" w:rsidRDefault="008C68D5" w:rsidP="000B4B0D">
      <w:pPr>
        <w:rPr>
          <w:rFonts w:eastAsiaTheme="minorEastAsia" w:cs="Arial"/>
          <w:sz w:val="32"/>
          <w:szCs w:val="32"/>
        </w:rPr>
      </w:pPr>
      <m:oMath>
        <m:f>
          <m:fPr>
            <m:ctrlPr>
              <w:rPr>
                <w:rFonts w:ascii="Cambria Math" w:hAnsi="Cambria Math" w:cs="Arial"/>
                <w:b/>
                <w:i/>
                <w:sz w:val="32"/>
                <w:szCs w:val="32"/>
              </w:rPr>
            </m:ctrlPr>
          </m:fPr>
          <m:num>
            <m:nary>
              <m:naryPr>
                <m:chr m:val="∑"/>
                <m:limLoc m:val="undOvr"/>
                <m:supHide m:val="1"/>
                <m:ctrlPr>
                  <w:rPr>
                    <w:rFonts w:ascii="Cambria Math" w:hAnsi="Cambria Math" w:cs="Arial"/>
                    <w:b/>
                    <w:i/>
                    <w:sz w:val="32"/>
                    <w:szCs w:val="32"/>
                  </w:rPr>
                </m:ctrlPr>
              </m:naryPr>
              <m:sub>
                <m:r>
                  <m:rPr>
                    <m:sty m:val="bi"/>
                  </m:rPr>
                  <w:rPr>
                    <w:rFonts w:ascii="Cambria Math" w:hAnsi="Cambria Math" w:cs="Arial"/>
                    <w:sz w:val="32"/>
                    <w:szCs w:val="32"/>
                  </w:rPr>
                  <m:t>i</m:t>
                </m:r>
              </m:sub>
              <m:sup/>
              <m:e>
                <m:func>
                  <m:funcPr>
                    <m:ctrlPr>
                      <w:rPr>
                        <w:rFonts w:ascii="Cambria Math" w:hAnsi="Cambria Math" w:cs="Arial"/>
                        <w:b/>
                        <w:i/>
                        <w:sz w:val="32"/>
                        <w:szCs w:val="32"/>
                      </w:rPr>
                    </m:ctrlPr>
                  </m:funcPr>
                  <m:fName>
                    <m:limLow>
                      <m:limLowPr>
                        <m:ctrlPr>
                          <w:rPr>
                            <w:rFonts w:ascii="Cambria Math" w:hAnsi="Cambria Math" w:cs="Arial"/>
                            <w:b/>
                            <w:i/>
                            <w:sz w:val="32"/>
                            <w:szCs w:val="32"/>
                          </w:rPr>
                        </m:ctrlPr>
                      </m:limLowPr>
                      <m:e>
                        <m:r>
                          <m:rPr>
                            <m:sty m:val="b"/>
                          </m:rPr>
                          <w:rPr>
                            <w:rFonts w:ascii="Cambria Math" w:hAnsi="Cambria Math" w:cs="Arial"/>
                            <w:sz w:val="32"/>
                            <w:szCs w:val="32"/>
                          </w:rPr>
                          <m:t>min</m:t>
                        </m:r>
                      </m:e>
                      <m:lim>
                        <m:r>
                          <m:rPr>
                            <m:sty m:val="bi"/>
                          </m:rPr>
                          <w:rPr>
                            <w:rFonts w:ascii="Cambria Math" w:hAnsi="Cambria Math" w:cs="Arial"/>
                            <w:sz w:val="32"/>
                            <w:szCs w:val="32"/>
                          </w:rPr>
                          <m:t>j</m:t>
                        </m:r>
                      </m:lim>
                    </m:limLow>
                  </m:fName>
                  <m:e>
                    <m:sSup>
                      <m:sSupPr>
                        <m:ctrlPr>
                          <w:rPr>
                            <w:rFonts w:ascii="Cambria Math" w:hAnsi="Cambria Math" w:cs="Arial"/>
                            <w:b/>
                            <w:i/>
                            <w:sz w:val="32"/>
                            <w:szCs w:val="32"/>
                          </w:rPr>
                        </m:ctrlPr>
                      </m:sSupPr>
                      <m:e>
                        <m:r>
                          <m:rPr>
                            <m:sty m:val="bi"/>
                          </m:rPr>
                          <w:rPr>
                            <w:rFonts w:ascii="Cambria Math" w:hAnsi="Cambria Math" w:cs="Arial"/>
                            <w:sz w:val="32"/>
                            <w:szCs w:val="32"/>
                          </w:rPr>
                          <m:t>d</m:t>
                        </m:r>
                      </m:e>
                      <m:sup>
                        <m:r>
                          <m:rPr>
                            <m:sty m:val="bi"/>
                          </m:rPr>
                          <w:rPr>
                            <w:rFonts w:ascii="Cambria Math" w:hAnsi="Cambria Math" w:cs="Arial"/>
                            <w:sz w:val="32"/>
                            <w:szCs w:val="32"/>
                          </w:rPr>
                          <m:t>2</m:t>
                        </m:r>
                      </m:sup>
                    </m:sSup>
                    <m:d>
                      <m:dPr>
                        <m:ctrlPr>
                          <w:rPr>
                            <w:rFonts w:ascii="Cambria Math" w:hAnsi="Cambria Math" w:cs="Arial"/>
                            <w:b/>
                            <w:i/>
                            <w:sz w:val="32"/>
                            <w:szCs w:val="32"/>
                          </w:rPr>
                        </m:ctrlPr>
                      </m:dPr>
                      <m:e>
                        <m:sSub>
                          <m:sSubPr>
                            <m:ctrlPr>
                              <w:rPr>
                                <w:rFonts w:ascii="Cambria Math" w:hAnsi="Cambria Math" w:cs="Arial"/>
                                <w:b/>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i</m:t>
                            </m:r>
                          </m:sub>
                        </m:sSub>
                        <m:r>
                          <m:rPr>
                            <m:sty m:val="bi"/>
                          </m:rPr>
                          <w:rPr>
                            <w:rFonts w:ascii="Cambria Math" w:hAnsi="Cambria Math" w:cs="Arial"/>
                            <w:sz w:val="32"/>
                            <w:szCs w:val="32"/>
                          </w:rPr>
                          <m:t xml:space="preserve">,   </m:t>
                        </m:r>
                        <m:sSub>
                          <m:sSubPr>
                            <m:ctrlPr>
                              <w:rPr>
                                <w:rFonts w:ascii="Cambria Math" w:hAnsi="Cambria Math" w:cs="Arial"/>
                                <w:b/>
                                <w:i/>
                                <w:sz w:val="32"/>
                                <w:szCs w:val="32"/>
                              </w:rPr>
                            </m:ctrlPr>
                          </m:sSubPr>
                          <m:e>
                            <m:r>
                              <m:rPr>
                                <m:sty m:val="bi"/>
                              </m:rPr>
                              <w:rPr>
                                <w:rFonts w:ascii="Cambria Math" w:hAnsi="Cambria Math" w:cs="Arial"/>
                                <w:sz w:val="32"/>
                                <w:szCs w:val="32"/>
                              </w:rPr>
                              <m:t>m</m:t>
                            </m:r>
                          </m:e>
                          <m:sub>
                            <m:r>
                              <m:rPr>
                                <m:sty m:val="bi"/>
                              </m:rPr>
                              <w:rPr>
                                <w:rFonts w:ascii="Cambria Math" w:hAnsi="Cambria Math" w:cs="Arial"/>
                                <w:sz w:val="32"/>
                                <w:szCs w:val="32"/>
                              </w:rPr>
                              <m:t>j</m:t>
                            </m:r>
                          </m:sub>
                        </m:sSub>
                      </m:e>
                    </m:d>
                  </m:e>
                </m:func>
              </m:e>
            </m:nary>
          </m:num>
          <m:den>
            <m:r>
              <m:rPr>
                <m:sty m:val="bi"/>
              </m:rPr>
              <w:rPr>
                <w:rFonts w:ascii="Cambria Math" w:hAnsi="Cambria Math" w:cs="Arial"/>
                <w:sz w:val="32"/>
                <w:szCs w:val="32"/>
              </w:rPr>
              <m:t>N</m:t>
            </m:r>
          </m:den>
        </m:f>
      </m:oMath>
      <w:r w:rsidR="000B4B0D" w:rsidRPr="000B4B0D">
        <w:rPr>
          <w:rFonts w:eastAsiaTheme="minorEastAsia" w:cs="Arial"/>
          <w:sz w:val="32"/>
          <w:szCs w:val="32"/>
        </w:rPr>
        <w:t xml:space="preserve">  </w:t>
      </w:r>
      <w:r w:rsidR="000B4B0D">
        <w:rPr>
          <w:rFonts w:eastAsiaTheme="minorEastAsia" w:cs="Arial"/>
          <w:sz w:val="32"/>
          <w:szCs w:val="32"/>
        </w:rPr>
        <w:t xml:space="preserve">      </w:t>
      </w:r>
      <w:r w:rsidR="000B4B0D" w:rsidRPr="000B4B0D">
        <w:rPr>
          <w:rFonts w:eastAsiaTheme="minorEastAsia" w:cs="Arial"/>
        </w:rPr>
        <w:t xml:space="preserve">         </w:t>
      </w:r>
      <w:r w:rsidR="000B4B0D">
        <w:rPr>
          <w:rFonts w:eastAsiaTheme="minorEastAsia" w:cs="Arial"/>
          <w:sz w:val="32"/>
          <w:szCs w:val="32"/>
        </w:rPr>
        <w:t xml:space="preserve"> </w:t>
      </w:r>
      <w:r w:rsidR="000B4B0D">
        <w:rPr>
          <w:rFonts w:eastAsiaTheme="minorEastAsia" w:cs="Arial"/>
        </w:rPr>
        <w:t xml:space="preserve">                         </w:t>
      </w:r>
      <w:r w:rsidR="00CD63EC">
        <w:rPr>
          <w:rFonts w:eastAsiaTheme="minorEastAsia" w:cs="Arial"/>
        </w:rPr>
        <w:t xml:space="preserve">                         (</w:t>
      </w:r>
      <w:r w:rsidR="00CD63EC" w:rsidRPr="00CD63EC">
        <w:rPr>
          <w:rFonts w:eastAsiaTheme="minorEastAsia" w:cs="Arial"/>
          <w:b/>
        </w:rPr>
        <w:t xml:space="preserve">Equação </w:t>
      </w:r>
      <w:r w:rsidR="000B4B0D" w:rsidRPr="00CD63EC">
        <w:rPr>
          <w:rFonts w:eastAsiaTheme="minorEastAsia" w:cs="Arial"/>
          <w:b/>
        </w:rPr>
        <w:t>6</w:t>
      </w:r>
      <w:r w:rsidR="000B4B0D">
        <w:rPr>
          <w:rFonts w:eastAsiaTheme="minorEastAsia" w:cs="Arial"/>
        </w:rPr>
        <w:t>)</w:t>
      </w:r>
      <w:r w:rsidR="000B4B0D" w:rsidRPr="000B4B0D">
        <w:rPr>
          <w:rFonts w:eastAsiaTheme="minorEastAsia" w:cs="Arial"/>
          <w:sz w:val="32"/>
          <w:szCs w:val="32"/>
        </w:rPr>
        <w:t xml:space="preserve">       </w:t>
      </w:r>
      <w:r w:rsidR="000B4B0D" w:rsidRPr="000B4B0D">
        <w:rPr>
          <w:rFonts w:eastAsiaTheme="minorEastAsia" w:cs="Arial"/>
          <w:sz w:val="32"/>
          <w:szCs w:val="32"/>
        </w:rPr>
        <w:br/>
        <w:t xml:space="preserve"> </w:t>
      </w:r>
    </w:p>
    <w:p w:rsidR="000B4B0D" w:rsidRDefault="000B4B0D" w:rsidP="000B4B0D">
      <w:pPr>
        <w:rPr>
          <w:rFonts w:cs="Arial"/>
        </w:rPr>
      </w:pPr>
      <w:r>
        <w:rPr>
          <w:rFonts w:eastAsiaTheme="minorEastAsia" w:cs="Arial"/>
          <w:sz w:val="32"/>
          <w:szCs w:val="32"/>
        </w:rPr>
        <w:tab/>
      </w:r>
      <w:r>
        <w:rPr>
          <w:rFonts w:cs="Arial"/>
        </w:rPr>
        <w:t xml:space="preserve">Seja minimizada, onde </w:t>
      </w:r>
      <w:r w:rsidRPr="004042EE">
        <w:rPr>
          <w:rFonts w:cs="Arial"/>
          <w:b/>
        </w:rPr>
        <w:t>d</w:t>
      </w:r>
      <w:r w:rsidRPr="004042EE">
        <w:rPr>
          <w:rFonts w:cs="Arial"/>
          <w:b/>
          <w:vertAlign w:val="superscript"/>
        </w:rPr>
        <w:t>2</w:t>
      </w:r>
      <w:r w:rsidRPr="004042EE">
        <w:rPr>
          <w:rFonts w:cs="Arial"/>
          <w:b/>
        </w:rPr>
        <w:t>(x</w:t>
      </w:r>
      <w:r w:rsidRPr="004042EE">
        <w:rPr>
          <w:rFonts w:cs="Arial"/>
          <w:b/>
          <w:vertAlign w:val="subscript"/>
        </w:rPr>
        <w:t>i</w:t>
      </w:r>
      <w:r w:rsidRPr="004042EE">
        <w:rPr>
          <w:rFonts w:cs="Arial"/>
          <w:b/>
        </w:rPr>
        <w:t>, m</w:t>
      </w:r>
      <w:r w:rsidRPr="004042EE">
        <w:rPr>
          <w:rFonts w:cs="Arial"/>
          <w:b/>
          <w:vertAlign w:val="subscript"/>
        </w:rPr>
        <w:t>j</w:t>
      </w:r>
      <w:r w:rsidRPr="004042EE">
        <w:rPr>
          <w:rFonts w:cs="Arial"/>
          <w:b/>
        </w:rPr>
        <w:t>)</w:t>
      </w:r>
      <w:r>
        <w:rPr>
          <w:rFonts w:cs="Arial"/>
        </w:rPr>
        <w:t xml:space="preserve"> denota uma distância entre </w:t>
      </w:r>
      <w:r w:rsidRPr="00717785">
        <w:rPr>
          <w:rFonts w:cs="Arial"/>
          <w:b/>
        </w:rPr>
        <w:t>x</w:t>
      </w:r>
      <w:r w:rsidRPr="00717785">
        <w:rPr>
          <w:rFonts w:cs="Arial"/>
          <w:b/>
          <w:vertAlign w:val="subscript"/>
        </w:rPr>
        <w:t>i</w:t>
      </w:r>
      <w:r>
        <w:rPr>
          <w:rFonts w:cs="Arial"/>
        </w:rPr>
        <w:t xml:space="preserve"> e </w:t>
      </w:r>
      <w:r w:rsidRPr="00717785">
        <w:rPr>
          <w:rFonts w:cs="Arial"/>
          <w:b/>
        </w:rPr>
        <w:t>m</w:t>
      </w:r>
      <w:r w:rsidRPr="00717785">
        <w:rPr>
          <w:rFonts w:cs="Arial"/>
          <w:b/>
          <w:vertAlign w:val="subscript"/>
        </w:rPr>
        <w:t>j</w:t>
      </w:r>
      <w:r>
        <w:rPr>
          <w:rFonts w:cs="Arial"/>
        </w:rPr>
        <w:t xml:space="preserve">. Os pontos </w:t>
      </w:r>
      <w:r w:rsidRPr="00717785">
        <w:rPr>
          <w:rFonts w:cs="Arial"/>
          <w:b/>
        </w:rPr>
        <w:t>m</w:t>
      </w:r>
      <w:r w:rsidRPr="00717785">
        <w:rPr>
          <w:rFonts w:cs="Arial"/>
          <w:b/>
          <w:vertAlign w:val="subscript"/>
        </w:rPr>
        <w:t>j</w:t>
      </w:r>
      <w:r>
        <w:rPr>
          <w:rFonts w:cs="Arial"/>
        </w:rPr>
        <w:t xml:space="preserve"> são denominados centroides ou médias dos clusters.</w:t>
      </w:r>
    </w:p>
    <w:p w:rsidR="000B4B0D" w:rsidRDefault="000B4B0D" w:rsidP="000B4B0D">
      <w:pPr>
        <w:ind w:firstLine="708"/>
        <w:rPr>
          <w:rFonts w:cs="Arial"/>
        </w:rPr>
      </w:pPr>
      <w:r>
        <w:rPr>
          <w:rFonts w:cs="Arial"/>
        </w:rPr>
        <w:t>De forma resumida, o problema descrito acima consiste em encontrar k centroides de clusters de tal maneira que a distância entre cada ponto de dado e o centroide do cluster mais próximo seja minimizada (</w:t>
      </w:r>
      <w:r w:rsidRPr="00B258B6">
        <w:rPr>
          <w:rFonts w:cs="Arial"/>
        </w:rPr>
        <w:t>Passos &amp; Goldschmidt</w:t>
      </w:r>
      <w:r>
        <w:rPr>
          <w:rFonts w:cs="Arial"/>
        </w:rPr>
        <w:t>,</w:t>
      </w:r>
      <w:r w:rsidRPr="00B258B6">
        <w:rPr>
          <w:rFonts w:cs="Arial"/>
        </w:rPr>
        <w:t xml:space="preserve"> 2005)</w:t>
      </w:r>
      <w:r>
        <w:rPr>
          <w:rFonts w:cs="Arial"/>
        </w:rPr>
        <w:t>.</w:t>
      </w:r>
    </w:p>
    <w:p w:rsidR="000B4B0D" w:rsidRDefault="000B4B0D" w:rsidP="00BB5527">
      <w:pPr>
        <w:rPr>
          <w:rFonts w:eastAsiaTheme="minorEastAsia" w:cs="Arial"/>
        </w:rPr>
      </w:pPr>
    </w:p>
    <w:p w:rsidR="00BB5527" w:rsidRDefault="00BB5527" w:rsidP="00BB5527">
      <w:pPr>
        <w:rPr>
          <w:rFonts w:eastAsiaTheme="minorEastAsia" w:cs="Arial"/>
        </w:rPr>
      </w:pPr>
      <w:r>
        <w:rPr>
          <w:rFonts w:eastAsiaTheme="minorEastAsia" w:cs="Arial"/>
        </w:rPr>
        <w:t xml:space="preserve">2.5.3. </w:t>
      </w:r>
      <w:r w:rsidRPr="00BB5527">
        <w:rPr>
          <w:rFonts w:eastAsiaTheme="minorEastAsia" w:cs="Arial"/>
          <w:b/>
        </w:rPr>
        <w:t>Métodos de Mineração de Dados</w:t>
      </w:r>
    </w:p>
    <w:p w:rsidR="00BB5527" w:rsidRDefault="00BB5527" w:rsidP="00BB5527">
      <w:pPr>
        <w:ind w:firstLine="708"/>
        <w:rPr>
          <w:rFonts w:cs="Arial"/>
        </w:rPr>
      </w:pPr>
      <w:r>
        <w:rPr>
          <w:rFonts w:cs="Arial"/>
        </w:rPr>
        <w:t>De acordo com Passos &amp; Goldschmidt (2005), cada método de Mineração de Dados requer diferentes necessidades de pré-processamento. Tais necessidades variam em função do aspecto extensional da base de dados em que o método será utilizado. Em decorrência da diversidade de métodos de pré-processamento de dados, são muitas as alternativas possíveis de combinações entre métodos. A escolha dentre estas alternativas pode influenciar na qualidade do resultado do processo de KDD (Morik, 2000; Engels, 1996; Engels et al., 1997).</w:t>
      </w:r>
    </w:p>
    <w:p w:rsidR="00BB5527" w:rsidRDefault="00BB5527" w:rsidP="00BB5527">
      <w:pPr>
        <w:ind w:firstLine="708"/>
        <w:rPr>
          <w:rFonts w:cs="Arial"/>
        </w:rPr>
      </w:pPr>
      <w:r>
        <w:rPr>
          <w:rFonts w:cs="Arial"/>
        </w:rPr>
        <w:t xml:space="preserve">Os métodos de Mineração de Dados, sendo um caso particular de um método KDD, podem ser considerados operadores definidos a partir de precondições e efeitos. Uma precondição de um método de KDD é um predicado que estabelece um requisito que deve ser cumprido antes da execução do método. Um efeito de um método de KDD também é um predicado que descreve uma situação gerada após a aplicação do método. Um plano de ação de KDD </w:t>
      </w:r>
      <w:r>
        <w:rPr>
          <w:rFonts w:cs="Arial"/>
        </w:rPr>
        <w:lastRenderedPageBreak/>
        <w:t>válido é toda sequência de métodos de KDD onde as precondições para execução de cada um dos métodos da sequência, sejam devidamente atendidas Passos &amp; Goldschmidt (2005).</w:t>
      </w:r>
    </w:p>
    <w:p w:rsidR="00BB5527" w:rsidRDefault="00BB5527" w:rsidP="00BB5527">
      <w:pPr>
        <w:ind w:firstLine="708"/>
        <w:rPr>
          <w:rFonts w:cs="Arial"/>
        </w:rPr>
      </w:pPr>
      <w:r>
        <w:rPr>
          <w:rFonts w:cs="Arial"/>
        </w:rPr>
        <w:t xml:space="preserve">Dentre os métodos de Mineração de dados, pode-se citar os baseados em redes neurais, os estatísticos, os métodos específicos Apriori, indução de árvore de decisão, lógica nebulosa, hierárquicos e os métodos baseados em densidade. </w:t>
      </w:r>
    </w:p>
    <w:p w:rsidR="004E7412" w:rsidRDefault="004E7412" w:rsidP="004336C1">
      <w:pPr>
        <w:pStyle w:val="PargrafodaLista"/>
        <w:numPr>
          <w:ilvl w:val="0"/>
          <w:numId w:val="14"/>
        </w:numPr>
        <w:spacing w:line="360" w:lineRule="auto"/>
        <w:jc w:val="both"/>
        <w:rPr>
          <w:rFonts w:ascii="Arial" w:hAnsi="Arial" w:cs="Arial"/>
          <w:sz w:val="24"/>
          <w:szCs w:val="24"/>
        </w:rPr>
      </w:pPr>
      <w:r w:rsidRPr="00D77100">
        <w:rPr>
          <w:rFonts w:ascii="Arial" w:hAnsi="Arial" w:cs="Arial"/>
          <w:b/>
          <w:sz w:val="24"/>
          <w:szCs w:val="24"/>
        </w:rPr>
        <w:t xml:space="preserve">Métodos Baseados em Redes Neurais: </w:t>
      </w:r>
      <w:r w:rsidRPr="00D77100">
        <w:rPr>
          <w:rFonts w:ascii="Arial" w:hAnsi="Arial" w:cs="Arial"/>
          <w:sz w:val="24"/>
          <w:szCs w:val="24"/>
        </w:rPr>
        <w:t>Segundo Han; Kember &amp; Pei (2011); Passos &amp; Goldschmidt (2005); Rezende (2003), diversos modelos de Redes Neurais podem ser utilizados na implementação de métodos de Mineração de Dados. Classificação, Regressão, Previsão de Séries Temporais e Agrupamento (Clusters) são exemplos de tarefas de Mineração de Dados que podem ser implementadas por métodos de Redes Neurais. Além do mais, alguns modelos de Redes Neurais podem ser aplicados em mais de um tipo de tarefa de Mineração de dados.</w:t>
      </w:r>
      <w:r>
        <w:rPr>
          <w:rFonts w:ascii="Arial" w:hAnsi="Arial" w:cs="Arial"/>
          <w:sz w:val="24"/>
          <w:szCs w:val="24"/>
        </w:rPr>
        <w:t xml:space="preserve"> Alguns dos algoritmos de aprendizado indicados na tarefa de Mineração de dados são:</w:t>
      </w:r>
    </w:p>
    <w:p w:rsidR="004E7412" w:rsidRDefault="004E7412" w:rsidP="004336C1">
      <w:pPr>
        <w:pStyle w:val="PargrafodaLista"/>
        <w:numPr>
          <w:ilvl w:val="1"/>
          <w:numId w:val="14"/>
        </w:numPr>
        <w:spacing w:line="360" w:lineRule="auto"/>
        <w:jc w:val="both"/>
        <w:rPr>
          <w:rFonts w:ascii="Arial" w:hAnsi="Arial" w:cs="Arial"/>
          <w:sz w:val="24"/>
          <w:szCs w:val="24"/>
        </w:rPr>
      </w:pPr>
      <w:r w:rsidRPr="00E8612A">
        <w:rPr>
          <w:rFonts w:ascii="Arial" w:hAnsi="Arial" w:cs="Arial"/>
          <w:b/>
          <w:sz w:val="24"/>
          <w:szCs w:val="24"/>
        </w:rPr>
        <w:t>Back-Propagation</w:t>
      </w:r>
      <w:r>
        <w:rPr>
          <w:rFonts w:ascii="Arial" w:hAnsi="Arial" w:cs="Arial"/>
          <w:b/>
          <w:sz w:val="24"/>
          <w:szCs w:val="24"/>
        </w:rPr>
        <w:t xml:space="preserve">: </w:t>
      </w:r>
      <w:r w:rsidRPr="00E8612A">
        <w:rPr>
          <w:rFonts w:ascii="Arial" w:hAnsi="Arial" w:cs="Arial"/>
          <w:sz w:val="24"/>
          <w:szCs w:val="24"/>
        </w:rPr>
        <w:t>O algoritmo Back-Propagation, também conhecido como algoritmo de retro-propagação do erro, é um algoritmo de aprendizado supervisionado, cuja aplicação é adequada a tarefa de Mineração de Dados tais como Classificação, Regressão ou Previsão.</w:t>
      </w:r>
      <w:r>
        <w:rPr>
          <w:rFonts w:ascii="Arial" w:hAnsi="Arial" w:cs="Arial"/>
          <w:sz w:val="24"/>
          <w:szCs w:val="24"/>
        </w:rPr>
        <w:t xml:space="preserve"> </w:t>
      </w:r>
      <w:r w:rsidRPr="00E8612A">
        <w:rPr>
          <w:rFonts w:ascii="Arial" w:hAnsi="Arial" w:cs="Arial"/>
          <w:sz w:val="24"/>
          <w:szCs w:val="24"/>
        </w:rPr>
        <w:t>Esse algoritmo tem como objetivo minimizar a função de erro entre a saída gerada pela rede neural e a saída real desejada, utilizando o método do gradiente descendente.</w:t>
      </w:r>
    </w:p>
    <w:p w:rsidR="004E7412" w:rsidRDefault="004E7412" w:rsidP="004336C1">
      <w:pPr>
        <w:pStyle w:val="PargrafodaLista"/>
        <w:numPr>
          <w:ilvl w:val="1"/>
          <w:numId w:val="14"/>
        </w:numPr>
        <w:spacing w:line="360" w:lineRule="auto"/>
        <w:jc w:val="both"/>
        <w:rPr>
          <w:rFonts w:ascii="Arial" w:hAnsi="Arial" w:cs="Arial"/>
          <w:sz w:val="24"/>
          <w:szCs w:val="24"/>
        </w:rPr>
      </w:pPr>
      <w:r>
        <w:rPr>
          <w:rFonts w:ascii="Arial" w:hAnsi="Arial" w:cs="Arial"/>
          <w:b/>
          <w:sz w:val="24"/>
          <w:szCs w:val="24"/>
        </w:rPr>
        <w:t xml:space="preserve">Kohonen: </w:t>
      </w:r>
      <w:r>
        <w:rPr>
          <w:rFonts w:ascii="Arial" w:hAnsi="Arial" w:cs="Arial"/>
          <w:sz w:val="24"/>
          <w:szCs w:val="24"/>
        </w:rPr>
        <w:t>O mapa Kohonen pertence à classe das Redes Neurais Auto organizáveis. Em uma Rede Neural Auto organizável o treinamento é não supervisionado, geralmente baseado em uma forma de competição entre os elementos processados. Entre as principais aplicações das Redes Auto organizáveis estão:</w:t>
      </w:r>
    </w:p>
    <w:p w:rsidR="004E7412" w:rsidRDefault="004E7412" w:rsidP="004336C1">
      <w:pPr>
        <w:pStyle w:val="PargrafodaLista"/>
        <w:numPr>
          <w:ilvl w:val="2"/>
          <w:numId w:val="14"/>
        </w:numPr>
        <w:spacing w:line="360" w:lineRule="auto"/>
        <w:jc w:val="both"/>
        <w:rPr>
          <w:rFonts w:ascii="Arial" w:hAnsi="Arial" w:cs="Arial"/>
          <w:sz w:val="24"/>
          <w:szCs w:val="24"/>
        </w:rPr>
      </w:pPr>
      <w:r>
        <w:rPr>
          <w:rFonts w:ascii="Arial" w:hAnsi="Arial" w:cs="Arial"/>
          <w:b/>
          <w:sz w:val="24"/>
          <w:szCs w:val="24"/>
        </w:rPr>
        <w:t xml:space="preserve">Tarefas de Clusterização – </w:t>
      </w:r>
      <w:r>
        <w:rPr>
          <w:rFonts w:ascii="Arial" w:hAnsi="Arial" w:cs="Arial"/>
          <w:sz w:val="24"/>
          <w:szCs w:val="24"/>
        </w:rPr>
        <w:t>Tarefa na qual os dados de entrada devem ser agrupados em conjuntos que agregam padrões semelhantes.</w:t>
      </w:r>
    </w:p>
    <w:p w:rsidR="004E7412" w:rsidRDefault="004E7412" w:rsidP="004336C1">
      <w:pPr>
        <w:pStyle w:val="PargrafodaLista"/>
        <w:numPr>
          <w:ilvl w:val="2"/>
          <w:numId w:val="14"/>
        </w:numPr>
        <w:spacing w:line="360" w:lineRule="auto"/>
        <w:jc w:val="both"/>
        <w:rPr>
          <w:rFonts w:ascii="Arial" w:hAnsi="Arial" w:cs="Arial"/>
          <w:sz w:val="24"/>
          <w:szCs w:val="24"/>
        </w:rPr>
      </w:pPr>
      <w:r>
        <w:rPr>
          <w:rFonts w:ascii="Arial" w:hAnsi="Arial" w:cs="Arial"/>
          <w:b/>
          <w:sz w:val="24"/>
          <w:szCs w:val="24"/>
        </w:rPr>
        <w:lastRenderedPageBreak/>
        <w:t xml:space="preserve">Detecção de Regualaridades </w:t>
      </w:r>
      <w:r>
        <w:rPr>
          <w:rFonts w:ascii="Arial" w:hAnsi="Arial" w:cs="Arial"/>
          <w:sz w:val="24"/>
          <w:szCs w:val="24"/>
        </w:rPr>
        <w:t>– Modelo em que o sistema deve extrair as características relevantes dos padrões de entrada.</w:t>
      </w:r>
    </w:p>
    <w:p w:rsidR="00BB5527" w:rsidRPr="004E7412" w:rsidRDefault="004E7412" w:rsidP="004336C1">
      <w:pPr>
        <w:pStyle w:val="PargrafodaLista"/>
        <w:numPr>
          <w:ilvl w:val="0"/>
          <w:numId w:val="14"/>
        </w:numPr>
        <w:spacing w:line="360" w:lineRule="auto"/>
        <w:jc w:val="both"/>
        <w:rPr>
          <w:rFonts w:eastAsiaTheme="minorEastAsia" w:cs="Arial"/>
        </w:rPr>
      </w:pPr>
      <w:r w:rsidRPr="000B0D24">
        <w:rPr>
          <w:rFonts w:ascii="Arial" w:hAnsi="Arial" w:cs="Arial"/>
          <w:b/>
          <w:sz w:val="24"/>
          <w:szCs w:val="24"/>
        </w:rPr>
        <w:t xml:space="preserve">Métodos </w:t>
      </w:r>
      <w:r>
        <w:rPr>
          <w:rFonts w:ascii="Arial" w:hAnsi="Arial" w:cs="Arial"/>
          <w:b/>
          <w:sz w:val="24"/>
          <w:szCs w:val="24"/>
        </w:rPr>
        <w:t xml:space="preserve">Estatísticos: </w:t>
      </w:r>
      <w:r>
        <w:rPr>
          <w:rFonts w:ascii="Arial" w:hAnsi="Arial" w:cs="Arial"/>
          <w:sz w:val="24"/>
          <w:szCs w:val="24"/>
        </w:rPr>
        <w:t>De acordo com Passos &amp; Goldschmidt (2005); Han; Kamber &amp; Pei (2011), diversos algoritmos de Mineração de Dados são fundamentados em princípios e teorias da Estatística. A seguir serão apresentados alguns deles:</w:t>
      </w:r>
    </w:p>
    <w:p w:rsidR="004E7412" w:rsidRDefault="004E7412" w:rsidP="004336C1">
      <w:pPr>
        <w:pStyle w:val="PargrafodaLista"/>
        <w:numPr>
          <w:ilvl w:val="1"/>
          <w:numId w:val="14"/>
        </w:numPr>
        <w:jc w:val="both"/>
        <w:rPr>
          <w:rFonts w:ascii="Arial" w:hAnsi="Arial" w:cs="Arial"/>
          <w:sz w:val="24"/>
          <w:szCs w:val="24"/>
        </w:rPr>
      </w:pPr>
      <w:r w:rsidRPr="0029349E">
        <w:rPr>
          <w:rFonts w:ascii="Arial" w:hAnsi="Arial" w:cs="Arial"/>
          <w:b/>
          <w:sz w:val="24"/>
          <w:szCs w:val="24"/>
        </w:rPr>
        <w:t>Classificador Bayeasiano Ingênuo</w:t>
      </w:r>
      <w:r>
        <w:rPr>
          <w:rFonts w:ascii="Arial" w:hAnsi="Arial" w:cs="Arial"/>
          <w:b/>
          <w:sz w:val="24"/>
          <w:szCs w:val="24"/>
        </w:rPr>
        <w:t xml:space="preserve">: </w:t>
      </w:r>
      <w:r>
        <w:rPr>
          <w:rFonts w:ascii="Arial" w:hAnsi="Arial" w:cs="Arial"/>
          <w:sz w:val="24"/>
          <w:szCs w:val="24"/>
        </w:rPr>
        <w:t>O classificador Bayeasiano Ingênuo baseia-se no Teorema de Bayes, estando relacionado ao cálculo de probabilidades condicionais. É aplicável, conforme o próprio nome sugere, em tarefas de classificação.</w:t>
      </w:r>
    </w:p>
    <w:p w:rsidR="004E7412" w:rsidRPr="004E7412" w:rsidRDefault="004E7412" w:rsidP="004336C1">
      <w:pPr>
        <w:pStyle w:val="PargrafodaLista"/>
        <w:numPr>
          <w:ilvl w:val="1"/>
          <w:numId w:val="14"/>
        </w:numPr>
        <w:spacing w:line="360" w:lineRule="auto"/>
        <w:jc w:val="both"/>
        <w:rPr>
          <w:rFonts w:eastAsiaTheme="minorEastAsia" w:cs="Arial"/>
        </w:rPr>
      </w:pPr>
      <w:r w:rsidRPr="0010776C">
        <w:rPr>
          <w:rFonts w:ascii="Arial" w:hAnsi="Arial" w:cs="Arial"/>
          <w:b/>
          <w:sz w:val="24"/>
          <w:szCs w:val="24"/>
        </w:rPr>
        <w:t>K-Means</w:t>
      </w:r>
      <w:r>
        <w:rPr>
          <w:rFonts w:ascii="Arial" w:hAnsi="Arial" w:cs="Arial"/>
          <w:b/>
          <w:sz w:val="24"/>
          <w:szCs w:val="24"/>
        </w:rPr>
        <w:t xml:space="preserve">: </w:t>
      </w:r>
      <w:r>
        <w:rPr>
          <w:rFonts w:ascii="Arial" w:hAnsi="Arial" w:cs="Arial"/>
          <w:sz w:val="24"/>
          <w:szCs w:val="24"/>
        </w:rPr>
        <w:t>O algoritmo k-means é um método popular da tarefa de agrupamento. Toma-se, randomicamente, k pontos de dados (dados numéricos) como sendo os centroides (elementos centrais) dos clusters. Em seguida, cada ponto (ou registro da base de dados) é atribuído ao cluster cuja distância deste ponto em relação ao centroide de cada cluster é a menor dentre todas as distâncias calculadas. Um novo centroide para cada cluster é computado pela média dos pontos do cluster, caracterizando a configuração dos clusters para a iteração seguinte. O processo termina quando os centroides dos clusters param de se modificar, ou após um número limitado de iterações que tenham sidos especificados pelo usuário (Han, Kamber &amp; Pei, 2011; Passos &amp; Goldschmidt, 2005).</w:t>
      </w:r>
    </w:p>
    <w:p w:rsidR="004E7412" w:rsidRPr="004E7412" w:rsidRDefault="004E7412" w:rsidP="004336C1">
      <w:pPr>
        <w:pStyle w:val="PargrafodaLista"/>
        <w:numPr>
          <w:ilvl w:val="1"/>
          <w:numId w:val="14"/>
        </w:numPr>
        <w:spacing w:line="360" w:lineRule="auto"/>
        <w:jc w:val="both"/>
        <w:rPr>
          <w:rFonts w:eastAsiaTheme="minorEastAsia" w:cs="Arial"/>
        </w:rPr>
      </w:pPr>
      <w:r w:rsidRPr="00EE11FB">
        <w:rPr>
          <w:rFonts w:ascii="Arial" w:hAnsi="Arial" w:cs="Arial"/>
          <w:b/>
          <w:sz w:val="24"/>
          <w:szCs w:val="24"/>
        </w:rPr>
        <w:t>K-Modes</w:t>
      </w:r>
      <w:r>
        <w:rPr>
          <w:rFonts w:ascii="Arial" w:hAnsi="Arial" w:cs="Arial"/>
          <w:sz w:val="24"/>
          <w:szCs w:val="24"/>
        </w:rPr>
        <w:t xml:space="preserve"> – O algoritmo k-modes é uma variação do método k-means, só que utilizado para agrupamento de dados categóricos (nominais). Em geral, no lugar do cálculo da média, calcula-se a moda dos objetos, usando medidas de similaridades para tratar objetos categóricos, e usando métodos baseados em frequência para atualizar as modas dos clusters.</w:t>
      </w:r>
    </w:p>
    <w:p w:rsidR="004E7412" w:rsidRPr="004E7412" w:rsidRDefault="004E7412" w:rsidP="004336C1">
      <w:pPr>
        <w:pStyle w:val="PargrafodaLista"/>
        <w:numPr>
          <w:ilvl w:val="1"/>
          <w:numId w:val="14"/>
        </w:numPr>
        <w:spacing w:line="360" w:lineRule="auto"/>
        <w:jc w:val="both"/>
        <w:rPr>
          <w:rFonts w:eastAsiaTheme="minorEastAsia" w:cs="Arial"/>
        </w:rPr>
      </w:pPr>
      <w:r>
        <w:rPr>
          <w:rFonts w:ascii="Arial" w:hAnsi="Arial" w:cs="Arial"/>
          <w:b/>
          <w:sz w:val="24"/>
          <w:szCs w:val="24"/>
        </w:rPr>
        <w:t xml:space="preserve">K-Prototypes </w:t>
      </w:r>
      <w:r>
        <w:rPr>
          <w:rFonts w:ascii="Arial" w:hAnsi="Arial" w:cs="Arial"/>
          <w:sz w:val="24"/>
          <w:szCs w:val="24"/>
        </w:rPr>
        <w:t xml:space="preserve">– O método </w:t>
      </w:r>
      <w:r w:rsidRPr="00397253">
        <w:rPr>
          <w:rFonts w:ascii="Arial" w:hAnsi="Arial" w:cs="Arial"/>
          <w:i/>
          <w:sz w:val="24"/>
          <w:szCs w:val="24"/>
        </w:rPr>
        <w:t>k-prototypes</w:t>
      </w:r>
      <w:r>
        <w:rPr>
          <w:rFonts w:ascii="Arial" w:hAnsi="Arial" w:cs="Arial"/>
          <w:sz w:val="24"/>
          <w:szCs w:val="24"/>
        </w:rPr>
        <w:t xml:space="preserve"> é a integração dos métodos </w:t>
      </w:r>
      <w:r w:rsidRPr="00397253">
        <w:rPr>
          <w:rFonts w:ascii="Arial" w:hAnsi="Arial" w:cs="Arial"/>
          <w:i/>
          <w:sz w:val="24"/>
          <w:szCs w:val="24"/>
        </w:rPr>
        <w:t>k-means</w:t>
      </w:r>
      <w:r>
        <w:rPr>
          <w:rFonts w:ascii="Arial" w:hAnsi="Arial" w:cs="Arial"/>
          <w:sz w:val="24"/>
          <w:szCs w:val="24"/>
        </w:rPr>
        <w:t xml:space="preserve"> e </w:t>
      </w:r>
      <w:r w:rsidRPr="00397253">
        <w:rPr>
          <w:rFonts w:ascii="Arial" w:hAnsi="Arial" w:cs="Arial"/>
          <w:i/>
          <w:sz w:val="24"/>
          <w:szCs w:val="24"/>
        </w:rPr>
        <w:t>k-modes</w:t>
      </w:r>
      <w:r>
        <w:rPr>
          <w:rFonts w:ascii="Arial" w:hAnsi="Arial" w:cs="Arial"/>
          <w:sz w:val="24"/>
          <w:szCs w:val="24"/>
        </w:rPr>
        <w:t>. Esse método pode ser aplicado a bases de dados que contenham tanto atributos numéricos quanto atributos categóricos.</w:t>
      </w:r>
    </w:p>
    <w:p w:rsidR="004E7412" w:rsidRPr="004E7412" w:rsidRDefault="004E7412" w:rsidP="004336C1">
      <w:pPr>
        <w:pStyle w:val="PargrafodaLista"/>
        <w:numPr>
          <w:ilvl w:val="1"/>
          <w:numId w:val="14"/>
        </w:numPr>
        <w:spacing w:line="360" w:lineRule="auto"/>
        <w:jc w:val="both"/>
        <w:rPr>
          <w:rFonts w:eastAsiaTheme="minorEastAsia" w:cs="Arial"/>
        </w:rPr>
      </w:pPr>
      <w:r w:rsidRPr="00397253">
        <w:rPr>
          <w:rFonts w:ascii="Arial" w:hAnsi="Arial" w:cs="Arial"/>
          <w:b/>
          <w:sz w:val="24"/>
          <w:szCs w:val="24"/>
        </w:rPr>
        <w:lastRenderedPageBreak/>
        <w:t>K-Medoids</w:t>
      </w:r>
      <w:r>
        <w:rPr>
          <w:rFonts w:ascii="Arial" w:hAnsi="Arial" w:cs="Arial"/>
          <w:sz w:val="24"/>
          <w:szCs w:val="24"/>
        </w:rPr>
        <w:t xml:space="preserve"> - O algoritmo k-medoids baseia-se, primeiramente, em encontrar os medoids (objetos mais centralmente localizado em um cluster). Os objetos restantes são então agrupados com o medoid ao qual ele é mais similar. Há então uma troca iterativa, de um medoid por um não medoid, visando à melhoria do agrupamento. O método então, é realizado baseado no princípio de minimizar a soma das dissimilaridades entre cada objeto </w:t>
      </w:r>
      <w:r w:rsidRPr="008E0A2C">
        <w:rPr>
          <w:rFonts w:ascii="Arial" w:hAnsi="Arial" w:cs="Arial"/>
          <w:b/>
          <w:sz w:val="24"/>
          <w:szCs w:val="24"/>
        </w:rPr>
        <w:t>p</w:t>
      </w:r>
      <w:r>
        <w:rPr>
          <w:rFonts w:ascii="Arial" w:hAnsi="Arial" w:cs="Arial"/>
          <w:sz w:val="24"/>
          <w:szCs w:val="24"/>
        </w:rPr>
        <w:t xml:space="preserve"> e seu correspondente objeto representativo.</w:t>
      </w:r>
    </w:p>
    <w:p w:rsidR="004E7412" w:rsidRDefault="004E7412" w:rsidP="004336C1">
      <w:pPr>
        <w:pStyle w:val="PargrafodaLista"/>
        <w:numPr>
          <w:ilvl w:val="0"/>
          <w:numId w:val="14"/>
        </w:numPr>
        <w:spacing w:line="360" w:lineRule="auto"/>
        <w:jc w:val="both"/>
        <w:rPr>
          <w:rFonts w:ascii="Arial" w:hAnsi="Arial" w:cs="Arial"/>
          <w:sz w:val="24"/>
          <w:szCs w:val="24"/>
        </w:rPr>
      </w:pPr>
      <w:r>
        <w:rPr>
          <w:rFonts w:ascii="Arial" w:hAnsi="Arial" w:cs="Arial"/>
          <w:b/>
          <w:sz w:val="24"/>
          <w:szCs w:val="24"/>
        </w:rPr>
        <w:t xml:space="preserve">Método Específico – </w:t>
      </w:r>
      <w:r w:rsidRPr="00391CC5">
        <w:rPr>
          <w:rFonts w:ascii="Arial" w:hAnsi="Arial" w:cs="Arial"/>
          <w:b/>
          <w:sz w:val="24"/>
          <w:szCs w:val="24"/>
        </w:rPr>
        <w:t>Apriori</w:t>
      </w:r>
      <w:r>
        <w:rPr>
          <w:rFonts w:ascii="Arial" w:hAnsi="Arial" w:cs="Arial"/>
          <w:b/>
          <w:sz w:val="24"/>
          <w:szCs w:val="24"/>
        </w:rPr>
        <w:t xml:space="preserve">: </w:t>
      </w:r>
      <w:r w:rsidRPr="00391CC5">
        <w:rPr>
          <w:rFonts w:ascii="Arial" w:hAnsi="Arial" w:cs="Arial"/>
          <w:sz w:val="24"/>
          <w:szCs w:val="24"/>
        </w:rPr>
        <w:t xml:space="preserve">O </w:t>
      </w:r>
      <w:r w:rsidRPr="00391CC5">
        <w:rPr>
          <w:rFonts w:ascii="Arial" w:hAnsi="Arial" w:cs="Arial"/>
          <w:i/>
          <w:sz w:val="24"/>
          <w:szCs w:val="24"/>
        </w:rPr>
        <w:t>Apriori</w:t>
      </w:r>
      <w:r w:rsidRPr="00391CC5">
        <w:rPr>
          <w:rFonts w:ascii="Arial" w:hAnsi="Arial" w:cs="Arial"/>
          <w:sz w:val="24"/>
          <w:szCs w:val="24"/>
        </w:rPr>
        <w:t xml:space="preserve"> é um algoritmo clássico de Mineração de Regras de Associação (Agrawal, 1993</w:t>
      </w:r>
      <w:r>
        <w:rPr>
          <w:rFonts w:ascii="Arial" w:hAnsi="Arial" w:cs="Arial"/>
          <w:sz w:val="24"/>
          <w:szCs w:val="24"/>
        </w:rPr>
        <w:t>)</w:t>
      </w:r>
      <w:r w:rsidRPr="00391CC5">
        <w:rPr>
          <w:rFonts w:ascii="Arial" w:hAnsi="Arial" w:cs="Arial"/>
          <w:sz w:val="24"/>
          <w:szCs w:val="24"/>
        </w:rPr>
        <w:t xml:space="preserve">. Diversos algoritmos tais como </w:t>
      </w:r>
      <w:r w:rsidRPr="00B876E0">
        <w:rPr>
          <w:rFonts w:ascii="Arial" w:hAnsi="Arial" w:cs="Arial"/>
          <w:b/>
          <w:sz w:val="24"/>
          <w:szCs w:val="24"/>
        </w:rPr>
        <w:t>GSP</w:t>
      </w:r>
      <w:r w:rsidRPr="00391CC5">
        <w:rPr>
          <w:rFonts w:ascii="Arial" w:hAnsi="Arial" w:cs="Arial"/>
          <w:sz w:val="24"/>
          <w:szCs w:val="24"/>
        </w:rPr>
        <w:t xml:space="preserve">, </w:t>
      </w:r>
      <w:r w:rsidRPr="00B876E0">
        <w:rPr>
          <w:rFonts w:ascii="Arial" w:hAnsi="Arial" w:cs="Arial"/>
          <w:b/>
          <w:sz w:val="24"/>
          <w:szCs w:val="24"/>
        </w:rPr>
        <w:t>DHP</w:t>
      </w:r>
      <w:r w:rsidRPr="00391CC5">
        <w:rPr>
          <w:rFonts w:ascii="Arial" w:hAnsi="Arial" w:cs="Arial"/>
          <w:sz w:val="24"/>
          <w:szCs w:val="24"/>
        </w:rPr>
        <w:t xml:space="preserve">, </w:t>
      </w:r>
      <w:r w:rsidRPr="00B876E0">
        <w:rPr>
          <w:rFonts w:ascii="Arial" w:hAnsi="Arial" w:cs="Arial"/>
          <w:b/>
          <w:sz w:val="24"/>
          <w:szCs w:val="24"/>
        </w:rPr>
        <w:t>Partition</w:t>
      </w:r>
      <w:r w:rsidRPr="00391CC5">
        <w:rPr>
          <w:rFonts w:ascii="Arial" w:hAnsi="Arial" w:cs="Arial"/>
          <w:sz w:val="24"/>
          <w:szCs w:val="24"/>
        </w:rPr>
        <w:t xml:space="preserve">, </w:t>
      </w:r>
      <w:r w:rsidRPr="00B876E0">
        <w:rPr>
          <w:rFonts w:ascii="Arial" w:hAnsi="Arial" w:cs="Arial"/>
          <w:b/>
          <w:sz w:val="24"/>
          <w:szCs w:val="24"/>
        </w:rPr>
        <w:t>DIC</w:t>
      </w:r>
      <w:r w:rsidRPr="00391CC5">
        <w:rPr>
          <w:rFonts w:ascii="Arial" w:hAnsi="Arial" w:cs="Arial"/>
          <w:sz w:val="24"/>
          <w:szCs w:val="24"/>
        </w:rPr>
        <w:t xml:space="preserve">, etc., foram inspirados no funcionamento do </w:t>
      </w:r>
      <w:r w:rsidRPr="00391CC5">
        <w:rPr>
          <w:rFonts w:ascii="Arial" w:hAnsi="Arial" w:cs="Arial"/>
          <w:i/>
          <w:sz w:val="24"/>
          <w:szCs w:val="24"/>
        </w:rPr>
        <w:t>Apriori</w:t>
      </w:r>
      <w:r w:rsidRPr="00391CC5">
        <w:rPr>
          <w:rFonts w:ascii="Arial" w:hAnsi="Arial" w:cs="Arial"/>
          <w:sz w:val="24"/>
          <w:szCs w:val="24"/>
        </w:rPr>
        <w:t xml:space="preserve"> e se baseiam no princípio da antimonotonicidade do suporte. Segundo este princípio, “Um </w:t>
      </w:r>
      <w:r w:rsidRPr="00391CC5">
        <w:rPr>
          <w:rFonts w:ascii="Arial" w:hAnsi="Arial" w:cs="Arial"/>
          <w:i/>
          <w:sz w:val="24"/>
          <w:szCs w:val="24"/>
        </w:rPr>
        <w:t>k-itemset</w:t>
      </w:r>
      <w:r w:rsidRPr="00391CC5">
        <w:rPr>
          <w:rFonts w:ascii="Arial" w:hAnsi="Arial" w:cs="Arial"/>
          <w:sz w:val="24"/>
          <w:szCs w:val="24"/>
        </w:rPr>
        <w:t xml:space="preserve"> somente pode ser frequente se todos os seus (k-1)-</w:t>
      </w:r>
      <w:r w:rsidRPr="00391CC5">
        <w:rPr>
          <w:rFonts w:ascii="Arial" w:hAnsi="Arial" w:cs="Arial"/>
          <w:i/>
          <w:sz w:val="24"/>
          <w:szCs w:val="24"/>
        </w:rPr>
        <w:t>itemsets</w:t>
      </w:r>
      <w:r w:rsidRPr="00391CC5">
        <w:rPr>
          <w:rFonts w:ascii="Arial" w:hAnsi="Arial" w:cs="Arial"/>
          <w:sz w:val="24"/>
          <w:szCs w:val="24"/>
        </w:rPr>
        <w:t xml:space="preserve"> forem frequentes”. Assim sendo, a combinação de </w:t>
      </w:r>
      <w:r w:rsidRPr="00391CC5">
        <w:rPr>
          <w:rFonts w:ascii="Arial" w:hAnsi="Arial" w:cs="Arial"/>
          <w:i/>
          <w:sz w:val="24"/>
          <w:szCs w:val="24"/>
        </w:rPr>
        <w:t>itemsets</w:t>
      </w:r>
      <w:r w:rsidRPr="00391CC5">
        <w:rPr>
          <w:rFonts w:ascii="Arial" w:hAnsi="Arial" w:cs="Arial"/>
          <w:sz w:val="24"/>
          <w:szCs w:val="24"/>
        </w:rPr>
        <w:t xml:space="preserve"> para gerar um novo </w:t>
      </w:r>
      <w:r w:rsidRPr="00391CC5">
        <w:rPr>
          <w:rFonts w:ascii="Arial" w:hAnsi="Arial" w:cs="Arial"/>
          <w:i/>
          <w:sz w:val="24"/>
          <w:szCs w:val="24"/>
        </w:rPr>
        <w:t>itemset</w:t>
      </w:r>
      <w:r w:rsidRPr="00391CC5">
        <w:rPr>
          <w:rFonts w:ascii="Arial" w:hAnsi="Arial" w:cs="Arial"/>
          <w:sz w:val="24"/>
          <w:szCs w:val="24"/>
        </w:rPr>
        <w:t xml:space="preserve"> somente ocorre quando estes são frequentes</w:t>
      </w:r>
      <w:r>
        <w:rPr>
          <w:rFonts w:ascii="Arial" w:hAnsi="Arial" w:cs="Arial"/>
          <w:sz w:val="24"/>
          <w:szCs w:val="24"/>
        </w:rPr>
        <w:t>.</w:t>
      </w:r>
    </w:p>
    <w:p w:rsidR="004E7412" w:rsidRPr="004E7412" w:rsidRDefault="004E7412" w:rsidP="004336C1">
      <w:pPr>
        <w:pStyle w:val="PargrafodaLista"/>
        <w:numPr>
          <w:ilvl w:val="0"/>
          <w:numId w:val="14"/>
        </w:numPr>
        <w:spacing w:line="360" w:lineRule="auto"/>
        <w:jc w:val="both"/>
        <w:rPr>
          <w:rFonts w:eastAsiaTheme="minorEastAsia" w:cs="Arial"/>
        </w:rPr>
      </w:pPr>
      <w:r w:rsidRPr="00391CC5">
        <w:rPr>
          <w:rFonts w:ascii="Arial" w:hAnsi="Arial" w:cs="Arial"/>
          <w:b/>
          <w:sz w:val="24"/>
          <w:szCs w:val="24"/>
        </w:rPr>
        <w:t>Métodos Baseados em Indução de Árvores de Decisão</w:t>
      </w:r>
      <w:r>
        <w:rPr>
          <w:rFonts w:ascii="Arial" w:hAnsi="Arial" w:cs="Arial"/>
          <w:b/>
          <w:sz w:val="24"/>
          <w:szCs w:val="24"/>
        </w:rPr>
        <w:t xml:space="preserve">: </w:t>
      </w:r>
      <w:r>
        <w:rPr>
          <w:rFonts w:ascii="Arial" w:hAnsi="Arial" w:cs="Arial"/>
          <w:sz w:val="24"/>
          <w:szCs w:val="24"/>
        </w:rPr>
        <w:t>Segundo Passos &amp; Goldschmidt (2005), alguns dos principais métodos de Mineração de Dados são baseados na construção de árvores de decisão a partir da base de dados. Em geral a construção de uma árvore de decisão é realizada segundo alguma abordagem recursiva de particionamento da base de dados. Um exemplo clássico de método baseado na indução de árvores de decisão é o algoritmo C4.5.</w:t>
      </w:r>
    </w:p>
    <w:p w:rsidR="004E7412" w:rsidRDefault="004E7412" w:rsidP="004336C1">
      <w:pPr>
        <w:pStyle w:val="PargrafodaLista"/>
        <w:numPr>
          <w:ilvl w:val="1"/>
          <w:numId w:val="14"/>
        </w:numPr>
        <w:jc w:val="both"/>
        <w:rPr>
          <w:rFonts w:ascii="Arial" w:hAnsi="Arial" w:cs="Arial"/>
          <w:sz w:val="24"/>
          <w:szCs w:val="24"/>
        </w:rPr>
      </w:pPr>
      <w:r w:rsidRPr="008F4253">
        <w:rPr>
          <w:rFonts w:ascii="Arial" w:hAnsi="Arial" w:cs="Arial"/>
          <w:b/>
          <w:sz w:val="24"/>
          <w:szCs w:val="24"/>
        </w:rPr>
        <w:t>C4.5</w:t>
      </w:r>
      <w:r>
        <w:rPr>
          <w:rFonts w:ascii="Arial" w:hAnsi="Arial" w:cs="Arial"/>
          <w:sz w:val="24"/>
          <w:szCs w:val="24"/>
        </w:rPr>
        <w:t xml:space="preserve"> – O C4.5, procura abstrair árvores de decisão a partir de uma abordagem recursiva de particionamento das bases de dados. Utiliza, para tanto, conceitos e medidas da Teoria da Informação.</w:t>
      </w:r>
    </w:p>
    <w:p w:rsidR="004E7412" w:rsidRPr="004E7412" w:rsidRDefault="004E7412" w:rsidP="004E7412">
      <w:pPr>
        <w:ind w:firstLine="708"/>
        <w:rPr>
          <w:rFonts w:eastAsiaTheme="minorEastAsia" w:cs="Arial"/>
        </w:rPr>
      </w:pPr>
      <w:r>
        <w:rPr>
          <w:rFonts w:eastAsiaTheme="minorEastAsia" w:cs="Arial"/>
        </w:rPr>
        <w:t xml:space="preserve">Existem muitos outros métodos de Mineração de Dados, que serão aqui apenas citados, pois fogem ao escopo dessa pesquisa, tais como: </w:t>
      </w:r>
      <w:r w:rsidRPr="004E7412">
        <w:rPr>
          <w:rFonts w:cs="Arial"/>
        </w:rPr>
        <w:t>Métodos Baseados em Lógica Nebulosa, Métodos Hierárquicos, Métodos Baseados em Densidade</w:t>
      </w:r>
      <w:r>
        <w:rPr>
          <w:rFonts w:cs="Arial"/>
          <w:b/>
        </w:rPr>
        <w:t xml:space="preserve">, </w:t>
      </w:r>
      <w:r>
        <w:rPr>
          <w:rFonts w:cs="Arial"/>
        </w:rPr>
        <w:t>dentre outros.</w:t>
      </w:r>
    </w:p>
    <w:p w:rsidR="00210F9A" w:rsidRDefault="00210F9A" w:rsidP="005F244C">
      <w:pPr>
        <w:rPr>
          <w:rFonts w:cs="Arial"/>
        </w:rPr>
      </w:pPr>
    </w:p>
    <w:p w:rsidR="000F0788" w:rsidRDefault="000F0788" w:rsidP="005F244C">
      <w:pPr>
        <w:rPr>
          <w:rFonts w:cs="Arial"/>
        </w:rPr>
      </w:pPr>
    </w:p>
    <w:p w:rsidR="000F0788" w:rsidRDefault="000F0788" w:rsidP="005F244C">
      <w:pPr>
        <w:rPr>
          <w:rFonts w:cs="Arial"/>
        </w:rPr>
      </w:pPr>
    </w:p>
    <w:p w:rsidR="0017218C" w:rsidRDefault="0017218C" w:rsidP="005F244C">
      <w:pPr>
        <w:rPr>
          <w:rFonts w:cs="Arial"/>
        </w:rPr>
      </w:pPr>
      <w:r>
        <w:rPr>
          <w:rFonts w:cs="Arial"/>
        </w:rPr>
        <w:lastRenderedPageBreak/>
        <w:t xml:space="preserve">2.5.4. </w:t>
      </w:r>
      <w:r w:rsidRPr="0017218C">
        <w:rPr>
          <w:rFonts w:cs="Arial"/>
          <w:b/>
        </w:rPr>
        <w:t>Tecnologias de Suporte a Mineração de Dados</w:t>
      </w:r>
    </w:p>
    <w:p w:rsidR="0017218C" w:rsidRDefault="000F0A7D" w:rsidP="000F0A7D">
      <w:pPr>
        <w:ind w:firstLine="708"/>
        <w:rPr>
          <w:rFonts w:cs="Arial"/>
        </w:rPr>
      </w:pPr>
      <w:r>
        <w:rPr>
          <w:rFonts w:cs="Arial"/>
        </w:rPr>
        <w:t xml:space="preserve">O processo de </w:t>
      </w:r>
      <w:r w:rsidRPr="00B876E0">
        <w:rPr>
          <w:rFonts w:cs="Arial"/>
          <w:b/>
        </w:rPr>
        <w:t>KDD</w:t>
      </w:r>
      <w:r>
        <w:rPr>
          <w:rFonts w:cs="Arial"/>
        </w:rPr>
        <w:t xml:space="preserve"> é realizado incorporando-se várias técnicas de diferentes áreas como Aprendizado de Máquina, Data Warehousing, Banco de Dados, Estatísticas, Visualização de Dados, dentre outras. A etapa de Extração de Conhecimento, por exemplo, utiliza muitos recursos da área de Aprendizado de Máquina, e as demais são consideradas como áreas de apoio ao processo de KDD (Han; Kamber &amp; Pei, 2011).</w:t>
      </w:r>
    </w:p>
    <w:p w:rsidR="000F0A7D" w:rsidRDefault="000F0A7D" w:rsidP="000F0A7D">
      <w:pPr>
        <w:rPr>
          <w:rFonts w:cs="Arial"/>
        </w:rPr>
      </w:pPr>
    </w:p>
    <w:p w:rsidR="000F0A7D" w:rsidRDefault="000F0A7D" w:rsidP="000F0A7D">
      <w:pPr>
        <w:rPr>
          <w:rFonts w:cs="Arial"/>
        </w:rPr>
      </w:pPr>
      <w:r>
        <w:rPr>
          <w:rFonts w:cs="Arial"/>
        </w:rPr>
        <w:t xml:space="preserve">2.5.4.1. </w:t>
      </w:r>
      <w:r w:rsidRPr="000F0A7D">
        <w:rPr>
          <w:rFonts w:cs="Arial"/>
          <w:b/>
        </w:rPr>
        <w:t>Aprendizagem de Máquina</w:t>
      </w:r>
    </w:p>
    <w:p w:rsidR="000F0A7D" w:rsidRDefault="004D7B5F" w:rsidP="004D7B5F">
      <w:pPr>
        <w:ind w:firstLine="708"/>
        <w:rPr>
          <w:rFonts w:cs="Arial"/>
        </w:rPr>
      </w:pPr>
      <w:r>
        <w:rPr>
          <w:rFonts w:cs="Arial"/>
        </w:rPr>
        <w:t>De acordo com Han; Kamber &amp; Pei (2011), Aprendizagem de Máquina, investiga como os computadores pode aprender, com base em dados. Ou seja, a Aprendizagem de Máquina (do Inglês Machine Learning) é uma área da Inteligência Artificial (</w:t>
      </w:r>
      <w:r w:rsidRPr="00210F9A">
        <w:rPr>
          <w:rFonts w:cs="Arial"/>
          <w:b/>
        </w:rPr>
        <w:t>IA</w:t>
      </w:r>
      <w:r>
        <w:rPr>
          <w:rFonts w:cs="Arial"/>
        </w:rPr>
        <w:t>) cujo objetivo é o desenvolvimento de técnica computacionais sobre o processo de aprendizado</w:t>
      </w:r>
      <w:r w:rsidR="003C51F6">
        <w:rPr>
          <w:rFonts w:cs="Arial"/>
        </w:rPr>
        <w:t xml:space="preserve"> [Rezende, 2003]</w:t>
      </w:r>
      <w:r>
        <w:rPr>
          <w:rFonts w:cs="Arial"/>
        </w:rPr>
        <w:t>.</w:t>
      </w:r>
    </w:p>
    <w:p w:rsidR="003C51F6" w:rsidRDefault="003C51F6" w:rsidP="004D7B5F">
      <w:pPr>
        <w:ind w:firstLine="708"/>
        <w:rPr>
          <w:rFonts w:cs="Arial"/>
        </w:rPr>
      </w:pPr>
      <w:r>
        <w:rPr>
          <w:rFonts w:cs="Arial"/>
        </w:rPr>
        <w:t xml:space="preserve">De acordo com Mitchell (1997), aprendizado de máquina, é uma subárea da </w:t>
      </w:r>
      <w:r w:rsidRPr="00CE3568">
        <w:rPr>
          <w:rFonts w:cs="Arial"/>
          <w:b/>
        </w:rPr>
        <w:t>IA</w:t>
      </w:r>
      <w:r>
        <w:rPr>
          <w:rFonts w:cs="Arial"/>
        </w:rPr>
        <w:t>, cujo objetivo é desenvolver métodos, técnicas e ferramentas para construir máquinas inteligentes, que se modificam para realizar cada vez melhor suas tarefas.</w:t>
      </w:r>
    </w:p>
    <w:p w:rsidR="003C51F6" w:rsidRDefault="000E1E93" w:rsidP="004D7B5F">
      <w:pPr>
        <w:ind w:firstLine="708"/>
        <w:rPr>
          <w:rFonts w:cs="Arial"/>
        </w:rPr>
      </w:pPr>
      <w:r>
        <w:rPr>
          <w:rFonts w:cs="Arial"/>
        </w:rPr>
        <w:t>Para aprender, os sistemas, bem como os seres humanos, podem se valer de estratégias de aprendizado.  A seguir, será apresentado, algumas dessas estratégicas clássicas de aprendizagem de máquina relacionado a mineração de dados (</w:t>
      </w:r>
      <w:r w:rsidRPr="00245404">
        <w:rPr>
          <w:rFonts w:cs="Arial"/>
          <w:i/>
        </w:rPr>
        <w:t>data mining</w:t>
      </w:r>
      <w:r>
        <w:rPr>
          <w:rFonts w:cs="Arial"/>
        </w:rPr>
        <w:t>) (Han; Kamber &amp; Pei, 2011):</w:t>
      </w:r>
    </w:p>
    <w:p w:rsidR="003C51F6" w:rsidRDefault="003C51F6" w:rsidP="003C51F6">
      <w:pPr>
        <w:rPr>
          <w:rFonts w:cs="Arial"/>
        </w:rPr>
      </w:pPr>
    </w:p>
    <w:p w:rsidR="003C51F6" w:rsidRDefault="003C51F6" w:rsidP="004336C1">
      <w:pPr>
        <w:pStyle w:val="PargrafodaLista"/>
        <w:numPr>
          <w:ilvl w:val="0"/>
          <w:numId w:val="15"/>
        </w:numPr>
        <w:spacing w:line="360" w:lineRule="auto"/>
        <w:jc w:val="both"/>
        <w:rPr>
          <w:rFonts w:ascii="Arial" w:hAnsi="Arial" w:cs="Arial"/>
          <w:sz w:val="24"/>
          <w:szCs w:val="24"/>
        </w:rPr>
      </w:pPr>
      <w:r w:rsidRPr="000E1E93">
        <w:rPr>
          <w:rFonts w:ascii="Arial" w:hAnsi="Arial" w:cs="Arial"/>
          <w:b/>
          <w:sz w:val="24"/>
          <w:szCs w:val="24"/>
        </w:rPr>
        <w:t>Aprendizado Supervisionado</w:t>
      </w:r>
      <w:r w:rsidR="000E1E93" w:rsidRPr="000E1E93">
        <w:rPr>
          <w:rFonts w:ascii="Arial" w:hAnsi="Arial" w:cs="Arial"/>
          <w:b/>
          <w:sz w:val="24"/>
          <w:szCs w:val="24"/>
        </w:rPr>
        <w:t xml:space="preserve">: </w:t>
      </w:r>
      <w:r w:rsidRPr="000E1E93">
        <w:rPr>
          <w:rFonts w:ascii="Arial" w:hAnsi="Arial" w:cs="Arial"/>
          <w:sz w:val="24"/>
          <w:szCs w:val="24"/>
        </w:rPr>
        <w:t>No aprendizado supervisionado, o objetivo é induzir conceitos a partir de exemplos que estão pré-classificados, ou seja, exemplos que estão rotulados com uma classe conhecida. Se as classes possuírem valores discretos, o problema é categorizado como classificação. Caso as classes possuam valores contínuos, o problema é categorizado como regressão [Han; Kamber &amp; Pei, 2011].</w:t>
      </w:r>
    </w:p>
    <w:p w:rsidR="000E1E93" w:rsidRPr="000E1E93" w:rsidRDefault="000E1E93" w:rsidP="004336C1">
      <w:pPr>
        <w:pStyle w:val="PargrafodaLista"/>
        <w:numPr>
          <w:ilvl w:val="0"/>
          <w:numId w:val="15"/>
        </w:numPr>
        <w:spacing w:line="360" w:lineRule="auto"/>
        <w:jc w:val="both"/>
      </w:pPr>
      <w:r w:rsidRPr="000E1E93">
        <w:rPr>
          <w:rFonts w:ascii="Arial" w:hAnsi="Arial" w:cs="Arial"/>
          <w:b/>
          <w:sz w:val="24"/>
          <w:szCs w:val="24"/>
        </w:rPr>
        <w:t xml:space="preserve">Aprendizado Não-supervisionado: </w:t>
      </w:r>
      <w:r w:rsidRPr="000E1E93">
        <w:rPr>
          <w:rFonts w:ascii="Arial" w:hAnsi="Arial" w:cs="Arial"/>
          <w:sz w:val="24"/>
          <w:szCs w:val="24"/>
        </w:rPr>
        <w:t>É essencialmente, um sinônimo para agrupamento (</w:t>
      </w:r>
      <w:r w:rsidRPr="000E1E93">
        <w:rPr>
          <w:rFonts w:ascii="Arial" w:hAnsi="Arial" w:cs="Arial"/>
          <w:i/>
          <w:sz w:val="24"/>
          <w:szCs w:val="24"/>
        </w:rPr>
        <w:t>cluster</w:t>
      </w:r>
      <w:r w:rsidRPr="000E1E93">
        <w:rPr>
          <w:rFonts w:ascii="Arial" w:hAnsi="Arial" w:cs="Arial"/>
          <w:sz w:val="24"/>
          <w:szCs w:val="24"/>
        </w:rPr>
        <w:t xml:space="preserve">). No aprendizado não-supervisionado, o indutor analisa os exemplos fornecidos e tenta determinar se alguns deles podem ser agrupados de alguma maneira, formando agrupamentos ou </w:t>
      </w:r>
      <w:r w:rsidRPr="000E1E93">
        <w:rPr>
          <w:rFonts w:ascii="Arial" w:hAnsi="Arial" w:cs="Arial"/>
          <w:i/>
          <w:sz w:val="24"/>
          <w:szCs w:val="24"/>
        </w:rPr>
        <w:lastRenderedPageBreak/>
        <w:t>clusters</w:t>
      </w:r>
      <w:r w:rsidRPr="000E1E93">
        <w:rPr>
          <w:rFonts w:ascii="Arial" w:hAnsi="Arial" w:cs="Arial"/>
          <w:sz w:val="24"/>
          <w:szCs w:val="24"/>
        </w:rPr>
        <w:t xml:space="preserve">. A tarefa do algoritmo é agrupara exemplos não rotulados, i.e., exemplos que não possuem o atributo classe especificado. Nesse caso, é possível utilizar algoritmos de aprendizado para descobrir padrões nos dados a partir de alguma caracterização de regularidade, sendo esses padrões denominados </w:t>
      </w:r>
      <w:r w:rsidRPr="000E1E93">
        <w:rPr>
          <w:rFonts w:ascii="Arial" w:hAnsi="Arial" w:cs="Arial"/>
          <w:i/>
          <w:sz w:val="24"/>
          <w:szCs w:val="24"/>
        </w:rPr>
        <w:t>clusters</w:t>
      </w:r>
      <w:r w:rsidRPr="000E1E93">
        <w:rPr>
          <w:rFonts w:ascii="Arial" w:hAnsi="Arial" w:cs="Arial"/>
          <w:sz w:val="24"/>
          <w:szCs w:val="24"/>
        </w:rPr>
        <w:t xml:space="preserve"> (Decker &amp; Focardi, 1995; McCallum, Nigan, &amp; Ungar, 200). Tipicamente, pode-se usar agrupamento para descobrir classes dentro de dados (Han; Kamber &amp; Pei, 2011).</w:t>
      </w:r>
    </w:p>
    <w:p w:rsidR="000E1E93" w:rsidRPr="000E1E93" w:rsidRDefault="000E1E93" w:rsidP="004336C1">
      <w:pPr>
        <w:pStyle w:val="PargrafodaLista"/>
        <w:numPr>
          <w:ilvl w:val="0"/>
          <w:numId w:val="15"/>
        </w:numPr>
        <w:spacing w:line="360" w:lineRule="auto"/>
        <w:jc w:val="both"/>
      </w:pPr>
      <w:r>
        <w:rPr>
          <w:rFonts w:ascii="Arial" w:hAnsi="Arial" w:cs="Arial"/>
          <w:b/>
          <w:sz w:val="24"/>
          <w:szCs w:val="24"/>
        </w:rPr>
        <w:t>Aprendizado semi</w:t>
      </w:r>
      <w:r>
        <w:rPr>
          <w:rFonts w:ascii="Arial" w:hAnsi="Arial" w:cs="Arial"/>
          <w:sz w:val="24"/>
          <w:szCs w:val="24"/>
        </w:rPr>
        <w:t>-</w:t>
      </w:r>
      <w:r w:rsidRPr="00182D5C">
        <w:rPr>
          <w:rFonts w:ascii="Arial" w:hAnsi="Arial" w:cs="Arial"/>
          <w:b/>
          <w:sz w:val="24"/>
          <w:szCs w:val="24"/>
        </w:rPr>
        <w:t>supervisionado</w:t>
      </w:r>
      <w:r>
        <w:rPr>
          <w:rFonts w:ascii="Arial" w:hAnsi="Arial" w:cs="Arial"/>
          <w:sz w:val="24"/>
          <w:szCs w:val="24"/>
        </w:rPr>
        <w:t>: o aprendizado semi-supervisionado, consiste em utilizar algoritmos que aprendam apartir de exemplos rotulados e não rotulados. Ou seja, o aprendizado semi-supervisionado, pode ser aplicável tanto em tarefas de classificação quanto em tarefas de agrupamento (Han; kamber &amp; Pei, 2011).</w:t>
      </w:r>
    </w:p>
    <w:p w:rsidR="000E1E93" w:rsidRDefault="000E1E93" w:rsidP="004336C1">
      <w:pPr>
        <w:pStyle w:val="PargrafodaLista"/>
        <w:numPr>
          <w:ilvl w:val="0"/>
          <w:numId w:val="15"/>
        </w:numPr>
        <w:jc w:val="both"/>
        <w:rPr>
          <w:rFonts w:ascii="Arial" w:hAnsi="Arial" w:cs="Arial"/>
          <w:sz w:val="24"/>
          <w:szCs w:val="24"/>
        </w:rPr>
      </w:pPr>
      <w:r w:rsidRPr="00DA399E">
        <w:rPr>
          <w:rFonts w:ascii="Arial" w:hAnsi="Arial" w:cs="Arial"/>
          <w:b/>
          <w:sz w:val="24"/>
          <w:szCs w:val="24"/>
        </w:rPr>
        <w:t>Aprendizado ativo</w:t>
      </w:r>
      <w:r>
        <w:rPr>
          <w:rFonts w:ascii="Arial" w:hAnsi="Arial" w:cs="Arial"/>
          <w:b/>
          <w:sz w:val="24"/>
          <w:szCs w:val="24"/>
        </w:rPr>
        <w:t xml:space="preserve">: </w:t>
      </w:r>
      <w:r>
        <w:rPr>
          <w:rFonts w:ascii="Arial" w:hAnsi="Arial" w:cs="Arial"/>
          <w:sz w:val="24"/>
          <w:szCs w:val="24"/>
        </w:rPr>
        <w:t>é uma abordagem de aprendizado de máquina, que permite que o usuário execute um papel ativo no processo de aprendizagem. Uma abordagem de aprendizado ativo, pode pedir ao usuário (i.e., o especialista do domínio) para rotular um exemplo, que pode ser a partir de um conjunto de exemplos não-rotulados, ou sintetizado pelo programa de aprendizagem. O objetivo é otimizar a qualidade do modelo, através de aquisição de conhecimento ativamente do usuário humano, a partir da quantidade exemplos a serem rotulados (Han; Kamber &amp; Pei, 2011).</w:t>
      </w:r>
    </w:p>
    <w:p w:rsidR="000E1E93" w:rsidRDefault="000E1E93" w:rsidP="000E1E93"/>
    <w:p w:rsidR="00D15038" w:rsidRDefault="00D15038" w:rsidP="000E1E93">
      <w:r>
        <w:t xml:space="preserve">2.5.4.2. </w:t>
      </w:r>
      <w:r w:rsidRPr="00D15038">
        <w:rPr>
          <w:b/>
        </w:rPr>
        <w:t>Banco de Dados e Data Warehousing</w:t>
      </w:r>
    </w:p>
    <w:p w:rsidR="003C51F6" w:rsidRDefault="00D15038" w:rsidP="00D15038">
      <w:pPr>
        <w:ind w:firstLine="708"/>
        <w:rPr>
          <w:rFonts w:cs="Arial"/>
        </w:rPr>
      </w:pPr>
      <w:r>
        <w:rPr>
          <w:rFonts w:cs="Arial"/>
        </w:rPr>
        <w:t>Um Banco de dados é uma coleção integrada de dados, organizada de tal forma a facilitar o armazenamento eficiente, assim como sua modificação e recuperação (DATE, 2003). Um Sistema Gerenciador de Banco de Dados (SGBD) é uma coleção de procedimentos e mecanismos para recuperação, armazenamento e manipulação de dados.</w:t>
      </w:r>
    </w:p>
    <w:p w:rsidR="00D15038" w:rsidRDefault="00D15038" w:rsidP="00D15038">
      <w:pPr>
        <w:ind w:firstLine="708"/>
        <w:rPr>
          <w:rFonts w:cs="Arial"/>
        </w:rPr>
      </w:pPr>
      <w:r>
        <w:rPr>
          <w:rFonts w:cs="Arial"/>
        </w:rPr>
        <w:t xml:space="preserve">O </w:t>
      </w:r>
      <w:r w:rsidRPr="00D15038">
        <w:rPr>
          <w:rFonts w:cs="Arial"/>
          <w:i/>
        </w:rPr>
        <w:t>Data Warehousing</w:t>
      </w:r>
      <w:r>
        <w:rPr>
          <w:rFonts w:cs="Arial"/>
        </w:rPr>
        <w:t xml:space="preserve">, se refere ao processo de coleta de dados e pré-processamento dos dados armazenados em um ou mais banco de dados operacionais, com o objetivo de servir de fonte para os Sistema de Suporte a Decisão. O resultado desse processo é a criação de um Depósito de Dados (tradução da forma em inglês </w:t>
      </w:r>
      <w:r w:rsidRPr="00D15038">
        <w:rPr>
          <w:rFonts w:cs="Arial"/>
          <w:i/>
        </w:rPr>
        <w:t>Data Warehouse</w:t>
      </w:r>
      <w:r>
        <w:rPr>
          <w:rFonts w:cs="Arial"/>
        </w:rPr>
        <w:t>), uma coleção de dados integrados, consolidados e possivelmente estruturado no tempo (dados históricos) (GOLDSCHMIDT, 2015).</w:t>
      </w:r>
    </w:p>
    <w:p w:rsidR="00D15038" w:rsidRDefault="00D15038" w:rsidP="00D15038">
      <w:pPr>
        <w:ind w:firstLine="708"/>
        <w:rPr>
          <w:rFonts w:cs="Arial"/>
        </w:rPr>
      </w:pPr>
      <w:r>
        <w:rPr>
          <w:rFonts w:cs="Arial"/>
        </w:rPr>
        <w:lastRenderedPageBreak/>
        <w:t xml:space="preserve">No entanto, para o processo de Mineração de Dados não é necessário ser implementado um </w:t>
      </w:r>
      <w:r w:rsidRPr="00966586">
        <w:rPr>
          <w:rFonts w:cs="Arial"/>
          <w:b/>
        </w:rPr>
        <w:t>DW</w:t>
      </w:r>
      <w:r>
        <w:rPr>
          <w:rFonts w:cs="Arial"/>
        </w:rPr>
        <w:t>. No entanto, se a empresa já possui um DW, o tempo gasto na etapa de pré-processamento será reduzido drasticamente (Inmon, 1996).</w:t>
      </w:r>
    </w:p>
    <w:p w:rsidR="00EF02E9" w:rsidRDefault="00EF02E9" w:rsidP="00D15038">
      <w:pPr>
        <w:rPr>
          <w:rFonts w:cs="Arial"/>
        </w:rPr>
      </w:pPr>
    </w:p>
    <w:p w:rsidR="00D15038" w:rsidRPr="00D15038" w:rsidRDefault="00D15038" w:rsidP="00D15038">
      <w:pPr>
        <w:rPr>
          <w:rFonts w:cs="Arial"/>
          <w:b/>
        </w:rPr>
      </w:pPr>
      <w:r>
        <w:rPr>
          <w:rFonts w:cs="Arial"/>
        </w:rPr>
        <w:t xml:space="preserve">2.5.4.3. </w:t>
      </w:r>
      <w:r w:rsidRPr="00D15038">
        <w:rPr>
          <w:rFonts w:cs="Arial"/>
          <w:b/>
        </w:rPr>
        <w:t>Estatística</w:t>
      </w:r>
    </w:p>
    <w:p w:rsidR="00D15038" w:rsidRDefault="00D15038" w:rsidP="00D15038">
      <w:pPr>
        <w:ind w:firstLine="708"/>
        <w:rPr>
          <w:rFonts w:cs="Arial"/>
        </w:rPr>
      </w:pPr>
      <w:r>
        <w:rPr>
          <w:rFonts w:cs="Arial"/>
        </w:rPr>
        <w:t>A estatística estuda as coleções, análise, interpretação ou explicação, e apresentação dos dados. A mineração de dados tem conexão própria com a estatísticas (Han; Kamber &amp; Pei, 2011).</w:t>
      </w:r>
    </w:p>
    <w:p w:rsidR="00D15038" w:rsidRDefault="00D15038" w:rsidP="00D15038">
      <w:pPr>
        <w:ind w:firstLine="708"/>
        <w:rPr>
          <w:rFonts w:cs="Arial"/>
        </w:rPr>
      </w:pPr>
      <w:r>
        <w:rPr>
          <w:rFonts w:cs="Arial"/>
        </w:rPr>
        <w:t>Segundo Han; Kamber &amp; Pei (2011), um modelo estatístico, é um conjunto de funções matemáticas, que descrevem as ações dos objetos, em uma classe alvo, em termos de suas variáveis aleatórias e sua distribuição de probabilidades associadas. Ainda segundo</w:t>
      </w:r>
      <w:r w:rsidR="007918AD">
        <w:rPr>
          <w:rFonts w:cs="Arial"/>
        </w:rPr>
        <w:t xml:space="preserve"> os</w:t>
      </w:r>
      <w:r>
        <w:rPr>
          <w:rFonts w:cs="Arial"/>
        </w:rPr>
        <w:t xml:space="preserve"> autores, os modelos estatísticos são muito usados para modelar dados e classes de dados. Por exemplo, pode-se utilizar os modelos estatísticos para caracterização e classificação de dados em tarefas de Mineração de Dados. Em outras palavras, tais modelos estatísticos podem ser o resultado de uma tarefa de Mineração de Dados. Alternativamente, tarefas de Mineração de Dados podem ser construídas em cima dos modelos estatísticos.</w:t>
      </w:r>
    </w:p>
    <w:p w:rsidR="00D15038" w:rsidRDefault="00D15038" w:rsidP="00D15038">
      <w:pPr>
        <w:ind w:firstLine="708"/>
        <w:rPr>
          <w:rFonts w:cs="Arial"/>
        </w:rPr>
      </w:pPr>
      <w:r>
        <w:rPr>
          <w:rFonts w:cs="Arial"/>
        </w:rPr>
        <w:t>A Estatística, junto com a área de Aprendizado de Máquina, é considerada ancestral da área de KDD. Técnicas de reconhecimento de padrões e de análises exploratória de dados provenientes da estatística são muito utilizados em algoritmos de Mineração de Dados (GOLDSCHMIDT, 2015). Seleção de dados e amostragem, pré-processamento, transformação dos dados e avaliação de padrões extraídos são apenas alguns exemplos de métodos há muito tempo utilizados em estatística e que são aplicados durante o processo de KDD (GOLDSCHMIDT, 2015).</w:t>
      </w:r>
    </w:p>
    <w:p w:rsidR="00D15038" w:rsidRDefault="00D15038" w:rsidP="00D15038">
      <w:pPr>
        <w:ind w:firstLine="708"/>
        <w:rPr>
          <w:rFonts w:cs="Arial"/>
        </w:rPr>
      </w:pPr>
      <w:r>
        <w:rPr>
          <w:rFonts w:cs="Arial"/>
        </w:rPr>
        <w:t>Segundo Goldschmidt (2015), o conhecimento que se infere a partir dos dados tem um componente estatístico fundamental, que é o grau de certeza com o qual se espera que este conhecimento descreva ou faça predições sobre os dados. A estatística fornece uma linguagem para quantificação da incerteza resultante quando se tenta inferir padrões a partir de uma amostra de uma coleção de dados.</w:t>
      </w:r>
    </w:p>
    <w:p w:rsidR="00806D19" w:rsidRDefault="00806D19" w:rsidP="00D15038">
      <w:pPr>
        <w:rPr>
          <w:rFonts w:cs="Arial"/>
        </w:rPr>
      </w:pPr>
    </w:p>
    <w:p w:rsidR="00137187" w:rsidRDefault="00137187" w:rsidP="00D15038">
      <w:pPr>
        <w:rPr>
          <w:rFonts w:cs="Arial"/>
        </w:rPr>
      </w:pPr>
    </w:p>
    <w:p w:rsidR="00137187" w:rsidRDefault="00137187" w:rsidP="00D15038">
      <w:pPr>
        <w:rPr>
          <w:rFonts w:cs="Arial"/>
        </w:rPr>
      </w:pPr>
    </w:p>
    <w:p w:rsidR="00D15038" w:rsidRDefault="00665B9C" w:rsidP="00D15038">
      <w:pPr>
        <w:rPr>
          <w:rFonts w:cs="Arial"/>
        </w:rPr>
      </w:pPr>
      <w:r>
        <w:rPr>
          <w:rFonts w:cs="Arial"/>
        </w:rPr>
        <w:t xml:space="preserve">2.5.4.4. </w:t>
      </w:r>
      <w:r w:rsidRPr="00665B9C">
        <w:rPr>
          <w:rFonts w:cs="Arial"/>
          <w:b/>
        </w:rPr>
        <w:t>Visualização de Dados</w:t>
      </w:r>
    </w:p>
    <w:p w:rsidR="00665B9C" w:rsidRDefault="00665B9C" w:rsidP="00665B9C">
      <w:pPr>
        <w:ind w:firstLine="708"/>
        <w:rPr>
          <w:rFonts w:cs="Arial"/>
        </w:rPr>
      </w:pPr>
      <w:r w:rsidRPr="007831B1">
        <w:rPr>
          <w:rFonts w:cs="Arial"/>
        </w:rPr>
        <w:t>As técnicas e ferramentas para Visualização de Dados são indispensáveis ao processo de Mineração de dados. Elas podem ser usadas durante a execução das etapas do processo de extração de conhecimento melhorando a compreensão dos resultados obtidos e a comunicação entre os usuários (Rezende et al., 1998).</w:t>
      </w:r>
    </w:p>
    <w:p w:rsidR="00665B9C" w:rsidRDefault="00665B9C" w:rsidP="00665B9C">
      <w:pPr>
        <w:ind w:firstLine="708"/>
        <w:rPr>
          <w:rFonts w:cs="Arial"/>
        </w:rPr>
      </w:pPr>
      <w:r w:rsidRPr="00164F11">
        <w:rPr>
          <w:rFonts w:cs="Arial"/>
        </w:rPr>
        <w:t>As técnicas de Visualização de Dados estimulam naturalmente a percepção e a inteligência humana, aumentando a capacidade de entendimento e associação de novos padrões. Logo, a Visualização de Dados utiliza a percepção humana como um primeiro método para descobrir valores. Poderosas ferramentas de visualização que consigam gerar diversas formas de visualização (árvores, regras, gráficos 3D/2D, espectro) combinadas com técnicas de Mineração de Dados podem melhorar o processo de Mineração de dados (Fayyad, Grinstein, &amp; Wierse, 2002).</w:t>
      </w:r>
    </w:p>
    <w:p w:rsidR="00665B9C" w:rsidRDefault="00665B9C" w:rsidP="00665B9C">
      <w:pPr>
        <w:ind w:firstLine="708"/>
        <w:rPr>
          <w:rFonts w:cs="Arial"/>
        </w:rPr>
      </w:pPr>
      <w:r>
        <w:rPr>
          <w:rFonts w:cs="Arial"/>
        </w:rPr>
        <w:t>Segundo Han, Kamber &amp; Pei (2011), a visualização de dados, utiliza várias abordagens, incluindo técnicas orientada a pixel, técnicas de projeção geométrica, técnicas baseada em ícone, hierárquica e técnicas baseada em gráfico.</w:t>
      </w:r>
    </w:p>
    <w:p w:rsidR="00665B9C" w:rsidRDefault="00665B9C" w:rsidP="00665B9C">
      <w:pPr>
        <w:ind w:firstLine="708"/>
        <w:rPr>
          <w:rFonts w:cs="Arial"/>
        </w:rPr>
      </w:pPr>
      <w:r>
        <w:rPr>
          <w:rFonts w:cs="Arial"/>
        </w:rPr>
        <w:t>Nesta seção foi feita uma abordagem geral, mais sucinta, do processo de Mineração de dados, apresentando alguns de seus algoritmos e métodos utilizados na extração de conhecimento em grande massa de dados.</w:t>
      </w:r>
    </w:p>
    <w:p w:rsidR="00D71655" w:rsidRDefault="00D71655" w:rsidP="00665B9C">
      <w:pPr>
        <w:rPr>
          <w:rFonts w:cs="Arial"/>
        </w:rPr>
      </w:pPr>
    </w:p>
    <w:p w:rsidR="00AB0114" w:rsidRDefault="00AB0114" w:rsidP="00665B9C">
      <w:pPr>
        <w:rPr>
          <w:rFonts w:cs="Arial"/>
          <w:b/>
        </w:rPr>
      </w:pPr>
      <w:r>
        <w:rPr>
          <w:rFonts w:cs="Arial"/>
        </w:rPr>
        <w:t xml:space="preserve">2.6. </w:t>
      </w:r>
      <w:r w:rsidRPr="00AB0114">
        <w:rPr>
          <w:rFonts w:cs="Arial"/>
          <w:b/>
        </w:rPr>
        <w:t>Sistema de Raciocínio Baseado em Casos</w:t>
      </w:r>
    </w:p>
    <w:p w:rsidR="00E577D7" w:rsidRDefault="00E577D7" w:rsidP="00665B9C">
      <w:pPr>
        <w:rPr>
          <w:rFonts w:cs="Arial"/>
        </w:rPr>
      </w:pPr>
      <w:r>
        <w:rPr>
          <w:rFonts w:cs="Arial"/>
        </w:rPr>
        <w:tab/>
        <w:t>Os sistemas de raciocínio baseados em casos representam um modelo cognitivo de raciocínio. Sua técnica é utilizar experiências passadas, para encontrar soluções aos novos problemas.</w:t>
      </w:r>
    </w:p>
    <w:p w:rsidR="00E577D7" w:rsidRDefault="00E577D7" w:rsidP="00E577D7">
      <w:pPr>
        <w:ind w:firstLine="708"/>
        <w:rPr>
          <w:rFonts w:cs="Arial"/>
        </w:rPr>
      </w:pPr>
      <w:r>
        <w:rPr>
          <w:rFonts w:cs="Arial"/>
        </w:rPr>
        <w:t>No desejo de compreender como as pessoas conseguem recuperar informações e que elas, frequentemente resolvem problemas lembrando-se como solucionaram casos similares no passado, descreve-se o estimulo do desenvolvimento do RBC [Watson, 2003].</w:t>
      </w:r>
    </w:p>
    <w:p w:rsidR="00E577D7" w:rsidRDefault="00E577D7" w:rsidP="00665B9C">
      <w:pPr>
        <w:rPr>
          <w:rFonts w:cs="Arial"/>
        </w:rPr>
      </w:pPr>
    </w:p>
    <w:p w:rsidR="00E577D7" w:rsidRDefault="00E577D7" w:rsidP="00665B9C">
      <w:pPr>
        <w:rPr>
          <w:rFonts w:cs="Arial"/>
        </w:rPr>
      </w:pPr>
      <w:r>
        <w:rPr>
          <w:rFonts w:cs="Arial"/>
        </w:rPr>
        <w:t xml:space="preserve">2.6.1. </w:t>
      </w:r>
      <w:r w:rsidRPr="00E577D7">
        <w:rPr>
          <w:rFonts w:cs="Arial"/>
          <w:b/>
        </w:rPr>
        <w:t>Definição</w:t>
      </w:r>
    </w:p>
    <w:p w:rsidR="00AB0114" w:rsidRDefault="00147597" w:rsidP="00665B9C">
      <w:pPr>
        <w:rPr>
          <w:rFonts w:cs="Arial"/>
        </w:rPr>
      </w:pPr>
      <w:r>
        <w:rPr>
          <w:rFonts w:cs="Arial"/>
        </w:rPr>
        <w:lastRenderedPageBreak/>
        <w:tab/>
        <w:t>Raciocínio Baseado em Casos (</w:t>
      </w:r>
      <w:r w:rsidRPr="009504F7">
        <w:rPr>
          <w:rFonts w:cs="Arial"/>
          <w:b/>
        </w:rPr>
        <w:t>RBC</w:t>
      </w:r>
      <w:r>
        <w:rPr>
          <w:rFonts w:cs="Arial"/>
          <w:b/>
        </w:rPr>
        <w:t xml:space="preserve">) </w:t>
      </w:r>
      <w:r>
        <w:rPr>
          <w:rFonts w:cs="Arial"/>
        </w:rPr>
        <w:t xml:space="preserve">(do Inglês </w:t>
      </w:r>
      <w:r w:rsidRPr="00147597">
        <w:rPr>
          <w:rFonts w:cs="Arial"/>
          <w:i/>
        </w:rPr>
        <w:t>Case-Based Reasoning</w:t>
      </w:r>
      <w:r>
        <w:rPr>
          <w:rFonts w:cs="Arial"/>
        </w:rPr>
        <w:t xml:space="preserve"> – </w:t>
      </w:r>
      <w:r w:rsidRPr="00147597">
        <w:rPr>
          <w:rFonts w:cs="Arial"/>
          <w:b/>
        </w:rPr>
        <w:t>CBR</w:t>
      </w:r>
      <w:r>
        <w:rPr>
          <w:rFonts w:cs="Arial"/>
        </w:rPr>
        <w:t>),</w:t>
      </w:r>
      <w:r w:rsidRPr="009504F7">
        <w:rPr>
          <w:rFonts w:cs="Arial"/>
        </w:rPr>
        <w:t xml:space="preserve"> é um conjunto de técnicas para o funcionamento de um sistema inteligente, tendo como centro de operações,</w:t>
      </w:r>
      <w:r w:rsidR="001D3321">
        <w:rPr>
          <w:rFonts w:cs="Arial"/>
        </w:rPr>
        <w:t xml:space="preserve"> uma base de conhecimento prévia</w:t>
      </w:r>
      <w:r w:rsidRPr="009504F7">
        <w:rPr>
          <w:rFonts w:cs="Arial"/>
        </w:rPr>
        <w:t xml:space="preserve">, composta de experiências contextualizadas, que descrevem os problemas e suas respectivas soluções, chamada Base de Casos. Estas soluções podem ser sugeridas (reutilização) para serem aplicadas a quaisquer novos casos, ou problemas, que sejam apresentados, a partir da relação de similaridade (recuperação) do problema apresentado com os casos existentes, podendo inclusive, se servir destes novos casos (retenção) </w:t>
      </w:r>
      <w:r>
        <w:rPr>
          <w:rFonts w:cs="Arial"/>
        </w:rPr>
        <w:t xml:space="preserve">para </w:t>
      </w:r>
      <w:r w:rsidRPr="009504F7">
        <w:rPr>
          <w:rFonts w:cs="Arial"/>
        </w:rPr>
        <w:t>ampliar a base de conhecimento (Watson 1997).</w:t>
      </w:r>
    </w:p>
    <w:p w:rsidR="004D7B5F" w:rsidRDefault="00E577D7" w:rsidP="004D7B5F">
      <w:pPr>
        <w:ind w:firstLine="708"/>
        <w:rPr>
          <w:rFonts w:cs="Arial"/>
        </w:rPr>
      </w:pPr>
      <w:r>
        <w:t xml:space="preserve">Fernandes (2005) descreve o Raciocínio Baseado em Casos como: Raciocínio Baseado em Casos (RBC) é uma ferramenta de raciocínio da Inteligência Artificial. A filosofia básica desta técnica é a de buscar a solução para uma situação atual através da comparação com uma experiência passada semelhante. O processo característico do </w:t>
      </w:r>
      <w:r w:rsidRPr="00F7203C">
        <w:rPr>
          <w:b/>
        </w:rPr>
        <w:t>RBC</w:t>
      </w:r>
      <w:r>
        <w:t xml:space="preserve"> consiste em: identificar o problema atual, buscar a experiência mais semelhante na memória e aplicar o conhecimento dessa experiência passada no problema atual.</w:t>
      </w:r>
    </w:p>
    <w:p w:rsidR="00F7203C" w:rsidRPr="00C65174" w:rsidRDefault="00F7203C" w:rsidP="00F7203C">
      <w:pPr>
        <w:rPr>
          <w:rFonts w:cs="Arial"/>
        </w:rPr>
      </w:pPr>
      <w:r>
        <w:rPr>
          <w:rFonts w:cs="Arial"/>
        </w:rPr>
        <w:tab/>
        <w:t xml:space="preserve">Riesbeck e Schank (1996), definem </w:t>
      </w:r>
      <w:r w:rsidRPr="00807BEC">
        <w:rPr>
          <w:rFonts w:cs="Arial"/>
          <w:b/>
        </w:rPr>
        <w:t>CBR</w:t>
      </w:r>
      <w:r>
        <w:rPr>
          <w:rFonts w:cs="Arial"/>
        </w:rPr>
        <w:t xml:space="preserve"> como “Um sistema de CBR resolve problemas por adaptar soluções que foram utilizadas para resolver problemas anteriores”.</w:t>
      </w:r>
    </w:p>
    <w:p w:rsidR="00CF3479" w:rsidRDefault="000A0FB2" w:rsidP="00CF3479">
      <w:r>
        <w:rPr>
          <w:rFonts w:cs="Arial"/>
        </w:rPr>
        <w:tab/>
        <w:t xml:space="preserve">Segundo </w:t>
      </w:r>
      <w:r>
        <w:t>Wangenheim</w:t>
      </w:r>
      <w:r w:rsidR="00D11491">
        <w:t xml:space="preserve"> </w:t>
      </w:r>
      <w:r>
        <w:t>(2003, p. 10), os elementos básicos de um sistema RBC são:</w:t>
      </w:r>
    </w:p>
    <w:p w:rsidR="000A0FB2" w:rsidRDefault="00C86420" w:rsidP="004336C1">
      <w:pPr>
        <w:pStyle w:val="PargrafodaLista"/>
        <w:numPr>
          <w:ilvl w:val="0"/>
          <w:numId w:val="16"/>
        </w:numPr>
        <w:spacing w:line="360" w:lineRule="auto"/>
        <w:jc w:val="both"/>
        <w:rPr>
          <w:rFonts w:ascii="Arial" w:hAnsi="Arial" w:cs="Arial"/>
          <w:sz w:val="24"/>
          <w:szCs w:val="24"/>
        </w:rPr>
      </w:pPr>
      <w:r w:rsidRPr="00C86420">
        <w:rPr>
          <w:rFonts w:ascii="Arial" w:hAnsi="Arial" w:cs="Arial"/>
          <w:b/>
          <w:sz w:val="24"/>
          <w:szCs w:val="24"/>
        </w:rPr>
        <w:t>Representação do conhecimento</w:t>
      </w:r>
      <w:r w:rsidRPr="00C86420">
        <w:rPr>
          <w:rFonts w:ascii="Arial" w:hAnsi="Arial" w:cs="Arial"/>
          <w:sz w:val="24"/>
          <w:szCs w:val="24"/>
        </w:rPr>
        <w:t>: Em um sistema de RBC, o conhecimento é representado principalmente em forma de casos que descrevem experiências concretas. No entanto, se for necessário, também outros tipos de conhecimentos sobre o domínio de aplicação podem ser armazenados em um sistema de RBC (por exemplo, casos abstratos e generalizados, tipos de dados, modelos de objetos usados como informação).</w:t>
      </w:r>
    </w:p>
    <w:p w:rsidR="00C86420" w:rsidRDefault="00C86420" w:rsidP="004336C1">
      <w:pPr>
        <w:pStyle w:val="PargrafodaLista"/>
        <w:numPr>
          <w:ilvl w:val="0"/>
          <w:numId w:val="16"/>
        </w:numPr>
        <w:spacing w:line="360" w:lineRule="auto"/>
        <w:jc w:val="both"/>
        <w:rPr>
          <w:rFonts w:ascii="Arial" w:hAnsi="Arial" w:cs="Arial"/>
          <w:sz w:val="24"/>
          <w:szCs w:val="24"/>
        </w:rPr>
      </w:pPr>
      <w:r w:rsidRPr="00C86420">
        <w:rPr>
          <w:rFonts w:ascii="Arial" w:hAnsi="Arial" w:cs="Arial"/>
          <w:b/>
          <w:sz w:val="24"/>
          <w:szCs w:val="24"/>
        </w:rPr>
        <w:t>Medida de similaridade</w:t>
      </w:r>
      <w:r w:rsidRPr="00C86420">
        <w:rPr>
          <w:rFonts w:ascii="Arial" w:hAnsi="Arial" w:cs="Arial"/>
          <w:sz w:val="24"/>
          <w:szCs w:val="24"/>
        </w:rPr>
        <w:t>: Temos de ser capazes de encontrar um caso relevante para o problema atual na base de casos e responder à pergunta quando um caso relembrado for similar a um novo problema.</w:t>
      </w:r>
    </w:p>
    <w:p w:rsidR="00C86420" w:rsidRDefault="00C86420" w:rsidP="004336C1">
      <w:pPr>
        <w:pStyle w:val="PargrafodaLista"/>
        <w:numPr>
          <w:ilvl w:val="0"/>
          <w:numId w:val="16"/>
        </w:numPr>
        <w:spacing w:line="360" w:lineRule="auto"/>
        <w:jc w:val="both"/>
        <w:rPr>
          <w:rFonts w:ascii="Arial" w:hAnsi="Arial" w:cs="Arial"/>
          <w:sz w:val="24"/>
          <w:szCs w:val="24"/>
        </w:rPr>
      </w:pPr>
      <w:r w:rsidRPr="00C86420">
        <w:rPr>
          <w:rFonts w:ascii="Arial" w:hAnsi="Arial" w:cs="Arial"/>
          <w:b/>
          <w:sz w:val="24"/>
          <w:szCs w:val="24"/>
        </w:rPr>
        <w:t>Adaptação</w:t>
      </w:r>
      <w:r w:rsidRPr="00C86420">
        <w:rPr>
          <w:rFonts w:ascii="Arial" w:hAnsi="Arial" w:cs="Arial"/>
          <w:sz w:val="24"/>
          <w:szCs w:val="24"/>
        </w:rPr>
        <w:t xml:space="preserve">: Situações passadas representadas como casos dificilmente serão idênticas às do problema atual. Sistemas de RBC avançados têm </w:t>
      </w:r>
      <w:r w:rsidRPr="00C86420">
        <w:rPr>
          <w:rFonts w:ascii="Arial" w:hAnsi="Arial" w:cs="Arial"/>
          <w:sz w:val="24"/>
          <w:szCs w:val="24"/>
        </w:rPr>
        <w:lastRenderedPageBreak/>
        <w:t>mecanismos e conhecimento para adaptar os casos recuperados completamente, para verificar se satisfazem às características da situação presente.</w:t>
      </w:r>
    </w:p>
    <w:p w:rsidR="00C86420" w:rsidRPr="00CF10F7" w:rsidRDefault="00CF10F7" w:rsidP="004336C1">
      <w:pPr>
        <w:pStyle w:val="PargrafodaLista"/>
        <w:numPr>
          <w:ilvl w:val="0"/>
          <w:numId w:val="16"/>
        </w:numPr>
        <w:spacing w:line="360" w:lineRule="auto"/>
        <w:jc w:val="both"/>
        <w:rPr>
          <w:rFonts w:ascii="Arial" w:hAnsi="Arial" w:cs="Arial"/>
          <w:sz w:val="24"/>
          <w:szCs w:val="24"/>
        </w:rPr>
      </w:pPr>
      <w:r w:rsidRPr="00CF10F7">
        <w:rPr>
          <w:rFonts w:ascii="Arial" w:hAnsi="Arial" w:cs="Arial"/>
          <w:b/>
          <w:sz w:val="24"/>
          <w:szCs w:val="24"/>
        </w:rPr>
        <w:t>Aprendizado</w:t>
      </w:r>
      <w:r w:rsidRPr="00CF10F7">
        <w:rPr>
          <w:rFonts w:ascii="Arial" w:hAnsi="Arial" w:cs="Arial"/>
          <w:sz w:val="24"/>
          <w:szCs w:val="24"/>
        </w:rPr>
        <w:t>: Para que um sistema se mantenha atualizado e evolua continuamente, sempre que ele resolver um problema com sucesso, deverá ser capaz de lembrar (armazenar) dessa situação no futuro como mais um novo caso.</w:t>
      </w:r>
    </w:p>
    <w:p w:rsidR="004D7B5F" w:rsidRDefault="00D11491" w:rsidP="000F0A7D">
      <w:pPr>
        <w:rPr>
          <w:rFonts w:cs="Arial"/>
        </w:rPr>
      </w:pPr>
      <w:r>
        <w:rPr>
          <w:rFonts w:cs="Arial"/>
        </w:rPr>
        <w:t xml:space="preserve">2.6.2. </w:t>
      </w:r>
      <w:r w:rsidRPr="00D11491">
        <w:rPr>
          <w:rFonts w:cs="Arial"/>
          <w:b/>
        </w:rPr>
        <w:t>Ciclo do Sistema Raciocínio Baseado em Casos</w:t>
      </w:r>
    </w:p>
    <w:p w:rsidR="00D11491" w:rsidRDefault="00D11491" w:rsidP="000F0A7D">
      <w:r>
        <w:rPr>
          <w:rFonts w:cs="Arial"/>
        </w:rPr>
        <w:tab/>
      </w:r>
      <w:r w:rsidR="003B36E8">
        <w:rPr>
          <w:rFonts w:cs="Arial"/>
        </w:rPr>
        <w:t>Alguns autores descrevem o</w:t>
      </w:r>
      <w:r w:rsidR="003B36E8">
        <w:t xml:space="preserve"> processo</w:t>
      </w:r>
      <w:r>
        <w:t xml:space="preserve"> que compõem um sistema de raciocínio baseado em casos </w:t>
      </w:r>
      <w:r w:rsidR="003B36E8">
        <w:t xml:space="preserve">em seis atividades recuperar, reusar, revisar, avaliar, manter e refinar. No entanto, WANGENHEIM (2003), descreve esse processo em </w:t>
      </w:r>
      <w:r>
        <w:t>quatro partes,</w:t>
      </w:r>
      <w:r w:rsidR="003B36E8">
        <w:t xml:space="preserve"> as quais são:</w:t>
      </w:r>
    </w:p>
    <w:p w:rsidR="003B36E8" w:rsidRDefault="003B36E8" w:rsidP="004336C1">
      <w:pPr>
        <w:pStyle w:val="PargrafodaLista"/>
        <w:numPr>
          <w:ilvl w:val="0"/>
          <w:numId w:val="17"/>
        </w:numPr>
        <w:spacing w:line="360" w:lineRule="auto"/>
        <w:jc w:val="both"/>
        <w:rPr>
          <w:rFonts w:ascii="Arial" w:hAnsi="Arial" w:cs="Arial"/>
          <w:sz w:val="24"/>
          <w:szCs w:val="24"/>
        </w:rPr>
      </w:pPr>
      <w:r w:rsidRPr="003B36E8">
        <w:rPr>
          <w:rFonts w:ascii="Arial" w:hAnsi="Arial" w:cs="Arial"/>
          <w:b/>
          <w:sz w:val="24"/>
          <w:szCs w:val="24"/>
        </w:rPr>
        <w:t>Recuperação</w:t>
      </w:r>
      <w:r w:rsidRPr="003B36E8">
        <w:rPr>
          <w:rFonts w:ascii="Arial" w:hAnsi="Arial" w:cs="Arial"/>
          <w:sz w:val="24"/>
          <w:szCs w:val="24"/>
        </w:rPr>
        <w:t>: Recupera, na base de casos, o caso mais parecido com o novo problema. Identifica e pesquisa índices, calcula a similaridade entre o caso recuperado e o novo problema</w:t>
      </w:r>
      <w:r>
        <w:rPr>
          <w:rFonts w:ascii="Arial" w:hAnsi="Arial" w:cs="Arial"/>
          <w:sz w:val="24"/>
          <w:szCs w:val="24"/>
        </w:rPr>
        <w:t>.</w:t>
      </w:r>
    </w:p>
    <w:p w:rsidR="003B36E8" w:rsidRDefault="003B36E8" w:rsidP="004336C1">
      <w:pPr>
        <w:pStyle w:val="PargrafodaLista"/>
        <w:numPr>
          <w:ilvl w:val="0"/>
          <w:numId w:val="17"/>
        </w:numPr>
        <w:spacing w:line="360" w:lineRule="auto"/>
        <w:jc w:val="both"/>
        <w:rPr>
          <w:rFonts w:ascii="Arial" w:hAnsi="Arial" w:cs="Arial"/>
          <w:sz w:val="24"/>
          <w:szCs w:val="24"/>
        </w:rPr>
      </w:pPr>
      <w:r w:rsidRPr="003B36E8">
        <w:rPr>
          <w:rFonts w:ascii="Arial" w:hAnsi="Arial" w:cs="Arial"/>
          <w:b/>
          <w:sz w:val="24"/>
          <w:szCs w:val="24"/>
        </w:rPr>
        <w:t>Reutilização</w:t>
      </w:r>
      <w:r w:rsidRPr="003B36E8">
        <w:rPr>
          <w:rFonts w:ascii="Arial" w:hAnsi="Arial" w:cs="Arial"/>
          <w:sz w:val="24"/>
          <w:szCs w:val="24"/>
        </w:rPr>
        <w:t>: Reutiliza a solução associada ao caso recuperado no contexto do novo problema, identificando as diferenças entre o caso recuperado e o problema, e identificando as 8 partes do caso recuperado que pode ser transferido ao novo contexto. Geralmente, a solução do caso recuperado é transferida ao novo problema diretamente como sua solução.</w:t>
      </w:r>
    </w:p>
    <w:p w:rsidR="003B36E8" w:rsidRDefault="003B36E8" w:rsidP="004336C1">
      <w:pPr>
        <w:pStyle w:val="PargrafodaLista"/>
        <w:numPr>
          <w:ilvl w:val="0"/>
          <w:numId w:val="17"/>
        </w:numPr>
        <w:spacing w:line="360" w:lineRule="auto"/>
        <w:jc w:val="both"/>
        <w:rPr>
          <w:rFonts w:ascii="Arial" w:hAnsi="Arial" w:cs="Arial"/>
          <w:sz w:val="24"/>
          <w:szCs w:val="24"/>
        </w:rPr>
      </w:pPr>
      <w:r w:rsidRPr="003B36E8">
        <w:rPr>
          <w:rFonts w:ascii="Arial" w:hAnsi="Arial" w:cs="Arial"/>
          <w:b/>
          <w:sz w:val="24"/>
          <w:szCs w:val="24"/>
        </w:rPr>
        <w:t>Revisão</w:t>
      </w:r>
      <w:r w:rsidRPr="003B36E8">
        <w:rPr>
          <w:rFonts w:ascii="Arial" w:hAnsi="Arial" w:cs="Arial"/>
          <w:sz w:val="24"/>
          <w:szCs w:val="24"/>
        </w:rPr>
        <w:t>: É necessário revisar a solução do caso recuperado, gerado pelo processo de reutilização, quando a solução não pode ser aplicada diretamente no novo problema. Esta etapa avalia as diferenças entre o problema recuperado da base de casos e o problema de entrada, e qual parte do caso recuperado pode ser transferida para o novo caso, adaptando, assim, a solução do caso recuperado à solução do novo caso.</w:t>
      </w:r>
    </w:p>
    <w:p w:rsidR="003B36E8" w:rsidRPr="003B36E8" w:rsidRDefault="003B36E8" w:rsidP="004336C1">
      <w:pPr>
        <w:pStyle w:val="PargrafodaLista"/>
        <w:numPr>
          <w:ilvl w:val="0"/>
          <w:numId w:val="17"/>
        </w:numPr>
        <w:spacing w:line="360" w:lineRule="auto"/>
        <w:jc w:val="both"/>
        <w:rPr>
          <w:rFonts w:ascii="Arial" w:hAnsi="Arial" w:cs="Arial"/>
          <w:sz w:val="24"/>
          <w:szCs w:val="24"/>
        </w:rPr>
      </w:pPr>
      <w:r w:rsidRPr="003B36E8">
        <w:rPr>
          <w:rFonts w:ascii="Arial" w:hAnsi="Arial" w:cs="Arial"/>
          <w:b/>
          <w:sz w:val="24"/>
          <w:szCs w:val="24"/>
        </w:rPr>
        <w:t>Retenção</w:t>
      </w:r>
      <w:r w:rsidRPr="003B36E8">
        <w:rPr>
          <w:rFonts w:ascii="Arial" w:hAnsi="Arial" w:cs="Arial"/>
          <w:sz w:val="24"/>
          <w:szCs w:val="24"/>
        </w:rPr>
        <w:t>: É o processo de incorporar tudo que for útil no novo problema na base de casos. Isto envolve decidir que informações armazenar e de que forma armazenar, como indexar o caso para futuras recuperações e integrar o novo caso à base de casos</w:t>
      </w:r>
      <w:r>
        <w:rPr>
          <w:rFonts w:ascii="Arial" w:hAnsi="Arial" w:cs="Arial"/>
          <w:sz w:val="24"/>
          <w:szCs w:val="24"/>
        </w:rPr>
        <w:t>.</w:t>
      </w:r>
    </w:p>
    <w:p w:rsidR="002F6645" w:rsidRDefault="00405D09" w:rsidP="00974211">
      <w:pPr>
        <w:ind w:left="360"/>
        <w:rPr>
          <w:rFonts w:cs="Arial"/>
        </w:rPr>
      </w:pPr>
      <w:r w:rsidRPr="00231BF5">
        <w:rPr>
          <w:rFonts w:cs="Arial"/>
          <w:noProof/>
          <w:lang w:eastAsia="pt-BR"/>
        </w:rPr>
        <w:lastRenderedPageBreak/>
        <mc:AlternateContent>
          <mc:Choice Requires="wps">
            <w:drawing>
              <wp:anchor distT="45720" distB="45720" distL="114300" distR="114300" simplePos="0" relativeHeight="251729920" behindDoc="0" locked="0" layoutInCell="1" allowOverlap="1" wp14:anchorId="51A304B7" wp14:editId="75F8B239">
                <wp:simplePos x="0" y="0"/>
                <wp:positionH relativeFrom="margin">
                  <wp:posOffset>1344930</wp:posOffset>
                </wp:positionH>
                <wp:positionV relativeFrom="paragraph">
                  <wp:posOffset>2015490</wp:posOffset>
                </wp:positionV>
                <wp:extent cx="624840" cy="228600"/>
                <wp:effectExtent l="64770" t="30480" r="87630" b="30480"/>
                <wp:wrapSquare wrapText="bothSides"/>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306684">
                          <a:off x="0" y="0"/>
                          <a:ext cx="624840" cy="228600"/>
                        </a:xfrm>
                        <a:prstGeom prst="rect">
                          <a:avLst/>
                        </a:prstGeom>
                        <a:solidFill>
                          <a:srgbClr val="FFFFFF"/>
                        </a:solidFill>
                        <a:ln w="9525">
                          <a:noFill/>
                          <a:miter lim="800000"/>
                          <a:headEnd/>
                          <a:tailEnd/>
                        </a:ln>
                      </wps:spPr>
                      <wps:txbx>
                        <w:txbxContent>
                          <w:p w:rsidR="008C68D5" w:rsidRPr="00231BF5" w:rsidRDefault="008C68D5">
                            <w:pPr>
                              <w:rPr>
                                <w:sz w:val="16"/>
                                <w:szCs w:val="16"/>
                              </w:rPr>
                            </w:pPr>
                            <w:r w:rsidRPr="00231BF5">
                              <w:rPr>
                                <w:sz w:val="16"/>
                                <w:szCs w:val="16"/>
                              </w:rPr>
                              <w:t>Revisão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304B7" id="_x0000_s1028" type="#_x0000_t202" style="position:absolute;left:0;text-align:left;margin-left:105.9pt;margin-top:158.7pt;width:49.2pt;height:18pt;rotation:-6873979fd;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" stroked="f">
                <v:textbox>
                  <w:txbxContent>
                    <w:p w:rsidR="008C68D5" w:rsidRPr="00231BF5" w:rsidRDefault="008C68D5">
                      <w:pPr>
                        <w:rPr>
                          <w:sz w:val="16"/>
                          <w:szCs w:val="16"/>
                        </w:rPr>
                      </w:pPr>
                      <w:r w:rsidRPr="00231BF5">
                        <w:rPr>
                          <w:sz w:val="16"/>
                          <w:szCs w:val="16"/>
                        </w:rPr>
                        <w:t>Revisão</w:t>
                      </w:r>
                    </w:p>
                  </w:txbxContent>
                </v:textbox>
                <w10:wrap type="square" anchorx="margin"/>
              </v:shape>
            </w:pict>
          </mc:Fallback>
        </mc:AlternateContent>
      </w:r>
      <w:r w:rsidR="00231BF5" w:rsidRPr="00231BF5">
        <w:rPr>
          <w:rFonts w:cs="Arial"/>
          <w:noProof/>
          <w:lang w:eastAsia="pt-BR"/>
        </w:rPr>
        <mc:AlternateContent>
          <mc:Choice Requires="wps">
            <w:drawing>
              <wp:anchor distT="45720" distB="45720" distL="114300" distR="114300" simplePos="0" relativeHeight="251731968" behindDoc="0" locked="0" layoutInCell="1" allowOverlap="1" wp14:anchorId="22A08705" wp14:editId="036883FE">
                <wp:simplePos x="0" y="0"/>
                <wp:positionH relativeFrom="column">
                  <wp:posOffset>1853565</wp:posOffset>
                </wp:positionH>
                <wp:positionV relativeFrom="paragraph">
                  <wp:posOffset>525780</wp:posOffset>
                </wp:positionV>
                <wp:extent cx="642620" cy="251460"/>
                <wp:effectExtent l="0" t="171450" r="24130" b="167640"/>
                <wp:wrapSquare wrapText="bothSides"/>
                <wp:docPr id="2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26269">
                          <a:off x="0" y="0"/>
                          <a:ext cx="642620" cy="251460"/>
                        </a:xfrm>
                        <a:prstGeom prst="rect">
                          <a:avLst/>
                        </a:prstGeom>
                        <a:solidFill>
                          <a:srgbClr val="FFFFFF"/>
                        </a:solidFill>
                        <a:ln w="9525">
                          <a:noFill/>
                          <a:miter lim="800000"/>
                          <a:headEnd/>
                          <a:tailEnd/>
                        </a:ln>
                      </wps:spPr>
                      <wps:txbx>
                        <w:txbxContent>
                          <w:p w:rsidR="008C68D5" w:rsidRPr="00231BF5" w:rsidRDefault="008C68D5">
                            <w:pPr>
                              <w:rPr>
                                <w:sz w:val="16"/>
                                <w:szCs w:val="16"/>
                              </w:rPr>
                            </w:pPr>
                            <w:r w:rsidRPr="00231BF5">
                              <w:rPr>
                                <w:sz w:val="16"/>
                                <w:szCs w:val="16"/>
                              </w:rPr>
                              <w:t>Retenção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08705" id="_x0000_s1029" type="#_x0000_t202" style="position:absolute;left:0;text-align:left;margin-left:145.95pt;margin-top:41.4pt;width:50.6pt;height:19.8pt;rotation:-2265067fd;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" stroked="f">
                <v:textbox>
                  <w:txbxContent>
                    <w:p w:rsidR="008C68D5" w:rsidRPr="00231BF5" w:rsidRDefault="008C68D5">
                      <w:pPr>
                        <w:rPr>
                          <w:sz w:val="16"/>
                          <w:szCs w:val="16"/>
                        </w:rPr>
                      </w:pPr>
                      <w:r w:rsidRPr="00231BF5">
                        <w:rPr>
                          <w:sz w:val="16"/>
                          <w:szCs w:val="16"/>
                        </w:rPr>
                        <w:t>Retenção</w:t>
                      </w:r>
                    </w:p>
                  </w:txbxContent>
                </v:textbox>
                <w10:wrap type="square"/>
              </v:shape>
            </w:pict>
          </mc:Fallback>
        </mc:AlternateContent>
      </w:r>
      <w:r w:rsidR="00752ABE" w:rsidRPr="00752ABE">
        <w:rPr>
          <w:rFonts w:cs="Arial"/>
          <w:noProof/>
          <w:lang w:eastAsia="pt-BR"/>
        </w:rPr>
        <mc:AlternateContent>
          <mc:Choice Requires="wps">
            <w:drawing>
              <wp:anchor distT="45720" distB="45720" distL="114300" distR="114300" simplePos="0" relativeHeight="251727872" behindDoc="0" locked="0" layoutInCell="1" allowOverlap="1" wp14:anchorId="2E623660" wp14:editId="08CCC630">
                <wp:simplePos x="0" y="0"/>
                <wp:positionH relativeFrom="column">
                  <wp:posOffset>3827145</wp:posOffset>
                </wp:positionH>
                <wp:positionV relativeFrom="paragraph">
                  <wp:posOffset>2102485</wp:posOffset>
                </wp:positionV>
                <wp:extent cx="746760" cy="220980"/>
                <wp:effectExtent l="110490" t="22860" r="106680" b="30480"/>
                <wp:wrapSquare wrapText="bothSides"/>
                <wp:docPr id="2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330851">
                          <a:off x="0" y="0"/>
                          <a:ext cx="746760" cy="220980"/>
                        </a:xfrm>
                        <a:prstGeom prst="rect">
                          <a:avLst/>
                        </a:prstGeom>
                        <a:solidFill>
                          <a:srgbClr val="FFFFFF"/>
                        </a:solidFill>
                        <a:ln w="9525">
                          <a:noFill/>
                          <a:miter lim="800000"/>
                          <a:headEnd/>
                          <a:tailEnd/>
                        </a:ln>
                      </wps:spPr>
                      <wps:txbx>
                        <w:txbxContent>
                          <w:p w:rsidR="008C68D5" w:rsidRPr="00752ABE" w:rsidRDefault="008C68D5">
                            <w:pPr>
                              <w:rPr>
                                <w:sz w:val="16"/>
                                <w:szCs w:val="16"/>
                              </w:rPr>
                            </w:pPr>
                            <w:r w:rsidRPr="00752ABE">
                              <w:rPr>
                                <w:sz w:val="16"/>
                                <w:szCs w:val="16"/>
                              </w:rPr>
                              <w:t>Reutilização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23660" id="_x0000_s1030" type="#_x0000_t202" style="position:absolute;left:0;text-align:left;margin-left:301.35pt;margin-top:165.55pt;width:58.8pt;height:17.4pt;rotation:6914978fd;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" stroked="f">
                <v:textbox>
                  <w:txbxContent>
                    <w:p w:rsidR="008C68D5" w:rsidRPr="00752ABE" w:rsidRDefault="008C68D5">
                      <w:pPr>
                        <w:rPr>
                          <w:sz w:val="16"/>
                          <w:szCs w:val="16"/>
                        </w:rPr>
                      </w:pPr>
                      <w:r w:rsidRPr="00752ABE">
                        <w:rPr>
                          <w:sz w:val="16"/>
                          <w:szCs w:val="16"/>
                        </w:rPr>
                        <w:t>Reutilização</w:t>
                      </w:r>
                    </w:p>
                  </w:txbxContent>
                </v:textbox>
                <w10:wrap type="square"/>
              </v:shape>
            </w:pict>
          </mc:Fallback>
        </mc:AlternateContent>
      </w:r>
      <w:r w:rsidR="00752ABE" w:rsidRPr="00752ABE">
        <w:rPr>
          <w:rFonts w:cs="Arial"/>
          <w:noProof/>
          <w:lang w:eastAsia="pt-BR"/>
        </w:rPr>
        <mc:AlternateContent>
          <mc:Choice Requires="wps">
            <w:drawing>
              <wp:anchor distT="45720" distB="45720" distL="114300" distR="114300" simplePos="0" relativeHeight="251725824" behindDoc="0" locked="0" layoutInCell="1" allowOverlap="1" wp14:anchorId="32DBD397" wp14:editId="36510B84">
                <wp:simplePos x="0" y="0"/>
                <wp:positionH relativeFrom="column">
                  <wp:posOffset>3392170</wp:posOffset>
                </wp:positionH>
                <wp:positionV relativeFrom="paragraph">
                  <wp:posOffset>593725</wp:posOffset>
                </wp:positionV>
                <wp:extent cx="860425" cy="244475"/>
                <wp:effectExtent l="0" t="209550" r="15875" b="21272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704784" flipV="1">
                          <a:off x="0" y="0"/>
                          <a:ext cx="860425" cy="244475"/>
                        </a:xfrm>
                        <a:prstGeom prst="rect">
                          <a:avLst/>
                        </a:prstGeom>
                        <a:solidFill>
                          <a:srgbClr val="FFFFFF"/>
                        </a:solidFill>
                        <a:ln w="9525">
                          <a:noFill/>
                          <a:miter lim="800000"/>
                          <a:headEnd/>
                          <a:tailEnd/>
                        </a:ln>
                      </wps:spPr>
                      <wps:txbx>
                        <w:txbxContent>
                          <w:p w:rsidR="008C68D5" w:rsidRPr="00752ABE" w:rsidRDefault="008C68D5">
                            <w:pPr>
                              <w:rPr>
                                <w:sz w:val="16"/>
                                <w:szCs w:val="16"/>
                              </w:rPr>
                            </w:pPr>
                            <w:r w:rsidRPr="00752ABE">
                              <w:rPr>
                                <w:sz w:val="16"/>
                                <w:szCs w:val="16"/>
                              </w:rPr>
                              <w:t>Recuperação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BD397" id="_x0000_s1031" type="#_x0000_t202" style="position:absolute;left:0;text-align:left;margin-left:267.1pt;margin-top:46.75pt;width:67.75pt;height:19.25pt;rotation:9715948fd;flip:y;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" stroked="f">
                <v:textbox>
                  <w:txbxContent>
                    <w:p w:rsidR="008C68D5" w:rsidRPr="00752ABE" w:rsidRDefault="008C68D5">
                      <w:pPr>
                        <w:rPr>
                          <w:sz w:val="16"/>
                          <w:szCs w:val="16"/>
                        </w:rPr>
                      </w:pPr>
                      <w:r w:rsidRPr="00752ABE">
                        <w:rPr>
                          <w:sz w:val="16"/>
                          <w:szCs w:val="16"/>
                        </w:rPr>
                        <w:t>Recuperação</w:t>
                      </w:r>
                    </w:p>
                  </w:txbxContent>
                </v:textbox>
                <w10:wrap type="square"/>
              </v:shape>
            </w:pict>
          </mc:Fallback>
        </mc:AlternateContent>
      </w:r>
      <w:r w:rsidR="00752ABE">
        <w:rPr>
          <w:rFonts w:cs="Arial"/>
          <w:noProof/>
          <w:lang w:eastAsia="pt-BR"/>
        </w:rPr>
        <mc:AlternateContent>
          <mc:Choice Requires="wps">
            <w:drawing>
              <wp:anchor distT="0" distB="0" distL="114300" distR="114300" simplePos="0" relativeHeight="251723776" behindDoc="0" locked="0" layoutInCell="1" allowOverlap="1" wp14:anchorId="5E33A19D" wp14:editId="7DCBFBFE">
                <wp:simplePos x="0" y="0"/>
                <wp:positionH relativeFrom="column">
                  <wp:posOffset>3475990</wp:posOffset>
                </wp:positionH>
                <wp:positionV relativeFrom="paragraph">
                  <wp:posOffset>1560830</wp:posOffset>
                </wp:positionV>
                <wp:extent cx="160020" cy="129540"/>
                <wp:effectExtent l="38100" t="38100" r="11430" b="22860"/>
                <wp:wrapNone/>
                <wp:docPr id="271" name="Seta Entalhada para a Direita 271"/>
                <wp:cNvGraphicFramePr/>
                <a:graphic xmlns:a="http://schemas.openxmlformats.org/drawingml/2006/main">
                  <a:graphicData uri="http://schemas.microsoft.com/office/word/2010/wordprocessingShape">
                    <wps:wsp>
                      <wps:cNvSpPr/>
                      <wps:spPr>
                        <a:xfrm rot="20773983">
                          <a:off x="0" y="0"/>
                          <a:ext cx="160020" cy="12954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DA94FB"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Seta Entalhada para a Direita 271" o:spid="_x0000_s1026" type="#_x0000_t94" style="position:absolute;margin-left:273.7pt;margin-top:122.9pt;width:12.6pt;height:10.2pt;rotation:-902231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" adj="12857" fillcolor="#d34817 [3204]" strokecolor="#68230b [1604]" strokeweight="1pt"/>
            </w:pict>
          </mc:Fallback>
        </mc:AlternateContent>
      </w:r>
      <w:r w:rsidR="00752ABE">
        <w:rPr>
          <w:rFonts w:cs="Arial"/>
          <w:noProof/>
          <w:lang w:eastAsia="pt-BR"/>
        </w:rPr>
        <mc:AlternateContent>
          <mc:Choice Requires="wps">
            <w:drawing>
              <wp:anchor distT="0" distB="0" distL="114300" distR="114300" simplePos="0" relativeHeight="251721728" behindDoc="0" locked="0" layoutInCell="1" allowOverlap="1" wp14:anchorId="158F3810" wp14:editId="326669CC">
                <wp:simplePos x="0" y="0"/>
                <wp:positionH relativeFrom="column">
                  <wp:posOffset>2265045</wp:posOffset>
                </wp:positionH>
                <wp:positionV relativeFrom="paragraph">
                  <wp:posOffset>1386205</wp:posOffset>
                </wp:positionV>
                <wp:extent cx="160020" cy="129540"/>
                <wp:effectExtent l="38100" t="19050" r="11430" b="22860"/>
                <wp:wrapNone/>
                <wp:docPr id="270" name="Seta Entalhada para a Direita 270"/>
                <wp:cNvGraphicFramePr/>
                <a:graphic xmlns:a="http://schemas.openxmlformats.org/drawingml/2006/main">
                  <a:graphicData uri="http://schemas.microsoft.com/office/word/2010/wordprocessingShape">
                    <wps:wsp>
                      <wps:cNvSpPr/>
                      <wps:spPr>
                        <a:xfrm rot="1006260">
                          <a:off x="0" y="0"/>
                          <a:ext cx="160020" cy="12954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6AF87" id="Seta Entalhada para a Direita 270" o:spid="_x0000_s1026" type="#_x0000_t94" style="position:absolute;margin-left:178.35pt;margin-top:109.15pt;width:12.6pt;height:10.2pt;rotation:1099104fd;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" adj="12857" fillcolor="#d34817 [3204]" strokecolor="#68230b [1604]" strokeweight="1pt"/>
            </w:pict>
          </mc:Fallback>
        </mc:AlternateContent>
      </w:r>
      <w:r w:rsidR="001A1C93">
        <w:rPr>
          <w:rFonts w:cs="Arial"/>
          <w:noProof/>
          <w:lang w:eastAsia="pt-BR"/>
        </w:rPr>
        <w:drawing>
          <wp:anchor distT="0" distB="0" distL="114300" distR="114300" simplePos="0" relativeHeight="251718656" behindDoc="0" locked="0" layoutInCell="1" allowOverlap="1" wp14:anchorId="1DF5827D" wp14:editId="6E9BC4E8">
            <wp:simplePos x="0" y="0"/>
            <wp:positionH relativeFrom="column">
              <wp:posOffset>230505</wp:posOffset>
            </wp:positionH>
            <wp:positionV relativeFrom="paragraph">
              <wp:posOffset>263525</wp:posOffset>
            </wp:positionV>
            <wp:extent cx="5400040" cy="2788920"/>
            <wp:effectExtent l="0" t="0" r="0" b="0"/>
            <wp:wrapSquare wrapText="bothSides"/>
            <wp:docPr id="203" name="Diagrama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V relativeFrom="margin">
              <wp14:pctHeight>0</wp14:pctHeight>
            </wp14:sizeRelV>
          </wp:anchor>
        </w:drawing>
      </w:r>
      <w:r w:rsidR="009E0E2E">
        <w:rPr>
          <w:rFonts w:cs="Arial"/>
        </w:rPr>
        <w:t xml:space="preserve">A figura </w:t>
      </w:r>
      <w:r w:rsidR="002A67E2">
        <w:rPr>
          <w:rFonts w:cs="Arial"/>
        </w:rPr>
        <w:t>3</w:t>
      </w:r>
      <w:r w:rsidR="00974211">
        <w:rPr>
          <w:rFonts w:cs="Arial"/>
        </w:rPr>
        <w:t xml:space="preserve"> mostra o ciclo do sistema raciocínio baseado em casos.</w:t>
      </w:r>
    </w:p>
    <w:p w:rsidR="00974211" w:rsidRDefault="00974211" w:rsidP="00974211">
      <w:pPr>
        <w:ind w:left="360"/>
        <w:rPr>
          <w:rFonts w:cs="Arial"/>
        </w:rPr>
      </w:pPr>
    </w:p>
    <w:p w:rsidR="005C52FD" w:rsidRDefault="009E0E2E" w:rsidP="00974211">
      <w:pPr>
        <w:ind w:left="360"/>
      </w:pPr>
      <w:r>
        <w:rPr>
          <w:b/>
        </w:rPr>
        <w:t xml:space="preserve">Figura </w:t>
      </w:r>
      <w:r w:rsidR="002A67E2">
        <w:rPr>
          <w:b/>
        </w:rPr>
        <w:t>3</w:t>
      </w:r>
      <w:r w:rsidR="005C52FD">
        <w:t xml:space="preserve"> – Ciclo do Rac</w:t>
      </w:r>
      <w:r w:rsidR="00F742FB">
        <w:t>iocínio Baseado em Casos Fonte.</w:t>
      </w:r>
    </w:p>
    <w:p w:rsidR="004A3C40" w:rsidRDefault="005C52FD" w:rsidP="00974211">
      <w:pPr>
        <w:ind w:left="360"/>
        <w:rPr>
          <w:rFonts w:cs="Arial"/>
        </w:rPr>
      </w:pPr>
      <w:r w:rsidRPr="005C52FD">
        <w:rPr>
          <w:b/>
        </w:rPr>
        <w:t>Fonte</w:t>
      </w:r>
      <w:r>
        <w:t>: Adaptado de Wangenheim (2003)</w:t>
      </w:r>
    </w:p>
    <w:p w:rsidR="004A3C40" w:rsidRDefault="004A3C40" w:rsidP="00974211">
      <w:pPr>
        <w:ind w:left="360"/>
        <w:rPr>
          <w:rFonts w:cs="Arial"/>
        </w:rPr>
      </w:pPr>
    </w:p>
    <w:p w:rsidR="005C52FD" w:rsidRDefault="005C52FD" w:rsidP="00356E6B">
      <w:pPr>
        <w:ind w:left="360" w:firstLine="348"/>
      </w:pPr>
      <w:r>
        <w:t>O sistema efetua uma busca na base de casos, a partir de um novo problema, e recupera um conjunto de casos similares que possam atender à solução do problema em questão. Os casos recuperados são avaliados para posterior utilização e/ou armazenamento na base.</w:t>
      </w:r>
    </w:p>
    <w:p w:rsidR="005C52FD" w:rsidRDefault="005C52FD" w:rsidP="00974211">
      <w:pPr>
        <w:ind w:left="360"/>
        <w:rPr>
          <w:rFonts w:cs="Arial"/>
        </w:rPr>
      </w:pPr>
    </w:p>
    <w:p w:rsidR="00356E6B" w:rsidRDefault="00356E6B" w:rsidP="00356E6B">
      <w:pPr>
        <w:rPr>
          <w:rFonts w:cs="Arial"/>
        </w:rPr>
      </w:pPr>
      <w:r>
        <w:rPr>
          <w:rFonts w:cs="Arial"/>
        </w:rPr>
        <w:t xml:space="preserve">2.6.3. </w:t>
      </w:r>
      <w:r w:rsidRPr="00356E6B">
        <w:rPr>
          <w:rFonts w:cs="Arial"/>
          <w:b/>
        </w:rPr>
        <w:t>Representação de Casos</w:t>
      </w:r>
    </w:p>
    <w:p w:rsidR="00356E6B" w:rsidRDefault="00356E6B" w:rsidP="00356E6B">
      <w:pPr>
        <w:ind w:firstLine="360"/>
        <w:rPr>
          <w:rFonts w:cs="Arial"/>
        </w:rPr>
      </w:pPr>
      <w:r>
        <w:rPr>
          <w:rFonts w:cs="Arial"/>
        </w:rPr>
        <w:t>De acordo com Watson (2003), casos são registros de experiências que contém conhecimento, que pode ser ambos explicito e tácito. Por exemplo, ele pode ser casos de históricos de pacientes no sentido médico, detalhes de empréstimos bancários, ou descrição de situações de erros de equipamentos. Cada um desses registros de casos compreende:</w:t>
      </w:r>
    </w:p>
    <w:p w:rsidR="00356E6B" w:rsidRDefault="00356E6B" w:rsidP="004336C1">
      <w:pPr>
        <w:pStyle w:val="PargrafodaLista"/>
        <w:numPr>
          <w:ilvl w:val="0"/>
          <w:numId w:val="18"/>
        </w:numPr>
        <w:rPr>
          <w:rFonts w:cs="Arial"/>
        </w:rPr>
      </w:pPr>
      <w:r w:rsidRPr="00356E6B">
        <w:rPr>
          <w:rFonts w:ascii="Arial" w:hAnsi="Arial" w:cs="Arial"/>
          <w:sz w:val="24"/>
          <w:szCs w:val="24"/>
        </w:rPr>
        <w:t>Uma descrição</w:t>
      </w:r>
      <w:r>
        <w:rPr>
          <w:rFonts w:cs="Arial"/>
        </w:rPr>
        <w:t>;</w:t>
      </w:r>
    </w:p>
    <w:p w:rsidR="00356E6B" w:rsidRDefault="00356E6B" w:rsidP="004336C1">
      <w:pPr>
        <w:pStyle w:val="PargrafodaLista"/>
        <w:numPr>
          <w:ilvl w:val="0"/>
          <w:numId w:val="18"/>
        </w:numPr>
        <w:jc w:val="both"/>
        <w:rPr>
          <w:rFonts w:ascii="Arial" w:hAnsi="Arial" w:cs="Arial"/>
          <w:sz w:val="24"/>
          <w:szCs w:val="24"/>
        </w:rPr>
      </w:pPr>
      <w:r>
        <w:rPr>
          <w:rFonts w:ascii="Arial" w:hAnsi="Arial" w:cs="Arial"/>
          <w:sz w:val="24"/>
          <w:szCs w:val="24"/>
        </w:rPr>
        <w:t>O respectivo resultado ou solução.</w:t>
      </w:r>
    </w:p>
    <w:p w:rsidR="001176EC" w:rsidRPr="001176EC" w:rsidRDefault="001176EC" w:rsidP="001176EC">
      <w:pPr>
        <w:pStyle w:val="PargrafodaLista"/>
        <w:ind w:left="1080"/>
        <w:jc w:val="both"/>
        <w:rPr>
          <w:rFonts w:ascii="Arial" w:hAnsi="Arial" w:cs="Arial"/>
          <w:sz w:val="24"/>
          <w:szCs w:val="24"/>
        </w:rPr>
      </w:pPr>
    </w:p>
    <w:p w:rsidR="00356E6B" w:rsidRDefault="00356E6B" w:rsidP="00356E6B">
      <w:pPr>
        <w:ind w:firstLine="708"/>
        <w:rPr>
          <w:rFonts w:cs="Arial"/>
        </w:rPr>
      </w:pPr>
      <w:r w:rsidRPr="005F751A">
        <w:rPr>
          <w:rFonts w:cs="Arial"/>
        </w:rPr>
        <w:t>Assim, um caso tipicamente compreende um par problema e solução. Uma coleção de casos</w:t>
      </w:r>
      <w:r>
        <w:rPr>
          <w:rFonts w:cs="Arial"/>
        </w:rPr>
        <w:t>,</w:t>
      </w:r>
      <w:r w:rsidRPr="005F751A">
        <w:rPr>
          <w:rFonts w:cs="Arial"/>
        </w:rPr>
        <w:t xml:space="preserve"> é chamado de uma base de casos, justamente como uma base de registros é chamado de banco de dados (Watson, 2003).</w:t>
      </w:r>
    </w:p>
    <w:p w:rsidR="001176EC" w:rsidRDefault="001176EC" w:rsidP="00356E6B">
      <w:pPr>
        <w:ind w:firstLine="708"/>
        <w:rPr>
          <w:rFonts w:cs="Arial"/>
        </w:rPr>
      </w:pPr>
    </w:p>
    <w:p w:rsidR="00356E6B" w:rsidRPr="00356E6B" w:rsidRDefault="001176EC" w:rsidP="00356E6B">
      <w:pPr>
        <w:ind w:firstLine="708"/>
        <w:rPr>
          <w:rFonts w:cs="Arial"/>
        </w:rPr>
      </w:pPr>
      <w:r>
        <w:rPr>
          <w:rFonts w:cs="Arial"/>
        </w:rPr>
        <w:lastRenderedPageBreak/>
        <w:t>Não há um consenso por parte da comunidade de RBC, que informações exatamente, poderia ser um Caso. Embora, duas medidas pragmáticas poderiam ser tomadas para se decidir o que poderia ser representada em Casos: a funcionalidade da informação e a facilidade de aquisição da informação (Watson, 1999).</w:t>
      </w:r>
    </w:p>
    <w:p w:rsidR="004A3C40" w:rsidRDefault="001176EC" w:rsidP="00974211">
      <w:pPr>
        <w:ind w:left="360"/>
        <w:rPr>
          <w:rFonts w:cs="Arial"/>
        </w:rPr>
      </w:pPr>
      <w:r>
        <w:rPr>
          <w:rFonts w:cs="Arial"/>
        </w:rPr>
        <w:t>Segundo Watson (2003), as bases de casos dividem-se em duas grandes categorias:</w:t>
      </w:r>
    </w:p>
    <w:p w:rsidR="001176EC" w:rsidRPr="001176EC" w:rsidRDefault="001176EC" w:rsidP="004336C1">
      <w:pPr>
        <w:pStyle w:val="PargrafodaLista"/>
        <w:numPr>
          <w:ilvl w:val="0"/>
          <w:numId w:val="19"/>
        </w:numPr>
        <w:spacing w:line="360" w:lineRule="auto"/>
        <w:jc w:val="both"/>
        <w:rPr>
          <w:rFonts w:cs="Arial"/>
        </w:rPr>
      </w:pPr>
      <w:r w:rsidRPr="00DB2C57">
        <w:rPr>
          <w:rFonts w:ascii="Arial" w:hAnsi="Arial" w:cs="Arial"/>
          <w:b/>
          <w:sz w:val="24"/>
          <w:szCs w:val="24"/>
        </w:rPr>
        <w:t>Em bases de Casos homogêneas</w:t>
      </w:r>
      <w:r>
        <w:rPr>
          <w:rFonts w:ascii="Arial" w:hAnsi="Arial" w:cs="Arial"/>
          <w:sz w:val="24"/>
          <w:szCs w:val="24"/>
        </w:rPr>
        <w:t>: todos os casos compartilham os mesmos dados ou estrutura de registros; isto é, casos têm os mesmos atributos, mas variando os valores.</w:t>
      </w:r>
    </w:p>
    <w:p w:rsidR="001176EC" w:rsidRPr="00714CF1" w:rsidRDefault="001176EC" w:rsidP="004336C1">
      <w:pPr>
        <w:pStyle w:val="PargrafodaLista"/>
        <w:numPr>
          <w:ilvl w:val="0"/>
          <w:numId w:val="19"/>
        </w:numPr>
        <w:spacing w:line="360" w:lineRule="auto"/>
        <w:jc w:val="both"/>
        <w:rPr>
          <w:rFonts w:ascii="Arial" w:hAnsi="Arial" w:cs="Arial"/>
          <w:b/>
          <w:sz w:val="24"/>
          <w:szCs w:val="24"/>
        </w:rPr>
      </w:pPr>
      <w:r w:rsidRPr="00714CF1">
        <w:rPr>
          <w:rFonts w:ascii="Arial" w:hAnsi="Arial" w:cs="Arial"/>
          <w:b/>
          <w:sz w:val="24"/>
          <w:szCs w:val="24"/>
        </w:rPr>
        <w:t>Em Bases de Casos Heterogêneas</w:t>
      </w:r>
      <w:r w:rsidRPr="00714CF1">
        <w:rPr>
          <w:rFonts w:ascii="Arial" w:hAnsi="Arial" w:cs="Arial"/>
          <w:sz w:val="24"/>
          <w:szCs w:val="24"/>
        </w:rPr>
        <w:t>: casos têm estrutura de registros variados; isto é, casos podem ter diferentes atributos e valores variados.</w:t>
      </w:r>
    </w:p>
    <w:p w:rsidR="001176EC" w:rsidRDefault="007A77F4" w:rsidP="001176EC">
      <w:pPr>
        <w:rPr>
          <w:rFonts w:cs="Arial"/>
        </w:rPr>
      </w:pPr>
      <w:r>
        <w:rPr>
          <w:rFonts w:cs="Arial"/>
        </w:rPr>
        <w:t xml:space="preserve">2.6.4. </w:t>
      </w:r>
      <w:r w:rsidRPr="007A77F4">
        <w:rPr>
          <w:rFonts w:cs="Arial"/>
          <w:b/>
        </w:rPr>
        <w:t>Indexação</w:t>
      </w:r>
    </w:p>
    <w:p w:rsidR="007A77F4" w:rsidRDefault="007A77F4" w:rsidP="007A77F4">
      <w:pPr>
        <w:ind w:firstLine="708"/>
        <w:rPr>
          <w:rFonts w:cs="Arial"/>
        </w:rPr>
      </w:pPr>
      <w:r>
        <w:rPr>
          <w:rFonts w:cs="Arial"/>
        </w:rPr>
        <w:t>Muitos sistemas de Banco de Dados utilizam-se de índices para agilizar a recuperação de dados. Um índice é computacionalmente, uma estrutura de dados que pode ser realizada em memória, tornando a localização da informação, muito rápida, sem ter que fazer a busca dos registros no disco. O RBC também faz uso de índice para agilizar a recuperação de Casos</w:t>
      </w:r>
      <w:r w:rsidR="00747827">
        <w:rPr>
          <w:rFonts w:cs="Arial"/>
        </w:rPr>
        <w:t>. Como diretrizes, os índices devem:</w:t>
      </w:r>
      <w:r>
        <w:rPr>
          <w:rFonts w:cs="Arial"/>
        </w:rPr>
        <w:t xml:space="preserve"> [Watson, 1999].</w:t>
      </w:r>
    </w:p>
    <w:p w:rsidR="00747827" w:rsidRDefault="00747827" w:rsidP="004336C1">
      <w:pPr>
        <w:pStyle w:val="PargrafodaLista"/>
        <w:numPr>
          <w:ilvl w:val="0"/>
          <w:numId w:val="20"/>
        </w:numPr>
        <w:jc w:val="both"/>
        <w:rPr>
          <w:rFonts w:ascii="Arial" w:hAnsi="Arial" w:cs="Arial"/>
          <w:sz w:val="24"/>
          <w:szCs w:val="24"/>
        </w:rPr>
      </w:pPr>
      <w:r>
        <w:rPr>
          <w:rFonts w:ascii="Arial" w:hAnsi="Arial" w:cs="Arial"/>
          <w:sz w:val="24"/>
          <w:szCs w:val="24"/>
        </w:rPr>
        <w:t>Ser preditivo.</w:t>
      </w:r>
    </w:p>
    <w:p w:rsidR="00747827" w:rsidRPr="00747827" w:rsidRDefault="00747827" w:rsidP="004336C1">
      <w:pPr>
        <w:pStyle w:val="PargrafodaLista"/>
        <w:numPr>
          <w:ilvl w:val="0"/>
          <w:numId w:val="20"/>
        </w:numPr>
        <w:rPr>
          <w:rFonts w:cs="Arial"/>
        </w:rPr>
      </w:pPr>
      <w:r>
        <w:rPr>
          <w:rFonts w:ascii="Arial" w:hAnsi="Arial" w:cs="Arial"/>
          <w:sz w:val="24"/>
          <w:szCs w:val="24"/>
        </w:rPr>
        <w:t>Indicar o propósito em que o Caso será usado.</w:t>
      </w:r>
    </w:p>
    <w:p w:rsidR="00747827" w:rsidRPr="00747827" w:rsidRDefault="00747827" w:rsidP="004336C1">
      <w:pPr>
        <w:pStyle w:val="PargrafodaLista"/>
        <w:numPr>
          <w:ilvl w:val="0"/>
          <w:numId w:val="20"/>
        </w:numPr>
        <w:rPr>
          <w:rFonts w:cs="Arial"/>
        </w:rPr>
      </w:pPr>
      <w:r>
        <w:rPr>
          <w:rFonts w:ascii="Arial" w:hAnsi="Arial" w:cs="Arial"/>
          <w:sz w:val="24"/>
          <w:szCs w:val="24"/>
        </w:rPr>
        <w:t>Ser abstrato o suficiente para permitir ampliar a base de casos e seu uso no futuro.</w:t>
      </w:r>
    </w:p>
    <w:p w:rsidR="00747827" w:rsidRPr="001B7017" w:rsidRDefault="00747827" w:rsidP="004336C1">
      <w:pPr>
        <w:pStyle w:val="PargrafodaLista"/>
        <w:numPr>
          <w:ilvl w:val="0"/>
          <w:numId w:val="20"/>
        </w:numPr>
        <w:jc w:val="both"/>
        <w:rPr>
          <w:rFonts w:ascii="Arial" w:hAnsi="Arial" w:cs="Arial"/>
          <w:sz w:val="24"/>
          <w:szCs w:val="24"/>
        </w:rPr>
      </w:pPr>
      <w:r>
        <w:rPr>
          <w:rFonts w:ascii="Arial" w:hAnsi="Arial" w:cs="Arial"/>
          <w:sz w:val="24"/>
          <w:szCs w:val="24"/>
        </w:rPr>
        <w:t>Ser concreto o suficiente para ser reconhecido em futuras situações.</w:t>
      </w:r>
    </w:p>
    <w:p w:rsidR="00747827" w:rsidRDefault="00463A54" w:rsidP="00463A54">
      <w:pPr>
        <w:ind w:firstLine="708"/>
        <w:rPr>
          <w:rFonts w:cs="Arial"/>
        </w:rPr>
      </w:pPr>
      <w:r>
        <w:rPr>
          <w:rFonts w:cs="Arial"/>
        </w:rPr>
        <w:t>A escolha do índice, tanto pode ser manual com automatizada. Escolher um índice manualmente, envolve decidir o propósito do Caso em respeito ao objetivo do sistema e decidir em que circunstancias o Caso vai ser útil (Watson, 1999).</w:t>
      </w:r>
    </w:p>
    <w:p w:rsidR="00463A54" w:rsidRDefault="00463A54" w:rsidP="00463A54">
      <w:pPr>
        <w:ind w:firstLine="708"/>
        <w:rPr>
          <w:rFonts w:cs="Arial"/>
        </w:rPr>
      </w:pPr>
      <w:r>
        <w:rPr>
          <w:rFonts w:cs="Arial"/>
        </w:rPr>
        <w:t>Existem um número crescente de métodos de indexação automática na literatura, incluindo: MEDIATOR, CHEF e CYRUS, etc.</w:t>
      </w:r>
    </w:p>
    <w:p w:rsidR="00463A54" w:rsidRDefault="00463A54" w:rsidP="00463A54">
      <w:pPr>
        <w:rPr>
          <w:rFonts w:cs="Arial"/>
        </w:rPr>
      </w:pPr>
    </w:p>
    <w:p w:rsidR="00137187" w:rsidRDefault="00137187" w:rsidP="00463A54">
      <w:pPr>
        <w:rPr>
          <w:rFonts w:cs="Arial"/>
        </w:rPr>
      </w:pPr>
    </w:p>
    <w:p w:rsidR="00137187" w:rsidRDefault="00137187" w:rsidP="00463A54">
      <w:pPr>
        <w:rPr>
          <w:rFonts w:cs="Arial"/>
        </w:rPr>
      </w:pPr>
    </w:p>
    <w:p w:rsidR="00463A54" w:rsidRDefault="00463A54" w:rsidP="00463A54">
      <w:pPr>
        <w:rPr>
          <w:rFonts w:cs="Arial"/>
        </w:rPr>
      </w:pPr>
      <w:r>
        <w:rPr>
          <w:rFonts w:cs="Arial"/>
        </w:rPr>
        <w:lastRenderedPageBreak/>
        <w:t xml:space="preserve">2.6.5. </w:t>
      </w:r>
      <w:r w:rsidRPr="00463A54">
        <w:rPr>
          <w:rFonts w:cs="Arial"/>
          <w:b/>
        </w:rPr>
        <w:t>Recuperação</w:t>
      </w:r>
    </w:p>
    <w:p w:rsidR="00463A54" w:rsidRDefault="00463A54" w:rsidP="00463A54">
      <w:pPr>
        <w:ind w:firstLine="708"/>
        <w:rPr>
          <w:rFonts w:cs="Arial"/>
        </w:rPr>
      </w:pPr>
      <w:r>
        <w:rPr>
          <w:rFonts w:cs="Arial"/>
        </w:rPr>
        <w:t>Dada uma descrição de um problema, um algoritmo de recuperação deveria encontrar os casos mais similares à situação atual, utilizando-se dos índices da memória de casos. Os algoritmos baseiam-se nos índices e na organização de memória para guiar a busca dos casos potencialmente úteis.</w:t>
      </w:r>
    </w:p>
    <w:p w:rsidR="00463A54" w:rsidRDefault="00463A54" w:rsidP="00463A54">
      <w:pPr>
        <w:ind w:firstLine="708"/>
        <w:rPr>
          <w:rFonts w:cs="Arial"/>
        </w:rPr>
      </w:pPr>
      <w:r>
        <w:rPr>
          <w:rFonts w:cs="Arial"/>
        </w:rPr>
        <w:t xml:space="preserve">De acordo com Watson (2003), a recuperação de casos, está diretamente relacionado e dependente ao método de indexação usado. Em geral, duas técnicas são correntemente usadas pelas ferramentas de </w:t>
      </w:r>
      <w:r w:rsidRPr="00807BEC">
        <w:rPr>
          <w:rFonts w:cs="Arial"/>
          <w:b/>
        </w:rPr>
        <w:t>CBR</w:t>
      </w:r>
      <w:r>
        <w:rPr>
          <w:rFonts w:cs="Arial"/>
        </w:rPr>
        <w:t xml:space="preserve"> comerciais: algoritmo de vizinhança (</w:t>
      </w:r>
      <w:r w:rsidRPr="0095496D">
        <w:rPr>
          <w:rFonts w:cs="Arial"/>
          <w:b/>
          <w:i/>
        </w:rPr>
        <w:t>Nearest-Neighbor</w:t>
      </w:r>
      <w:r>
        <w:rPr>
          <w:rFonts w:cs="Arial"/>
        </w:rPr>
        <w:t>) e indutivo.</w:t>
      </w:r>
    </w:p>
    <w:p w:rsidR="00463A54" w:rsidRDefault="00463A54" w:rsidP="00FA4CF7">
      <w:pPr>
        <w:rPr>
          <w:rFonts w:cs="Arial"/>
        </w:rPr>
      </w:pPr>
    </w:p>
    <w:p w:rsidR="00FA4CF7" w:rsidRDefault="00FA4CF7" w:rsidP="00FA4CF7">
      <w:pPr>
        <w:rPr>
          <w:rFonts w:cs="Arial"/>
        </w:rPr>
      </w:pPr>
      <w:r>
        <w:rPr>
          <w:rFonts w:cs="Arial"/>
        </w:rPr>
        <w:t xml:space="preserve">2.6.5.1. </w:t>
      </w:r>
      <w:r w:rsidRPr="00FA4CF7">
        <w:rPr>
          <w:rFonts w:cs="Arial"/>
          <w:b/>
        </w:rPr>
        <w:t>Algoritmo da Vizinhança</w:t>
      </w:r>
    </w:p>
    <w:p w:rsidR="00FA4CF7" w:rsidRDefault="00FA4CF7" w:rsidP="00FA4CF7">
      <w:pPr>
        <w:ind w:firstLine="708"/>
        <w:rPr>
          <w:rFonts w:cs="Arial"/>
        </w:rPr>
      </w:pPr>
      <w:r>
        <w:rPr>
          <w:rFonts w:cs="Arial"/>
        </w:rPr>
        <w:t>Esse método, segundo Watson (2003), baseia-se na comparação entre um novo caso e aqueles armazenados na base de casos, utilizando uma soma ponderada das suas características. Para isso é necessário atribuir um peso a cada uma das características que descrevem o caso e que serão utilizadas na recuperação.</w:t>
      </w:r>
    </w:p>
    <w:p w:rsidR="00FA4CF7" w:rsidRDefault="00FA4CF7" w:rsidP="00FA4CF7">
      <w:pPr>
        <w:ind w:firstLine="708"/>
        <w:rPr>
          <w:rFonts w:cs="Arial"/>
        </w:rPr>
      </w:pPr>
      <w:r>
        <w:rPr>
          <w:rFonts w:cs="Arial"/>
        </w:rPr>
        <w:t>Na prática, a similaridade (isto é, a proximidade) do caso destino para o caso fonte para cada atributo é determinado. Esta medida é multiplicada por um fator peso. Então a soma da similaridade de todos os atributos é calculada. Esta pode ser representada por uma equação relativamente simples</w:t>
      </w:r>
    </w:p>
    <w:p w:rsidR="00FA4CF7" w:rsidRDefault="00FA4CF7" w:rsidP="00FA4CF7">
      <w:pPr>
        <w:rPr>
          <w:rFonts w:cs="Arial"/>
        </w:rPr>
      </w:pPr>
    </w:p>
    <w:p w:rsidR="00FA4CF7" w:rsidRDefault="00FA4CF7" w:rsidP="00FA4CF7">
      <w:pPr>
        <w:rPr>
          <w:rFonts w:cs="Arial"/>
          <w:b/>
        </w:rPr>
      </w:pPr>
      <m:oMath>
        <m:r>
          <m:rPr>
            <m:sty m:val="bi"/>
          </m:rPr>
          <w:rPr>
            <w:rFonts w:ascii="Cambria Math" w:hAnsi="Cambria Math" w:cs="Arial"/>
          </w:rPr>
          <m:t>Similarity</m:t>
        </m:r>
        <m:d>
          <m:dPr>
            <m:ctrlPr>
              <w:rPr>
                <w:rFonts w:ascii="Cambria Math" w:hAnsi="Cambria Math" w:cs="Arial"/>
                <w:b/>
                <w:i/>
              </w:rPr>
            </m:ctrlPr>
          </m:dPr>
          <m:e>
            <m:r>
              <m:rPr>
                <m:sty m:val="bi"/>
              </m:rPr>
              <w:rPr>
                <w:rFonts w:ascii="Cambria Math" w:hAnsi="Cambria Math" w:cs="Arial"/>
              </w:rPr>
              <m:t>T, S</m:t>
            </m:r>
          </m:e>
        </m:d>
        <m:r>
          <m:rPr>
            <m:sty m:val="bi"/>
          </m:rPr>
          <w:rPr>
            <w:rFonts w:ascii="Cambria Math" w:hAnsi="Cambria Math" w:cs="Arial"/>
          </w:rPr>
          <m:t xml:space="preserve">= </m:t>
        </m:r>
        <m:nary>
          <m:naryPr>
            <m:chr m:val="∑"/>
            <m:limLoc m:val="undOvr"/>
            <m:ctrlPr>
              <w:rPr>
                <w:rFonts w:ascii="Cambria Math" w:hAnsi="Cambria Math" w:cs="Arial"/>
                <w:b/>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f</m:t>
            </m:r>
            <m:d>
              <m:dPr>
                <m:ctrlPr>
                  <w:rPr>
                    <w:rFonts w:ascii="Cambria Math" w:hAnsi="Cambria Math" w:cs="Arial"/>
                    <w:b/>
                    <w:i/>
                  </w:rPr>
                </m:ctrlPr>
              </m:dPr>
              <m:e>
                <m:sSub>
                  <m:sSubPr>
                    <m:ctrlPr>
                      <w:rPr>
                        <w:rFonts w:ascii="Cambria Math" w:hAnsi="Cambria Math" w:cs="Arial"/>
                        <w:b/>
                        <w:i/>
                      </w:rPr>
                    </m:ctrlPr>
                  </m:sSubPr>
                  <m:e>
                    <m:r>
                      <m:rPr>
                        <m:sty m:val="bi"/>
                      </m:rPr>
                      <w:rPr>
                        <w:rFonts w:ascii="Cambria Math" w:hAnsi="Cambria Math" w:cs="Arial"/>
                      </w:rPr>
                      <m:t>T</m:t>
                    </m:r>
                  </m:e>
                  <m:sub>
                    <m:r>
                      <m:rPr>
                        <m:sty m:val="bi"/>
                      </m:rPr>
                      <w:rPr>
                        <w:rFonts w:ascii="Cambria Math" w:hAnsi="Cambria Math" w:cs="Arial"/>
                      </w:rPr>
                      <m:t>i</m:t>
                    </m:r>
                  </m:sub>
                </m:sSub>
                <m:r>
                  <m:rPr>
                    <m:sty m:val="bi"/>
                  </m:rPr>
                  <w:rPr>
                    <w:rFonts w:ascii="Cambria Math" w:hAnsi="Cambria Math" w:cs="Arial"/>
                  </w:rPr>
                  <m:t xml:space="preserve">, </m:t>
                </m:r>
                <m:sSub>
                  <m:sSubPr>
                    <m:ctrlPr>
                      <w:rPr>
                        <w:rFonts w:ascii="Cambria Math" w:hAnsi="Cambria Math" w:cs="Arial"/>
                        <w:b/>
                        <w:i/>
                      </w:rPr>
                    </m:ctrlPr>
                  </m:sSubPr>
                  <m:e>
                    <m:r>
                      <m:rPr>
                        <m:sty m:val="bi"/>
                      </m:rPr>
                      <w:rPr>
                        <w:rFonts w:ascii="Cambria Math" w:hAnsi="Cambria Math" w:cs="Arial"/>
                      </w:rPr>
                      <m:t>S</m:t>
                    </m:r>
                  </m:e>
                  <m:sub>
                    <m:r>
                      <m:rPr>
                        <m:sty m:val="bi"/>
                      </m:rPr>
                      <w:rPr>
                        <w:rFonts w:ascii="Cambria Math" w:hAnsi="Cambria Math" w:cs="Arial"/>
                      </w:rPr>
                      <m:t>i</m:t>
                    </m:r>
                  </m:sub>
                </m:sSub>
              </m:e>
            </m:d>
          </m:e>
        </m:nary>
        <m:r>
          <m:rPr>
            <m:sty m:val="bi"/>
          </m:rPr>
          <w:rPr>
            <w:rFonts w:ascii="Cambria Math" w:hAnsi="Cambria Math" w:cs="Arial"/>
          </w:rPr>
          <m:t xml:space="preserve">x </m:t>
        </m:r>
        <m:sSub>
          <m:sSubPr>
            <m:ctrlPr>
              <w:rPr>
                <w:rFonts w:ascii="Cambria Math" w:hAnsi="Cambria Math" w:cs="Arial"/>
                <w:b/>
                <w:i/>
              </w:rPr>
            </m:ctrlPr>
          </m:sSubPr>
          <m:e>
            <m:r>
              <m:rPr>
                <m:sty m:val="bi"/>
              </m:rPr>
              <w:rPr>
                <w:rFonts w:ascii="Cambria Math" w:hAnsi="Cambria Math" w:cs="Arial"/>
              </w:rPr>
              <m:t>w</m:t>
            </m:r>
          </m:e>
          <m:sub>
            <m:r>
              <m:rPr>
                <m:sty m:val="bi"/>
              </m:rPr>
              <w:rPr>
                <w:rFonts w:ascii="Cambria Math" w:hAnsi="Cambria Math" w:cs="Arial"/>
              </w:rPr>
              <m:t>i</m:t>
            </m:r>
          </m:sub>
        </m:sSub>
      </m:oMath>
      <w:r>
        <w:rPr>
          <w:rFonts w:cs="Arial"/>
          <w:b/>
        </w:rPr>
        <w:t xml:space="preserve">                         </w:t>
      </w:r>
      <w:r w:rsidR="00985735">
        <w:rPr>
          <w:rFonts w:cs="Arial"/>
          <w:b/>
        </w:rPr>
        <w:t xml:space="preserve">                       (Equação </w:t>
      </w:r>
      <w:r>
        <w:rPr>
          <w:rFonts w:cs="Arial"/>
          <w:b/>
        </w:rPr>
        <w:t>6)</w:t>
      </w:r>
    </w:p>
    <w:p w:rsidR="00FA4CF7" w:rsidRDefault="00FA4CF7" w:rsidP="00FA4CF7">
      <w:pPr>
        <w:rPr>
          <w:rFonts w:eastAsiaTheme="minorEastAsia" w:cs="Arial"/>
        </w:rPr>
      </w:pPr>
      <w:r>
        <w:rPr>
          <w:rFonts w:eastAsiaTheme="minorEastAsia" w:cs="Arial"/>
        </w:rPr>
        <w:t>Onde,</w:t>
      </w:r>
    </w:p>
    <w:p w:rsidR="00FA4CF7" w:rsidRDefault="00FA4CF7" w:rsidP="00FA4CF7">
      <w:pPr>
        <w:ind w:firstLine="708"/>
        <w:rPr>
          <w:rFonts w:eastAsiaTheme="minorEastAsia" w:cs="Arial"/>
        </w:rPr>
      </w:pPr>
      <w:r>
        <w:rPr>
          <w:rFonts w:eastAsiaTheme="minorEastAsia" w:cs="Arial"/>
        </w:rPr>
        <w:t>T é o caso destino</w:t>
      </w:r>
    </w:p>
    <w:p w:rsidR="00FA4CF7" w:rsidRDefault="00FA4CF7" w:rsidP="00FA4CF7">
      <w:pPr>
        <w:rPr>
          <w:rFonts w:eastAsiaTheme="minorEastAsia" w:cs="Arial"/>
        </w:rPr>
      </w:pPr>
      <w:r>
        <w:rPr>
          <w:rFonts w:eastAsiaTheme="minorEastAsia" w:cs="Arial"/>
        </w:rPr>
        <w:tab/>
        <w:t>S é o caso fonte</w:t>
      </w:r>
    </w:p>
    <w:p w:rsidR="00FA4CF7" w:rsidRDefault="00FA4CF7" w:rsidP="00FA4CF7">
      <w:pPr>
        <w:rPr>
          <w:rFonts w:eastAsiaTheme="minorEastAsia" w:cs="Arial"/>
        </w:rPr>
      </w:pPr>
      <w:r>
        <w:rPr>
          <w:rFonts w:eastAsiaTheme="minorEastAsia" w:cs="Arial"/>
        </w:rPr>
        <w:tab/>
        <w:t>n é o número de atributos em cada caso</w:t>
      </w:r>
    </w:p>
    <w:p w:rsidR="00FA4CF7" w:rsidRDefault="00FA4CF7" w:rsidP="00FA4CF7">
      <w:pPr>
        <w:rPr>
          <w:rFonts w:cs="Arial"/>
        </w:rPr>
      </w:pPr>
      <w:r>
        <w:rPr>
          <w:rFonts w:cs="Arial"/>
        </w:rPr>
        <w:tab/>
        <w:t>i é um atributo individual de 1 até n</w:t>
      </w:r>
    </w:p>
    <w:p w:rsidR="00FA4CF7" w:rsidRDefault="00FA4CF7" w:rsidP="00FA4CF7">
      <w:pPr>
        <w:rPr>
          <w:rFonts w:cs="Arial"/>
        </w:rPr>
      </w:pPr>
      <w:r>
        <w:rPr>
          <w:rFonts w:cs="Arial"/>
        </w:rPr>
        <w:tab/>
      </w:r>
      <m:oMath>
        <m:r>
          <m:rPr>
            <m:sty m:val="bi"/>
          </m:rPr>
          <w:rPr>
            <w:rFonts w:ascii="Cambria Math" w:hAnsi="Cambria Math" w:cs="Arial"/>
            <w:sz w:val="28"/>
            <w:szCs w:val="28"/>
          </w:rPr>
          <m:t xml:space="preserve">f </m:t>
        </m:r>
      </m:oMath>
      <w:r>
        <w:rPr>
          <w:rFonts w:cs="Arial"/>
        </w:rPr>
        <w:t xml:space="preserve"> é a função de similaridade para atributo i nos casos T e S</w:t>
      </w:r>
    </w:p>
    <w:p w:rsidR="00FA4CF7" w:rsidRDefault="00FA4CF7" w:rsidP="00FA4CF7">
      <w:pPr>
        <w:rPr>
          <w:rFonts w:cs="Arial"/>
        </w:rPr>
      </w:pPr>
      <w:r>
        <w:rPr>
          <w:rFonts w:cs="Arial"/>
        </w:rPr>
        <w:tab/>
        <w:t>w é o peso do atributo i</w:t>
      </w:r>
    </w:p>
    <w:p w:rsidR="00FA4CF7" w:rsidRDefault="00FA4CF7" w:rsidP="00FA4CF7">
      <w:pPr>
        <w:rPr>
          <w:rFonts w:cs="Arial"/>
        </w:rPr>
      </w:pPr>
    </w:p>
    <w:p w:rsidR="00FA4CF7" w:rsidRPr="00FA4CF7" w:rsidRDefault="00FA4CF7" w:rsidP="00FA4CF7">
      <w:pPr>
        <w:ind w:firstLine="708"/>
        <w:rPr>
          <w:rFonts w:cs="Arial"/>
        </w:rPr>
      </w:pPr>
      <w:r>
        <w:rPr>
          <w:rFonts w:cs="Arial"/>
        </w:rPr>
        <w:t xml:space="preserve">Algoritmos de similares a este são usados por muitas ferramentas RBC para realizar recuperação do caso mais similar. Similaridade são normalmente para cair dentro da faixa de 0 para 1 (onde o significa totalmente dissimilar e 1 </w:t>
      </w:r>
      <w:r>
        <w:rPr>
          <w:rFonts w:cs="Arial"/>
        </w:rPr>
        <w:lastRenderedPageBreak/>
        <w:t>exatamente similar) ou usando um percentual, onde 100% é totalmente similar (Watson, 1999; 2003).</w:t>
      </w:r>
    </w:p>
    <w:p w:rsidR="00463A54" w:rsidRDefault="00463A54" w:rsidP="00747827">
      <w:pPr>
        <w:rPr>
          <w:rFonts w:cs="Arial"/>
        </w:rPr>
      </w:pPr>
    </w:p>
    <w:p w:rsidR="006E6CE8" w:rsidRDefault="006E6CE8" w:rsidP="00747827">
      <w:pPr>
        <w:rPr>
          <w:rFonts w:cs="Arial"/>
        </w:rPr>
      </w:pPr>
      <w:r>
        <w:rPr>
          <w:rFonts w:cs="Arial"/>
        </w:rPr>
        <w:t xml:space="preserve">2.6.5.2. </w:t>
      </w:r>
      <w:r w:rsidRPr="006E6CE8">
        <w:rPr>
          <w:rFonts w:cs="Arial"/>
          <w:b/>
        </w:rPr>
        <w:t>Algoritmo de Indução</w:t>
      </w:r>
    </w:p>
    <w:p w:rsidR="007A77F4" w:rsidRDefault="006E6CE8" w:rsidP="006E6CE8">
      <w:pPr>
        <w:ind w:firstLine="708"/>
        <w:rPr>
          <w:rFonts w:cs="Arial"/>
        </w:rPr>
      </w:pPr>
      <w:r>
        <w:rPr>
          <w:rFonts w:cs="Arial"/>
        </w:rPr>
        <w:t xml:space="preserve">Indução é uma técnica desenvolvida por pesquisadores de Aprendizado de Máquinas para extrair regras ou construir de dados passados. Em sistema RBC, a base de casos é analisada por algoritmo de indução para produzir uma árvore de decisão que classifica (ou indexa) os casos. O algoritmo de indução foi amplamente usado pela ferramenta RBC chamada </w:t>
      </w:r>
      <w:r w:rsidRPr="006E6CE8">
        <w:rPr>
          <w:rFonts w:cs="Arial"/>
          <w:b/>
        </w:rPr>
        <w:t>ID3</w:t>
      </w:r>
      <w:r>
        <w:rPr>
          <w:rFonts w:cs="Arial"/>
        </w:rPr>
        <w:t>.</w:t>
      </w:r>
    </w:p>
    <w:p w:rsidR="006E6CE8" w:rsidRDefault="006E6CE8" w:rsidP="006E6CE8">
      <w:pPr>
        <w:rPr>
          <w:rFonts w:cs="Arial"/>
        </w:rPr>
      </w:pPr>
    </w:p>
    <w:p w:rsidR="006E6CE8" w:rsidRDefault="006E6CE8" w:rsidP="006E6CE8">
      <w:pPr>
        <w:rPr>
          <w:rFonts w:cs="Arial"/>
        </w:rPr>
      </w:pPr>
      <w:r>
        <w:rPr>
          <w:rFonts w:cs="Arial"/>
        </w:rPr>
        <w:t xml:space="preserve">2.6.6. </w:t>
      </w:r>
      <w:r w:rsidRPr="006E6CE8">
        <w:rPr>
          <w:rFonts w:cs="Arial"/>
          <w:b/>
        </w:rPr>
        <w:t>Adaptação</w:t>
      </w:r>
    </w:p>
    <w:p w:rsidR="006E6CE8" w:rsidRDefault="006E6CE8" w:rsidP="006E6CE8">
      <w:pPr>
        <w:ind w:firstLine="708"/>
        <w:rPr>
          <w:rFonts w:cs="Arial"/>
        </w:rPr>
      </w:pPr>
      <w:r>
        <w:rPr>
          <w:rFonts w:cs="Arial"/>
        </w:rPr>
        <w:t>A tarefa final do Sistema CBR é adaptar a solução associada a um caso recuperado para as necessidades do problema corrente. Quando uma situação é fornecida, o algoritmo de recuperação traz o melhor caso que ele encontrar para a memória. Normalmente, o caso selecionado não atende perfeitamente coma descrição do problema do usuário. Ou seja, existem diferenças entre o problema do usuário e o caso contido no banco de casos que devem ser levadas em conta. Então, o processo de adaptação procura por diferenças salientes entre as duas descrições e aplica regras de forma a compensá-las. Em geral, existem dois tipos de adaptação em CBR (Watson, 2003):</w:t>
      </w:r>
    </w:p>
    <w:p w:rsidR="006E6CE8" w:rsidRPr="006E6CE8" w:rsidRDefault="006E6CE8" w:rsidP="004336C1">
      <w:pPr>
        <w:pStyle w:val="PargrafodaLista"/>
        <w:numPr>
          <w:ilvl w:val="0"/>
          <w:numId w:val="21"/>
        </w:numPr>
        <w:spacing w:line="360" w:lineRule="auto"/>
        <w:rPr>
          <w:rFonts w:cs="Arial"/>
        </w:rPr>
      </w:pPr>
      <w:r w:rsidRPr="006C599D">
        <w:rPr>
          <w:rFonts w:ascii="Arial" w:hAnsi="Arial" w:cs="Arial"/>
          <w:b/>
          <w:sz w:val="24"/>
          <w:szCs w:val="24"/>
        </w:rPr>
        <w:t>Adaptação Estrutural</w:t>
      </w:r>
      <w:r>
        <w:rPr>
          <w:rFonts w:ascii="Arial" w:hAnsi="Arial" w:cs="Arial"/>
          <w:sz w:val="24"/>
          <w:szCs w:val="24"/>
        </w:rPr>
        <w:t xml:space="preserve"> - as regras de adaptação são aplicadas sobre a solução armazenada junto aos casos.</w:t>
      </w:r>
    </w:p>
    <w:p w:rsidR="006E6CE8" w:rsidRPr="006E6CE8" w:rsidRDefault="006E6CE8" w:rsidP="004336C1">
      <w:pPr>
        <w:pStyle w:val="PargrafodaLista"/>
        <w:numPr>
          <w:ilvl w:val="0"/>
          <w:numId w:val="21"/>
        </w:numPr>
        <w:spacing w:line="360" w:lineRule="auto"/>
        <w:rPr>
          <w:rFonts w:cs="Arial"/>
        </w:rPr>
      </w:pPr>
      <w:r w:rsidRPr="006C599D">
        <w:rPr>
          <w:rFonts w:ascii="Arial" w:hAnsi="Arial" w:cs="Arial"/>
          <w:b/>
          <w:sz w:val="24"/>
          <w:szCs w:val="24"/>
        </w:rPr>
        <w:t>Adaptação Derivacional</w:t>
      </w:r>
      <w:r>
        <w:rPr>
          <w:rFonts w:ascii="Arial" w:hAnsi="Arial" w:cs="Arial"/>
          <w:sz w:val="24"/>
          <w:szCs w:val="24"/>
        </w:rPr>
        <w:t xml:space="preserve"> – o algoritmo reusa os algoritmos, métodos ou regras que geraram a solução que consta no banco de casos para gerar uma nova solução para o problema corrente. Neste método, a sequência que construiu a solução original deve ser armazenada juntamente com o caso na memória de casos. O algoritmo de adaptação derivacional exige uma perfeita compreensão dos casos armazenados e da forma como as soluções foram geradas.</w:t>
      </w:r>
    </w:p>
    <w:p w:rsidR="006E6CE8" w:rsidRDefault="006E6CE8" w:rsidP="006E6CE8">
      <w:pPr>
        <w:ind w:firstLine="360"/>
        <w:rPr>
          <w:rFonts w:cs="Arial"/>
        </w:rPr>
      </w:pPr>
      <w:r w:rsidRPr="006E6CE8">
        <w:rPr>
          <w:rFonts w:cs="Arial"/>
        </w:rPr>
        <w:t>Segundo Watson (2003), várias técnicas têm sido usadas em sistema CBR. Incluindo as seguintes:</w:t>
      </w:r>
    </w:p>
    <w:p w:rsidR="006E6CE8" w:rsidRDefault="006E6CE8" w:rsidP="004336C1">
      <w:pPr>
        <w:pStyle w:val="PargrafodaLista"/>
        <w:numPr>
          <w:ilvl w:val="0"/>
          <w:numId w:val="22"/>
        </w:numPr>
        <w:jc w:val="both"/>
        <w:rPr>
          <w:rFonts w:ascii="Arial" w:hAnsi="Arial" w:cs="Arial"/>
          <w:sz w:val="24"/>
          <w:szCs w:val="24"/>
        </w:rPr>
      </w:pPr>
      <w:r w:rsidRPr="001B520F">
        <w:rPr>
          <w:rFonts w:ascii="Arial" w:hAnsi="Arial" w:cs="Arial"/>
          <w:b/>
          <w:sz w:val="24"/>
          <w:szCs w:val="24"/>
        </w:rPr>
        <w:t>Adaptação nula</w:t>
      </w:r>
      <w:r>
        <w:rPr>
          <w:rFonts w:ascii="Arial" w:hAnsi="Arial" w:cs="Arial"/>
          <w:sz w:val="24"/>
          <w:szCs w:val="24"/>
        </w:rPr>
        <w:t xml:space="preserve"> – ele simplesmente aplica a solução recuperada ao problema corrente sem modificação. Adaptação nula é útil para problemas envolvendo raciocínio complexo mais com solução simples. </w:t>
      </w:r>
      <w:r>
        <w:rPr>
          <w:rFonts w:ascii="Arial" w:hAnsi="Arial" w:cs="Arial"/>
          <w:sz w:val="24"/>
          <w:szCs w:val="24"/>
        </w:rPr>
        <w:lastRenderedPageBreak/>
        <w:t xml:space="preserve">Por exemplo, em um sistema para concessão de crédito, embora seja necessário coletar muitas informações do cliente, a solução final de conceder ou rejeitar o crédito é direta. </w:t>
      </w:r>
    </w:p>
    <w:p w:rsidR="006E6CE8" w:rsidRDefault="006E6CE8" w:rsidP="004336C1">
      <w:pPr>
        <w:pStyle w:val="PargrafodaLista"/>
        <w:numPr>
          <w:ilvl w:val="0"/>
          <w:numId w:val="22"/>
        </w:numPr>
        <w:jc w:val="both"/>
        <w:rPr>
          <w:rFonts w:ascii="Arial" w:hAnsi="Arial" w:cs="Arial"/>
          <w:sz w:val="24"/>
          <w:szCs w:val="24"/>
        </w:rPr>
      </w:pPr>
      <w:r>
        <w:rPr>
          <w:rFonts w:ascii="Arial" w:hAnsi="Arial" w:cs="Arial"/>
          <w:b/>
          <w:sz w:val="24"/>
          <w:szCs w:val="24"/>
        </w:rPr>
        <w:t xml:space="preserve">Ajuste por parâmetros </w:t>
      </w:r>
      <w:r>
        <w:rPr>
          <w:rFonts w:ascii="Arial" w:hAnsi="Arial" w:cs="Arial"/>
          <w:sz w:val="24"/>
          <w:szCs w:val="24"/>
        </w:rPr>
        <w:t>– é uma técnica de adaptação estrutural que compara parâmetros específicos entre o caso recuperado e o novo para modificar a solução armazenada na direção apropriada. Esta</w:t>
      </w:r>
      <w:r w:rsidR="00A0103E">
        <w:rPr>
          <w:rFonts w:ascii="Arial" w:hAnsi="Arial" w:cs="Arial"/>
          <w:sz w:val="24"/>
          <w:szCs w:val="24"/>
        </w:rPr>
        <w:t xml:space="preserve"> técnica foi usada no sistema </w:t>
      </w:r>
      <w:r>
        <w:rPr>
          <w:rFonts w:ascii="Arial" w:hAnsi="Arial" w:cs="Arial"/>
          <w:sz w:val="24"/>
          <w:szCs w:val="24"/>
        </w:rPr>
        <w:t>R</w:t>
      </w:r>
      <w:r w:rsidR="00A0103E">
        <w:rPr>
          <w:rFonts w:ascii="Arial" w:hAnsi="Arial" w:cs="Arial"/>
          <w:sz w:val="24"/>
          <w:szCs w:val="24"/>
        </w:rPr>
        <w:t>BC</w:t>
      </w:r>
      <w:r>
        <w:rPr>
          <w:rFonts w:ascii="Arial" w:hAnsi="Arial" w:cs="Arial"/>
          <w:sz w:val="24"/>
          <w:szCs w:val="24"/>
        </w:rPr>
        <w:t xml:space="preserve"> chamado JUDGE, que recomenda sentenças mais curtas para crimes menos violentos.</w:t>
      </w:r>
    </w:p>
    <w:p w:rsidR="006E6CE8" w:rsidRDefault="006E6CE8" w:rsidP="004336C1">
      <w:pPr>
        <w:pStyle w:val="PargrafodaLista"/>
        <w:numPr>
          <w:ilvl w:val="0"/>
          <w:numId w:val="22"/>
        </w:numPr>
        <w:jc w:val="both"/>
        <w:rPr>
          <w:rFonts w:ascii="Arial" w:hAnsi="Arial" w:cs="Arial"/>
          <w:sz w:val="24"/>
          <w:szCs w:val="24"/>
        </w:rPr>
      </w:pPr>
      <w:r>
        <w:rPr>
          <w:rFonts w:ascii="Arial" w:hAnsi="Arial" w:cs="Arial"/>
          <w:b/>
          <w:sz w:val="24"/>
          <w:szCs w:val="24"/>
        </w:rPr>
        <w:t xml:space="preserve">Reinstanciação </w:t>
      </w:r>
      <w:r>
        <w:rPr>
          <w:rFonts w:ascii="Arial" w:hAnsi="Arial" w:cs="Arial"/>
          <w:sz w:val="24"/>
          <w:szCs w:val="24"/>
        </w:rPr>
        <w:t>– instancia uma nova solução para um caso recuperado do banco de casos com novas características adequadas ao problema do us</w:t>
      </w:r>
      <w:r w:rsidR="00A0103E">
        <w:rPr>
          <w:rFonts w:ascii="Arial" w:hAnsi="Arial" w:cs="Arial"/>
          <w:sz w:val="24"/>
          <w:szCs w:val="24"/>
        </w:rPr>
        <w:t xml:space="preserve">uário. Por exemplo, o sistema </w:t>
      </w:r>
      <w:r>
        <w:rPr>
          <w:rFonts w:ascii="Arial" w:hAnsi="Arial" w:cs="Arial"/>
          <w:sz w:val="24"/>
          <w:szCs w:val="24"/>
        </w:rPr>
        <w:t>R</w:t>
      </w:r>
      <w:r w:rsidR="00A0103E">
        <w:rPr>
          <w:rFonts w:ascii="Arial" w:hAnsi="Arial" w:cs="Arial"/>
          <w:sz w:val="24"/>
          <w:szCs w:val="24"/>
        </w:rPr>
        <w:t>BC</w:t>
      </w:r>
      <w:r>
        <w:rPr>
          <w:rFonts w:ascii="Arial" w:hAnsi="Arial" w:cs="Arial"/>
          <w:sz w:val="24"/>
          <w:szCs w:val="24"/>
        </w:rPr>
        <w:t xml:space="preserve"> CHEF, que a partir de uma receita existente, criar uma nova receita.</w:t>
      </w:r>
    </w:p>
    <w:p w:rsidR="006E6CE8" w:rsidRPr="006E6CE8" w:rsidRDefault="006E6CE8" w:rsidP="004336C1">
      <w:pPr>
        <w:pStyle w:val="PargrafodaLista"/>
        <w:numPr>
          <w:ilvl w:val="0"/>
          <w:numId w:val="22"/>
        </w:numPr>
        <w:rPr>
          <w:rFonts w:cs="Arial"/>
        </w:rPr>
      </w:pPr>
      <w:r>
        <w:rPr>
          <w:rFonts w:ascii="Arial" w:hAnsi="Arial" w:cs="Arial"/>
          <w:b/>
          <w:sz w:val="24"/>
          <w:szCs w:val="24"/>
        </w:rPr>
        <w:t xml:space="preserve">Substituição derivacional </w:t>
      </w:r>
      <w:r>
        <w:rPr>
          <w:rFonts w:ascii="Arial" w:hAnsi="Arial" w:cs="Arial"/>
          <w:sz w:val="24"/>
          <w:szCs w:val="24"/>
        </w:rPr>
        <w:t>– repete o método, ou parte do método que gerou uma solução armazenada em um caso similar de forma a obter a solução para o novo caso, substituindo os atributos distintos. Como no sistema BOGART que reaplica os planos de geração de projetos para novos problemas.</w:t>
      </w:r>
    </w:p>
    <w:p w:rsidR="006E6CE8" w:rsidRDefault="006E6CE8" w:rsidP="004336C1">
      <w:pPr>
        <w:pStyle w:val="PargrafodaLista"/>
        <w:numPr>
          <w:ilvl w:val="0"/>
          <w:numId w:val="22"/>
        </w:numPr>
        <w:jc w:val="both"/>
        <w:rPr>
          <w:rFonts w:ascii="Arial" w:hAnsi="Arial" w:cs="Arial"/>
          <w:sz w:val="24"/>
          <w:szCs w:val="24"/>
        </w:rPr>
      </w:pPr>
      <w:r>
        <w:rPr>
          <w:rFonts w:ascii="Arial" w:hAnsi="Arial" w:cs="Arial"/>
          <w:b/>
          <w:sz w:val="24"/>
          <w:szCs w:val="24"/>
        </w:rPr>
        <w:t>Repara guiado por modelos</w:t>
      </w:r>
      <w:r>
        <w:rPr>
          <w:rFonts w:ascii="Arial" w:hAnsi="Arial" w:cs="Arial"/>
          <w:sz w:val="24"/>
          <w:szCs w:val="24"/>
        </w:rPr>
        <w:t xml:space="preserve"> – utiliza um modelo casual para adaptar as soluções armazenadas aos pr</w:t>
      </w:r>
      <w:r w:rsidR="00A0103E">
        <w:rPr>
          <w:rFonts w:ascii="Arial" w:hAnsi="Arial" w:cs="Arial"/>
          <w:sz w:val="24"/>
          <w:szCs w:val="24"/>
        </w:rPr>
        <w:t xml:space="preserve">oblemas do usuário. O sistema </w:t>
      </w:r>
      <w:r>
        <w:rPr>
          <w:rFonts w:ascii="Arial" w:hAnsi="Arial" w:cs="Arial"/>
          <w:sz w:val="24"/>
          <w:szCs w:val="24"/>
        </w:rPr>
        <w:t>R</w:t>
      </w:r>
      <w:r w:rsidR="00A0103E">
        <w:rPr>
          <w:rFonts w:ascii="Arial" w:hAnsi="Arial" w:cs="Arial"/>
          <w:sz w:val="24"/>
          <w:szCs w:val="24"/>
        </w:rPr>
        <w:t>BC</w:t>
      </w:r>
      <w:r>
        <w:rPr>
          <w:rFonts w:ascii="Arial" w:hAnsi="Arial" w:cs="Arial"/>
          <w:sz w:val="24"/>
          <w:szCs w:val="24"/>
        </w:rPr>
        <w:t>, CELIA, utiliza-o para aprendizado e diagnóstico de problemas mecânicos de automóveis.</w:t>
      </w:r>
    </w:p>
    <w:p w:rsidR="006E6CE8" w:rsidRDefault="006E6CE8" w:rsidP="006E6CE8">
      <w:pPr>
        <w:ind w:left="360" w:firstLine="348"/>
        <w:rPr>
          <w:rFonts w:cs="Arial"/>
        </w:rPr>
      </w:pPr>
    </w:p>
    <w:p w:rsidR="006E6CE8" w:rsidRPr="006E6CE8" w:rsidRDefault="006E6CE8" w:rsidP="006E6CE8">
      <w:pPr>
        <w:ind w:left="360" w:firstLine="348"/>
        <w:rPr>
          <w:rFonts w:cs="Arial"/>
        </w:rPr>
      </w:pPr>
      <w:r w:rsidRPr="006E6CE8">
        <w:rPr>
          <w:rFonts w:cs="Arial"/>
        </w:rPr>
        <w:t>De acordo com Watson (2003), a adaptação é útil em muitas situações. Mais não significa que seja essencial. Muitos dos siste</w:t>
      </w:r>
      <w:r w:rsidR="00A0103E">
        <w:rPr>
          <w:rFonts w:cs="Arial"/>
        </w:rPr>
        <w:t xml:space="preserve">mas </w:t>
      </w:r>
      <w:r w:rsidRPr="006E6CE8">
        <w:rPr>
          <w:rFonts w:cs="Arial"/>
        </w:rPr>
        <w:t>R</w:t>
      </w:r>
      <w:r w:rsidR="00A0103E">
        <w:rPr>
          <w:rFonts w:cs="Arial"/>
        </w:rPr>
        <w:t>BC</w:t>
      </w:r>
      <w:r w:rsidRPr="006E6CE8">
        <w:rPr>
          <w:rFonts w:cs="Arial"/>
        </w:rPr>
        <w:t xml:space="preserve"> comerciais não usam adaptação para tudo. Eles simplesmente reusam a solução sugerida</w:t>
      </w:r>
      <w:r>
        <w:rPr>
          <w:rFonts w:cs="Arial"/>
        </w:rPr>
        <w:t>,</w:t>
      </w:r>
      <w:r w:rsidRPr="006E6CE8">
        <w:rPr>
          <w:rFonts w:cs="Arial"/>
        </w:rPr>
        <w:t xml:space="preserve"> para o melhor caso correspondente (i.e., adaptação nula) ou eles deixam a adaptação para as pessoas.</w:t>
      </w:r>
    </w:p>
    <w:p w:rsidR="006E6CE8" w:rsidRDefault="006E6CE8" w:rsidP="006E6CE8">
      <w:pPr>
        <w:rPr>
          <w:rFonts w:cs="Arial"/>
        </w:rPr>
      </w:pPr>
    </w:p>
    <w:p w:rsidR="006E6CE8" w:rsidRDefault="006E6CE8" w:rsidP="006E6CE8">
      <w:pPr>
        <w:ind w:firstLine="708"/>
        <w:rPr>
          <w:rFonts w:cs="Arial"/>
        </w:rPr>
      </w:pPr>
      <w:r>
        <w:rPr>
          <w:rFonts w:cs="Arial"/>
        </w:rPr>
        <w:t xml:space="preserve">Pode-se concluir que, </w:t>
      </w:r>
      <w:r w:rsidRPr="001F0A03">
        <w:rPr>
          <w:rFonts w:cs="Arial"/>
        </w:rPr>
        <w:t xml:space="preserve">O </w:t>
      </w:r>
      <w:r w:rsidRPr="001F0A03">
        <w:rPr>
          <w:rFonts w:cs="Arial"/>
          <w:b/>
        </w:rPr>
        <w:t>Raciocínio Baseado em Casos</w:t>
      </w:r>
      <w:r w:rsidRPr="001F0A03">
        <w:rPr>
          <w:rFonts w:cs="Arial"/>
        </w:rPr>
        <w:t xml:space="preserve"> é um método em que problemas novos são resolvidos através de soluções adaptadas que foram usadas para resolver problema</w:t>
      </w:r>
      <w:r>
        <w:rPr>
          <w:rFonts w:cs="Arial"/>
        </w:rPr>
        <w:t>s mais antigos.</w:t>
      </w:r>
    </w:p>
    <w:p w:rsidR="006E6CE8" w:rsidRDefault="006E6CE8" w:rsidP="006E6CE8">
      <w:pPr>
        <w:ind w:firstLine="708"/>
        <w:rPr>
          <w:rFonts w:cs="Arial"/>
        </w:rPr>
      </w:pPr>
      <w:r w:rsidRPr="001F0A03">
        <w:rPr>
          <w:rFonts w:cs="Arial"/>
        </w:rPr>
        <w:t xml:space="preserve">Um </w:t>
      </w:r>
      <w:r w:rsidRPr="001F0A03">
        <w:rPr>
          <w:rFonts w:cs="Arial"/>
          <w:b/>
        </w:rPr>
        <w:t>Caso</w:t>
      </w:r>
      <w:r>
        <w:rPr>
          <w:rFonts w:cs="Arial"/>
        </w:rPr>
        <w:t xml:space="preserve"> é um</w:t>
      </w:r>
      <w:r w:rsidRPr="001F0A03">
        <w:rPr>
          <w:rFonts w:cs="Arial"/>
        </w:rPr>
        <w:t xml:space="preserve"> pedaço contextualizado de conhecimento que representa uma experiência. Ao se analisar cada caso, se tem a descrição do problema e a solução armazenada. Caso já exista um problema semelhante já anteriormente armazenado no banco de dados, a solução será recuperada. Porém, se não existir um caso similar, a descrição desse novo problema</w:t>
      </w:r>
      <w:r>
        <w:rPr>
          <w:rFonts w:cs="Arial"/>
        </w:rPr>
        <w:t>,</w:t>
      </w:r>
      <w:r w:rsidRPr="001F0A03">
        <w:rPr>
          <w:rFonts w:cs="Arial"/>
        </w:rPr>
        <w:t xml:space="preserve"> será enviado ao espaço de problemas, recuperando o caso com o problema mais similar possível, criando uma nova solução (Watson,1997).</w:t>
      </w:r>
    </w:p>
    <w:p w:rsidR="006E6CE8" w:rsidRDefault="006E6CE8" w:rsidP="006E6CE8">
      <w:pPr>
        <w:rPr>
          <w:rFonts w:cs="Arial"/>
        </w:rPr>
      </w:pPr>
    </w:p>
    <w:p w:rsidR="006E6CE8" w:rsidRDefault="005829EF" w:rsidP="006E6CE8">
      <w:pPr>
        <w:rPr>
          <w:rFonts w:cs="Arial"/>
        </w:rPr>
      </w:pPr>
      <w:r>
        <w:rPr>
          <w:rFonts w:cs="Arial"/>
        </w:rPr>
        <w:lastRenderedPageBreak/>
        <w:t xml:space="preserve">2.7. </w:t>
      </w:r>
      <w:r w:rsidRPr="005829EF">
        <w:rPr>
          <w:rFonts w:cs="Arial"/>
          <w:b/>
        </w:rPr>
        <w:t>Big Data</w:t>
      </w:r>
    </w:p>
    <w:p w:rsidR="005829EF" w:rsidRDefault="005829EF" w:rsidP="005829EF">
      <w:pPr>
        <w:spacing w:before="100" w:beforeAutospacing="1" w:after="100" w:afterAutospacing="1"/>
        <w:ind w:firstLine="708"/>
        <w:rPr>
          <w:rFonts w:cs="Arial"/>
          <w:color w:val="333333"/>
          <w:lang w:eastAsia="pt-BR"/>
        </w:rPr>
      </w:pPr>
      <w:r w:rsidRPr="00156B7A">
        <w:rPr>
          <w:rFonts w:cs="Arial"/>
          <w:color w:val="333333"/>
          <w:lang w:eastAsia="pt-BR"/>
        </w:rPr>
        <w:t xml:space="preserve">Big Data é um termo </w:t>
      </w:r>
      <w:r>
        <w:rPr>
          <w:rFonts w:cs="Arial"/>
          <w:color w:val="333333"/>
          <w:lang w:eastAsia="pt-BR"/>
        </w:rPr>
        <w:t>que vem chamando a atenção pela acelerada escalada em que, volumes cada vez maiores de dados são criados pela sociedade. Fala-se comumente em petabytes de dados gerados a cada dia, e zetabytes começa a ser uma escala real e não mais futurista. A uma década atrás</w:t>
      </w:r>
      <w:r w:rsidR="001D3321">
        <w:rPr>
          <w:rFonts w:cs="Arial"/>
          <w:color w:val="333333"/>
          <w:lang w:eastAsia="pt-BR"/>
        </w:rPr>
        <w:t>,</w:t>
      </w:r>
      <w:r>
        <w:rPr>
          <w:rFonts w:cs="Arial"/>
          <w:color w:val="333333"/>
          <w:lang w:eastAsia="pt-BR"/>
        </w:rPr>
        <w:t xml:space="preserve"> terabyres </w:t>
      </w:r>
      <w:r w:rsidR="001D3321">
        <w:rPr>
          <w:rFonts w:cs="Arial"/>
          <w:color w:val="333333"/>
          <w:lang w:eastAsia="pt-BR"/>
        </w:rPr>
        <w:t xml:space="preserve">de dados, </w:t>
      </w:r>
      <w:r>
        <w:rPr>
          <w:rFonts w:cs="Arial"/>
          <w:color w:val="333333"/>
          <w:lang w:eastAsia="pt-BR"/>
        </w:rPr>
        <w:t xml:space="preserve">era uma quantidade futurista, agora temos em nossos próprios computadores. </w:t>
      </w:r>
      <w:r w:rsidRPr="00156B7A">
        <w:rPr>
          <w:rFonts w:cs="Arial"/>
          <w:color w:val="333333"/>
          <w:lang w:eastAsia="pt-BR"/>
        </w:rPr>
        <w:t>Muito tem sido escrito sobre Big Data e como ele pode servir como base para a inovação, diferenciação e crescimento</w:t>
      </w:r>
      <w:r>
        <w:rPr>
          <w:rFonts w:cs="Arial"/>
          <w:color w:val="333333"/>
          <w:lang w:eastAsia="pt-BR"/>
        </w:rPr>
        <w:t xml:space="preserve"> da análise de dados em grandes massas de dados (Kolb, 2013).</w:t>
      </w:r>
    </w:p>
    <w:p w:rsidR="005829EF" w:rsidRDefault="005829EF" w:rsidP="005829EF">
      <w:pPr>
        <w:spacing w:before="100" w:beforeAutospacing="1" w:after="100" w:afterAutospacing="1"/>
        <w:ind w:firstLine="708"/>
        <w:rPr>
          <w:rFonts w:cs="Arial"/>
          <w:color w:val="333333"/>
          <w:lang w:eastAsia="pt-BR"/>
        </w:rPr>
      </w:pPr>
      <w:r>
        <w:rPr>
          <w:rFonts w:cs="Arial"/>
          <w:color w:val="333333"/>
          <w:lang w:eastAsia="pt-BR"/>
        </w:rPr>
        <w:t>De acordo com Raj (2013), as tecnologias que sustentam o Big Data, podem ser analisadas sob duas óticas: as envolvidas com análise de dados, tendo Hadoop e Map-Reduce como as principais e as tecnologias de infraestrutura, que armazenam e processam os dados. Neste aspecto, destacam-se os bancos de dados NoSQL (Not Only SQL).</w:t>
      </w:r>
    </w:p>
    <w:p w:rsidR="005829EF" w:rsidRDefault="00334F90" w:rsidP="005829EF">
      <w:pPr>
        <w:spacing w:before="100" w:beforeAutospacing="1" w:after="100" w:afterAutospacing="1"/>
        <w:ind w:firstLine="708"/>
        <w:rPr>
          <w:rFonts w:cs="Arial"/>
          <w:color w:val="333333"/>
          <w:lang w:eastAsia="pt-BR"/>
        </w:rPr>
      </w:pPr>
      <w:r>
        <w:rPr>
          <w:rFonts w:cs="Arial"/>
          <w:color w:val="333333"/>
          <w:lang w:eastAsia="pt-BR"/>
        </w:rPr>
        <w:t>O termo Big Data</w:t>
      </w:r>
      <w:r w:rsidR="005829EF">
        <w:rPr>
          <w:rFonts w:cs="Arial"/>
          <w:color w:val="333333"/>
          <w:lang w:eastAsia="pt-BR"/>
        </w:rPr>
        <w:t xml:space="preserve"> está diretamente ligado a questões como volume, variedade, velocidade, complexidade e valor (Mayer-Schönberger, 2013):</w:t>
      </w:r>
    </w:p>
    <w:p w:rsidR="005829EF" w:rsidRPr="00DF4BF7" w:rsidRDefault="005829EF" w:rsidP="004336C1">
      <w:pPr>
        <w:pStyle w:val="PargrafodaLista"/>
        <w:numPr>
          <w:ilvl w:val="0"/>
          <w:numId w:val="23"/>
        </w:numPr>
        <w:spacing w:before="100" w:beforeAutospacing="1" w:after="100" w:afterAutospacing="1" w:line="360" w:lineRule="auto"/>
        <w:jc w:val="both"/>
        <w:rPr>
          <w:rFonts w:cs="Arial"/>
          <w:color w:val="333333"/>
          <w:lang w:eastAsia="pt-BR"/>
        </w:rPr>
      </w:pPr>
      <w:r w:rsidRPr="00156B7A">
        <w:rPr>
          <w:rFonts w:ascii="Arial" w:eastAsia="Times New Roman" w:hAnsi="Arial" w:cs="Arial"/>
          <w:b/>
          <w:color w:val="333333"/>
          <w:sz w:val="24"/>
          <w:szCs w:val="24"/>
          <w:lang w:eastAsia="pt-BR"/>
        </w:rPr>
        <w:t>Volume</w:t>
      </w:r>
      <w:r w:rsidR="00DF4BF7">
        <w:rPr>
          <w:rFonts w:ascii="Arial" w:eastAsia="Times New Roman" w:hAnsi="Arial" w:cs="Arial"/>
          <w:color w:val="333333"/>
          <w:sz w:val="24"/>
          <w:szCs w:val="24"/>
          <w:lang w:eastAsia="pt-BR"/>
        </w:rPr>
        <w:t xml:space="preserve"> – </w:t>
      </w:r>
      <w:r w:rsidR="00DF4BF7">
        <w:rPr>
          <w:rFonts w:ascii="Arial" w:hAnsi="Arial" w:cs="Arial"/>
          <w:color w:val="333333"/>
        </w:rPr>
        <w:t>Organizações coletam dados de uma grande variedade de fontes, incluindo transações comerciais, redes sociais e informações de sensores ou dados transmitidos de máquina a máquina.</w:t>
      </w:r>
    </w:p>
    <w:p w:rsidR="00DF4BF7" w:rsidRPr="004E5000" w:rsidRDefault="00DF4BF7" w:rsidP="004336C1">
      <w:pPr>
        <w:pStyle w:val="PargrafodaLista"/>
        <w:numPr>
          <w:ilvl w:val="0"/>
          <w:numId w:val="23"/>
        </w:numPr>
        <w:spacing w:line="360" w:lineRule="auto"/>
        <w:jc w:val="both"/>
        <w:rPr>
          <w:rFonts w:ascii="Arial" w:hAnsi="Arial" w:cs="Arial"/>
          <w:sz w:val="24"/>
          <w:szCs w:val="24"/>
        </w:rPr>
      </w:pPr>
      <w:r w:rsidRPr="00E504FD">
        <w:rPr>
          <w:rFonts w:ascii="Arial" w:eastAsia="Times New Roman" w:hAnsi="Arial" w:cs="Arial"/>
          <w:b/>
          <w:color w:val="333333"/>
          <w:sz w:val="24"/>
          <w:szCs w:val="24"/>
          <w:lang w:eastAsia="pt-BR"/>
        </w:rPr>
        <w:t>Variedade</w:t>
      </w:r>
      <w:r w:rsidRPr="00E504FD">
        <w:rPr>
          <w:rFonts w:ascii="Arial" w:eastAsia="Times New Roman" w:hAnsi="Arial" w:cs="Arial"/>
          <w:color w:val="333333"/>
          <w:sz w:val="24"/>
          <w:szCs w:val="24"/>
          <w:lang w:eastAsia="pt-BR"/>
        </w:rPr>
        <w:t xml:space="preserve"> - </w:t>
      </w:r>
      <w:r>
        <w:rPr>
          <w:rFonts w:ascii="Arial" w:hAnsi="Arial" w:cs="Arial"/>
          <w:color w:val="333333"/>
        </w:rPr>
        <w:t>Os dados são gerados em todos os tipos de formatos - de dados estruturados, não estruturados (tais como documentos de texto não estruturados, e-mail, vídeo, áudio), dados de cotações da bolsa e transações financeiras.</w:t>
      </w:r>
    </w:p>
    <w:p w:rsidR="00DF4BF7" w:rsidRDefault="00DF4BF7" w:rsidP="004336C1">
      <w:pPr>
        <w:pStyle w:val="PargrafodaLista"/>
        <w:numPr>
          <w:ilvl w:val="0"/>
          <w:numId w:val="23"/>
        </w:numPr>
        <w:spacing w:before="100" w:beforeAutospacing="1" w:after="100" w:afterAutospacing="1" w:line="360" w:lineRule="auto"/>
        <w:jc w:val="both"/>
        <w:rPr>
          <w:rStyle w:val="apple-converted-space"/>
          <w:rFonts w:cs="Arial"/>
          <w:color w:val="333333"/>
          <w:lang w:eastAsia="pt-BR"/>
        </w:rPr>
      </w:pPr>
      <w:r>
        <w:rPr>
          <w:rFonts w:ascii="Arial" w:hAnsi="Arial" w:cs="Arial"/>
          <w:b/>
          <w:bCs/>
          <w:color w:val="333333"/>
        </w:rPr>
        <w:t>Velocidade.</w:t>
      </w:r>
      <w:r>
        <w:rPr>
          <w:rStyle w:val="apple-converted-space"/>
          <w:rFonts w:cs="Arial"/>
          <w:color w:val="333333"/>
        </w:rPr>
        <w:t> </w:t>
      </w:r>
      <w:r>
        <w:rPr>
          <w:rFonts w:ascii="Arial" w:hAnsi="Arial" w:cs="Arial"/>
          <w:color w:val="333333"/>
        </w:rPr>
        <w:t>Os dados fluem em uma velocidade sem precedentes e devem ser tratados em tempo hábil. Etiquetas de RFID, sensores, celulares e contadores inteligentes estão impulsionado a necessidade de lidar com imensas quantidades de dados em tempo real, ou quase real.</w:t>
      </w:r>
      <w:r>
        <w:rPr>
          <w:rStyle w:val="apple-converted-space"/>
          <w:rFonts w:cs="Arial"/>
          <w:color w:val="333333"/>
        </w:rPr>
        <w:t> </w:t>
      </w:r>
    </w:p>
    <w:p w:rsidR="00334F90" w:rsidRPr="00334F90" w:rsidRDefault="00334F90" w:rsidP="004336C1">
      <w:pPr>
        <w:pStyle w:val="PargrafodaLista"/>
        <w:numPr>
          <w:ilvl w:val="0"/>
          <w:numId w:val="23"/>
        </w:numPr>
        <w:spacing w:before="100" w:beforeAutospacing="1" w:after="100" w:afterAutospacing="1" w:line="360" w:lineRule="auto"/>
        <w:jc w:val="both"/>
        <w:rPr>
          <w:rFonts w:cs="Arial"/>
          <w:color w:val="333333"/>
          <w:lang w:eastAsia="pt-BR"/>
        </w:rPr>
      </w:pPr>
      <w:r>
        <w:rPr>
          <w:rFonts w:ascii="Arial" w:hAnsi="Arial" w:cs="Arial"/>
          <w:b/>
          <w:bCs/>
          <w:color w:val="333333"/>
        </w:rPr>
        <w:t>Veracidade.</w:t>
      </w:r>
      <w:r>
        <w:rPr>
          <w:rStyle w:val="apple-converted-space"/>
          <w:rFonts w:cs="Arial"/>
          <w:color w:val="333333"/>
        </w:rPr>
        <w:t> </w:t>
      </w:r>
      <w:r>
        <w:rPr>
          <w:rFonts w:ascii="Arial" w:hAnsi="Arial" w:cs="Arial"/>
          <w:color w:val="000000"/>
          <w:shd w:val="clear" w:color="auto" w:fill="FEFFFF"/>
        </w:rPr>
        <w:t>É necessário que haja processos que garantam o máximo possível a consistência dos dados.</w:t>
      </w:r>
    </w:p>
    <w:p w:rsidR="00334F90" w:rsidRPr="00334F90" w:rsidRDefault="00334F90" w:rsidP="004336C1">
      <w:pPr>
        <w:pStyle w:val="PargrafodaLista"/>
        <w:numPr>
          <w:ilvl w:val="0"/>
          <w:numId w:val="23"/>
        </w:numPr>
        <w:spacing w:before="100" w:beforeAutospacing="1" w:after="100" w:afterAutospacing="1" w:line="360" w:lineRule="auto"/>
        <w:jc w:val="both"/>
        <w:rPr>
          <w:rFonts w:cs="Arial"/>
          <w:color w:val="333333"/>
          <w:lang w:eastAsia="pt-BR"/>
        </w:rPr>
      </w:pPr>
      <w:r>
        <w:rPr>
          <w:rFonts w:ascii="Arial" w:hAnsi="Arial" w:cs="Arial"/>
          <w:b/>
          <w:bCs/>
          <w:color w:val="333333"/>
        </w:rPr>
        <w:t>Complexidade.</w:t>
      </w:r>
      <w:r>
        <w:rPr>
          <w:rStyle w:val="apple-converted-space"/>
          <w:rFonts w:cs="Arial"/>
          <w:color w:val="333333"/>
        </w:rPr>
        <w:t> </w:t>
      </w:r>
      <w:r>
        <w:rPr>
          <w:rFonts w:ascii="Arial" w:hAnsi="Arial" w:cs="Arial"/>
          <w:color w:val="333333"/>
        </w:rPr>
        <w:t xml:space="preserve">Os dados surgem de várias fontes, o que torna difícil estabelecer uma relação, corresponder, limpar e transformar dados entre diferentes sistemas. No entanto, para que seus dados não saiam </w:t>
      </w:r>
      <w:r>
        <w:rPr>
          <w:rFonts w:ascii="Arial" w:hAnsi="Arial" w:cs="Arial"/>
          <w:color w:val="333333"/>
        </w:rPr>
        <w:lastRenderedPageBreak/>
        <w:t>rapidamente de controle, é necessário ligar e correlacionar relações, hierarquias e as várias ligações de dados.</w:t>
      </w:r>
    </w:p>
    <w:p w:rsidR="00334F90" w:rsidRPr="00334F90" w:rsidRDefault="00334F90" w:rsidP="004336C1">
      <w:pPr>
        <w:pStyle w:val="PargrafodaLista"/>
        <w:numPr>
          <w:ilvl w:val="0"/>
          <w:numId w:val="23"/>
        </w:numPr>
        <w:spacing w:before="100" w:beforeAutospacing="1" w:after="100" w:afterAutospacing="1" w:line="360" w:lineRule="auto"/>
        <w:jc w:val="both"/>
        <w:rPr>
          <w:rFonts w:cs="Arial"/>
          <w:color w:val="333333"/>
          <w:lang w:eastAsia="pt-BR"/>
        </w:rPr>
      </w:pPr>
      <w:r w:rsidRPr="00334F90">
        <w:rPr>
          <w:rFonts w:ascii="Arial" w:hAnsi="Arial" w:cs="Arial"/>
          <w:b/>
          <w:color w:val="000000"/>
          <w:shd w:val="clear" w:color="auto" w:fill="FEFFFF"/>
        </w:rPr>
        <w:t>Valor</w:t>
      </w:r>
      <w:r>
        <w:rPr>
          <w:rFonts w:ascii="Arial" w:hAnsi="Arial" w:cs="Arial"/>
          <w:color w:val="000000"/>
          <w:shd w:val="clear" w:color="auto" w:fill="FEFFFF"/>
        </w:rPr>
        <w:t>: uma solução de Big Data, se mostrará viável se o resultado trouxer benefícios significativos e que compensem o investimento.</w:t>
      </w:r>
    </w:p>
    <w:p w:rsidR="00334F90" w:rsidRDefault="00F5327A" w:rsidP="00334F90">
      <w:pPr>
        <w:spacing w:before="100" w:beforeAutospacing="1" w:after="100" w:afterAutospacing="1"/>
        <w:rPr>
          <w:rFonts w:cs="Arial"/>
          <w:color w:val="333333"/>
          <w:lang w:eastAsia="pt-BR"/>
        </w:rPr>
      </w:pPr>
      <w:r>
        <w:rPr>
          <w:rFonts w:cs="Arial"/>
          <w:color w:val="333333"/>
          <w:lang w:eastAsia="pt-BR"/>
        </w:rPr>
        <w:t>2.7.1</w:t>
      </w:r>
      <w:r w:rsidR="00CD523C">
        <w:rPr>
          <w:rFonts w:cs="Arial"/>
          <w:color w:val="333333"/>
          <w:lang w:eastAsia="pt-BR"/>
        </w:rPr>
        <w:t xml:space="preserve">. </w:t>
      </w:r>
      <w:r w:rsidR="00CD523C" w:rsidRPr="00CD523C">
        <w:rPr>
          <w:rFonts w:cs="Arial"/>
          <w:b/>
          <w:color w:val="333333"/>
          <w:lang w:eastAsia="pt-BR"/>
        </w:rPr>
        <w:t>Uso do Big Data</w:t>
      </w:r>
    </w:p>
    <w:p w:rsidR="00CD523C" w:rsidRDefault="00CD523C" w:rsidP="00CD523C">
      <w:pPr>
        <w:spacing w:before="100" w:beforeAutospacing="1" w:after="100" w:afterAutospacing="1"/>
        <w:ind w:firstLine="708"/>
        <w:rPr>
          <w:rFonts w:cs="Arial"/>
          <w:color w:val="333333"/>
          <w:lang w:eastAsia="pt-BR"/>
        </w:rPr>
      </w:pPr>
      <w:r>
        <w:rPr>
          <w:rFonts w:cs="Arial"/>
          <w:color w:val="333333"/>
          <w:lang w:eastAsia="pt-BR"/>
        </w:rPr>
        <w:t xml:space="preserve">Os modelos relacionais, quando proposto por </w:t>
      </w:r>
      <w:r w:rsidRPr="008A17B1">
        <w:rPr>
          <w:rFonts w:eastAsia="Arial Unicode MS" w:cs="Arial"/>
          <w:color w:val="4C4C4C"/>
          <w:lang w:eastAsia="pt-BR"/>
        </w:rPr>
        <w:t>Edgar F. Codd</w:t>
      </w:r>
      <w:r w:rsidRPr="001F4994">
        <w:rPr>
          <w:rFonts w:eastAsia="Arial Unicode MS" w:cs="Arial"/>
          <w:color w:val="4C4C4C"/>
          <w:sz w:val="25"/>
          <w:szCs w:val="25"/>
          <w:lang w:eastAsia="pt-BR"/>
        </w:rPr>
        <w:t xml:space="preserve">, </w:t>
      </w:r>
      <w:r>
        <w:rPr>
          <w:rFonts w:cs="Arial"/>
          <w:color w:val="333333"/>
          <w:lang w:eastAsia="pt-BR"/>
        </w:rPr>
        <w:t>atenderam muito bem, a demanda era acessar dados estruturados, de acordo com (Elmasri &amp; Navathe (2005), gerados pelos sistemas internos das corporações. Estes modelos não foram desenhados para tratar dados não estruturados e nem para volumes de dados na casa dos petabytes de dados.</w:t>
      </w:r>
    </w:p>
    <w:p w:rsidR="00CD523C" w:rsidRDefault="00CD523C" w:rsidP="00CD523C">
      <w:pPr>
        <w:spacing w:before="100" w:beforeAutospacing="1" w:after="100" w:afterAutospacing="1"/>
        <w:ind w:firstLine="708"/>
        <w:rPr>
          <w:rFonts w:eastAsia="Arial Unicode MS" w:cs="Arial"/>
          <w:color w:val="4C4C4C"/>
          <w:lang w:eastAsia="pt-BR"/>
        </w:rPr>
      </w:pPr>
      <w:r w:rsidRPr="005E3E25">
        <w:rPr>
          <w:rFonts w:eastAsia="Arial Unicode MS" w:cs="Arial"/>
          <w:color w:val="4C4C4C"/>
          <w:lang w:eastAsia="pt-BR"/>
        </w:rPr>
        <w:t xml:space="preserve">Para tratar dados na escala de volume, variedade e velocidade do Big Data precisamos de outros modelos. Surgem os softwares de banco de dados NoSQL, desenhados para tratar imensos volumes de dados estruturados e não estruturados. Existem diversos modelos como sistemas colunares como o </w:t>
      </w:r>
      <w:hyperlink r:id="rId17" w:history="1">
        <w:r w:rsidRPr="005E3E25">
          <w:rPr>
            <w:rFonts w:eastAsia="Arial Unicode MS" w:cs="Arial"/>
            <w:i/>
            <w:lang w:eastAsia="pt-BR"/>
          </w:rPr>
          <w:t>Big Table</w:t>
        </w:r>
      </w:hyperlink>
      <w:r w:rsidRPr="005E3E25">
        <w:rPr>
          <w:rFonts w:eastAsia="Arial Unicode MS" w:cs="Arial"/>
          <w:i/>
          <w:lang w:eastAsia="pt-BR"/>
        </w:rPr>
        <w:t xml:space="preserve"> </w:t>
      </w:r>
      <w:r w:rsidRPr="005E3E25">
        <w:rPr>
          <w:rFonts w:eastAsia="Arial Unicode MS" w:cs="Arial"/>
          <w:lang w:eastAsia="pt-BR"/>
        </w:rPr>
        <w:t>(</w:t>
      </w:r>
      <w:r>
        <w:rPr>
          <w:rFonts w:eastAsia="Arial Unicode MS" w:cs="Arial"/>
          <w:lang w:eastAsia="pt-BR"/>
        </w:rPr>
        <w:t>De u</w:t>
      </w:r>
      <w:r>
        <w:rPr>
          <w:rFonts w:eastAsia="Arial Unicode MS" w:cs="Arial"/>
          <w:color w:val="4C4C4C"/>
          <w:lang w:eastAsia="pt-BR"/>
        </w:rPr>
        <w:t>so interno</w:t>
      </w:r>
      <w:r w:rsidRPr="005E3E25">
        <w:rPr>
          <w:rFonts w:eastAsia="Arial Unicode MS" w:cs="Arial"/>
          <w:color w:val="4C4C4C"/>
          <w:lang w:eastAsia="pt-BR"/>
        </w:rPr>
        <w:t xml:space="preserve"> pelo Google),o modelo </w:t>
      </w:r>
      <w:r w:rsidRPr="004348DC">
        <w:rPr>
          <w:rFonts w:eastAsia="Arial Unicode MS" w:cs="Arial"/>
          <w:b/>
          <w:i/>
          <w:color w:val="4C4C4C"/>
          <w:lang w:eastAsia="pt-BR"/>
        </w:rPr>
        <w:t>Key/value</w:t>
      </w:r>
      <w:r w:rsidRPr="005E3E25">
        <w:rPr>
          <w:rFonts w:eastAsia="Arial Unicode MS" w:cs="Arial"/>
          <w:color w:val="4C4C4C"/>
          <w:lang w:eastAsia="pt-BR"/>
        </w:rPr>
        <w:t xml:space="preserve"> como </w:t>
      </w:r>
      <w:hyperlink r:id="rId18" w:history="1">
        <w:r w:rsidRPr="005E3E25">
          <w:rPr>
            <w:rFonts w:eastAsia="Arial Unicode MS" w:cs="Arial"/>
            <w:i/>
            <w:lang w:eastAsia="pt-BR"/>
          </w:rPr>
          <w:t>DynamoDB da Amazon</w:t>
        </w:r>
      </w:hyperlink>
      <w:r w:rsidRPr="005E3E25">
        <w:rPr>
          <w:rFonts w:eastAsia="Arial Unicode MS" w:cs="Arial"/>
          <w:color w:val="4C4C4C"/>
          <w:lang w:eastAsia="pt-BR"/>
        </w:rPr>
        <w:t>, o modelo “</w:t>
      </w:r>
      <w:r w:rsidRPr="005E3E25">
        <w:rPr>
          <w:rFonts w:eastAsia="Arial Unicode MS" w:cs="Arial"/>
          <w:i/>
          <w:color w:val="4C4C4C"/>
          <w:lang w:eastAsia="pt-BR"/>
        </w:rPr>
        <w:t>document database</w:t>
      </w:r>
      <w:r w:rsidRPr="005E3E25">
        <w:rPr>
          <w:rFonts w:eastAsia="Arial Unicode MS" w:cs="Arial"/>
          <w:color w:val="4C4C4C"/>
          <w:lang w:eastAsia="pt-BR"/>
        </w:rPr>
        <w:t xml:space="preserve">” baseado no conceito proposto pelo Lotus Notes da IBM e aplicado em softwares como MongoDB, e o modelo baseado em grafos como o </w:t>
      </w:r>
      <w:hyperlink r:id="rId19" w:history="1">
        <w:r w:rsidRPr="005E3E25">
          <w:rPr>
            <w:rFonts w:eastAsia="Arial Unicode MS" w:cs="Arial"/>
            <w:lang w:eastAsia="pt-BR"/>
          </w:rPr>
          <w:t>Neo4j</w:t>
        </w:r>
      </w:hyperlink>
      <w:r>
        <w:rPr>
          <w:rFonts w:eastAsia="Arial Unicode MS" w:cs="Arial"/>
          <w:color w:val="4C4C4C"/>
          <w:lang w:eastAsia="pt-BR"/>
        </w:rPr>
        <w:t>, e assim por diante</w:t>
      </w:r>
      <w:r w:rsidRPr="005E3E25">
        <w:rPr>
          <w:rFonts w:eastAsia="Arial Unicode MS" w:cs="Arial"/>
          <w:color w:val="4C4C4C"/>
          <w:lang w:eastAsia="pt-BR"/>
        </w:rPr>
        <w:t xml:space="preserve"> (Kolb, 2013).</w:t>
      </w:r>
    </w:p>
    <w:p w:rsidR="00CD523C" w:rsidRDefault="00AE3B77" w:rsidP="00CD523C">
      <w:pPr>
        <w:spacing w:before="100" w:beforeAutospacing="1" w:after="100" w:afterAutospacing="1"/>
        <w:ind w:firstLine="708"/>
        <w:rPr>
          <w:rFonts w:cs="Arial"/>
        </w:rPr>
      </w:pPr>
      <w:r>
        <w:rPr>
          <w:rFonts w:cs="Arial"/>
        </w:rPr>
        <w:t>A</w:t>
      </w:r>
      <w:r w:rsidRPr="00710038">
        <w:rPr>
          <w:rFonts w:cs="Arial"/>
        </w:rPr>
        <w:t>plicações modernas de mineração de dados, freq</w:t>
      </w:r>
      <w:r>
        <w:rPr>
          <w:rFonts w:cs="Arial"/>
        </w:rPr>
        <w:t>u</w:t>
      </w:r>
      <w:r w:rsidRPr="00710038">
        <w:rPr>
          <w:rFonts w:cs="Arial"/>
        </w:rPr>
        <w:t xml:space="preserve">entemente chamada </w:t>
      </w:r>
      <w:r>
        <w:rPr>
          <w:rFonts w:cs="Arial"/>
        </w:rPr>
        <w:t>"</w:t>
      </w:r>
      <w:r w:rsidRPr="00AE3B77">
        <w:rPr>
          <w:rFonts w:cs="Arial"/>
          <w:i/>
        </w:rPr>
        <w:t>Big-Data Analytics</w:t>
      </w:r>
      <w:r w:rsidRPr="00710038">
        <w:rPr>
          <w:rFonts w:cs="Arial"/>
        </w:rPr>
        <w:t>", exigir-nos gerenciar grande qu</w:t>
      </w:r>
      <w:r>
        <w:rPr>
          <w:rFonts w:cs="Arial"/>
        </w:rPr>
        <w:t>antidade de dados rapidamente e e</w:t>
      </w:r>
      <w:r w:rsidRPr="00710038">
        <w:rPr>
          <w:rFonts w:cs="Arial"/>
        </w:rPr>
        <w:t>m</w:t>
      </w:r>
      <w:r>
        <w:rPr>
          <w:rFonts w:cs="Arial"/>
        </w:rPr>
        <w:t xml:space="preserve"> muitas dessas aplicações, exige-se um amplo </w:t>
      </w:r>
      <w:r w:rsidRPr="00710038">
        <w:rPr>
          <w:rFonts w:cs="Arial"/>
        </w:rPr>
        <w:t>paralelismo</w:t>
      </w:r>
      <w:r>
        <w:rPr>
          <w:rFonts w:cs="Arial"/>
        </w:rPr>
        <w:t xml:space="preserve"> (Kolb, 2013)</w:t>
      </w:r>
      <w:r w:rsidRPr="00710038">
        <w:rPr>
          <w:rFonts w:cs="Arial"/>
        </w:rPr>
        <w:t>.</w:t>
      </w:r>
    </w:p>
    <w:p w:rsidR="00AE3B77" w:rsidRDefault="00AE3B77" w:rsidP="00CD523C">
      <w:pPr>
        <w:spacing w:before="100" w:beforeAutospacing="1" w:after="100" w:afterAutospacing="1"/>
        <w:ind w:firstLine="708"/>
        <w:rPr>
          <w:rFonts w:cs="Arial"/>
        </w:rPr>
      </w:pPr>
      <w:r>
        <w:rPr>
          <w:rFonts w:cs="Arial"/>
        </w:rPr>
        <w:t>Para lidar com tais aplicações</w:t>
      </w:r>
      <w:r w:rsidRPr="000C0F13">
        <w:rPr>
          <w:rFonts w:cs="Arial"/>
        </w:rPr>
        <w:t xml:space="preserve">, </w:t>
      </w:r>
      <w:r>
        <w:rPr>
          <w:rFonts w:cs="Arial"/>
        </w:rPr>
        <w:t>novos tipos de software têm surgido</w:t>
      </w:r>
      <w:r w:rsidRPr="000C0F13">
        <w:rPr>
          <w:rFonts w:cs="Arial"/>
        </w:rPr>
        <w:t>. Estes sistema</w:t>
      </w:r>
      <w:r>
        <w:rPr>
          <w:rFonts w:cs="Arial"/>
        </w:rPr>
        <w:t>s</w:t>
      </w:r>
      <w:r w:rsidRPr="000C0F13">
        <w:rPr>
          <w:rFonts w:cs="Arial"/>
        </w:rPr>
        <w:t xml:space="preserve"> de programação são projetados para obter </w:t>
      </w:r>
      <w:r>
        <w:rPr>
          <w:rFonts w:cs="Arial"/>
        </w:rPr>
        <w:t xml:space="preserve">o máximo do </w:t>
      </w:r>
      <w:r w:rsidRPr="000C0F13">
        <w:rPr>
          <w:rFonts w:cs="Arial"/>
        </w:rPr>
        <w:t xml:space="preserve">paralelismo.  O novo tipo de software começa com uma nova forma de sistema de arquivos, chamada "Sistema de arquivos distribuídos", que contam com unidades muito maiores do que os blocos de disco dos sistemas operacionais convencionais. </w:t>
      </w:r>
      <w:r>
        <w:rPr>
          <w:rFonts w:cs="Arial"/>
        </w:rPr>
        <w:t>Além do mais, os s</w:t>
      </w:r>
      <w:r w:rsidRPr="000C0F13">
        <w:rPr>
          <w:rFonts w:cs="Arial"/>
        </w:rPr>
        <w:t xml:space="preserve">istemas distribuídos também fornecem replicação de dados ou redundância para proteger </w:t>
      </w:r>
      <w:r>
        <w:rPr>
          <w:rFonts w:cs="Arial"/>
        </w:rPr>
        <w:t>os dados, contra falhas frequ</w:t>
      </w:r>
      <w:r w:rsidRPr="000C0F13">
        <w:rPr>
          <w:rFonts w:cs="Arial"/>
        </w:rPr>
        <w:t>entes de mídias</w:t>
      </w:r>
      <w:r>
        <w:rPr>
          <w:rFonts w:cs="Arial"/>
        </w:rPr>
        <w:t>,</w:t>
      </w:r>
      <w:r w:rsidRPr="000C0F13">
        <w:rPr>
          <w:rFonts w:cs="Arial"/>
        </w:rPr>
        <w:t xml:space="preserve"> que ocorrem quando o dado é distribuído para milhões de nós de computadores</w:t>
      </w:r>
      <w:r>
        <w:rPr>
          <w:rFonts w:cs="Arial"/>
        </w:rPr>
        <w:t xml:space="preserve"> (Kolb, 2013)</w:t>
      </w:r>
      <w:r w:rsidRPr="000C0F13">
        <w:rPr>
          <w:rFonts w:cs="Arial"/>
        </w:rPr>
        <w:t>.</w:t>
      </w:r>
    </w:p>
    <w:p w:rsidR="00AE3B77" w:rsidRDefault="00AE3B77" w:rsidP="00CD523C">
      <w:pPr>
        <w:spacing w:before="100" w:beforeAutospacing="1" w:after="100" w:afterAutospacing="1"/>
        <w:ind w:firstLine="708"/>
        <w:rPr>
          <w:rFonts w:cs="Arial"/>
        </w:rPr>
      </w:pPr>
      <w:r>
        <w:rPr>
          <w:rFonts w:cs="Arial"/>
        </w:rPr>
        <w:lastRenderedPageBreak/>
        <w:t>N</w:t>
      </w:r>
      <w:r w:rsidRPr="00B22D11">
        <w:rPr>
          <w:rFonts w:cs="Arial"/>
        </w:rPr>
        <w:t xml:space="preserve">o topo destes sistemas de arquivos, diversos sistema de alto nível de programação foram desenvolvidos.   No centro do novo software está o </w:t>
      </w:r>
      <w:r>
        <w:rPr>
          <w:rFonts w:cs="Arial"/>
        </w:rPr>
        <w:t xml:space="preserve">sistema de programação chamada </w:t>
      </w:r>
      <w:r w:rsidRPr="002C1C20">
        <w:rPr>
          <w:rFonts w:cs="Arial"/>
          <w:b/>
          <w:i/>
        </w:rPr>
        <w:t>Map-Reduce</w:t>
      </w:r>
      <w:r w:rsidRPr="00B22D11">
        <w:rPr>
          <w:rFonts w:cs="Arial"/>
        </w:rPr>
        <w:t xml:space="preserve">.  </w:t>
      </w:r>
      <w:r>
        <w:rPr>
          <w:rFonts w:cs="Arial"/>
        </w:rPr>
        <w:t xml:space="preserve">Implementações de </w:t>
      </w:r>
      <w:r w:rsidRPr="002C1C20">
        <w:rPr>
          <w:rFonts w:cs="Arial"/>
          <w:b/>
          <w:i/>
        </w:rPr>
        <w:t>Map-Reduce</w:t>
      </w:r>
      <w:r w:rsidRPr="00B22D11">
        <w:rPr>
          <w:rFonts w:cs="Arial"/>
        </w:rPr>
        <w:t xml:space="preserve"> permite </w:t>
      </w:r>
      <w:r>
        <w:rPr>
          <w:rFonts w:cs="Arial"/>
        </w:rPr>
        <w:t xml:space="preserve">que os </w:t>
      </w:r>
      <w:r w:rsidRPr="00B22D11">
        <w:rPr>
          <w:rFonts w:cs="Arial"/>
        </w:rPr>
        <w:t xml:space="preserve">cálculos </w:t>
      </w:r>
      <w:r>
        <w:rPr>
          <w:rFonts w:cs="Arial"/>
        </w:rPr>
        <w:t xml:space="preserve">sob os </w:t>
      </w:r>
      <w:r w:rsidRPr="00B22D11">
        <w:rPr>
          <w:rFonts w:cs="Arial"/>
        </w:rPr>
        <w:t>dados em grande escala</w:t>
      </w:r>
      <w:r>
        <w:rPr>
          <w:rFonts w:cs="Arial"/>
        </w:rPr>
        <w:t xml:space="preserve">, sejam </w:t>
      </w:r>
      <w:r w:rsidRPr="00B22D11">
        <w:rPr>
          <w:rFonts w:cs="Arial"/>
        </w:rPr>
        <w:t>executad</w:t>
      </w:r>
      <w:r>
        <w:rPr>
          <w:rFonts w:cs="Arial"/>
        </w:rPr>
        <w:t>os</w:t>
      </w:r>
      <w:r w:rsidRPr="00B22D11">
        <w:rPr>
          <w:rFonts w:cs="Arial"/>
        </w:rPr>
        <w:t xml:space="preserve"> em clusters de computação de forma eficiente e tolerante a falhas de hardware</w:t>
      </w:r>
      <w:r>
        <w:rPr>
          <w:rFonts w:cs="Arial"/>
        </w:rPr>
        <w:t xml:space="preserve"> (kolb, 2013)</w:t>
      </w:r>
      <w:r w:rsidRPr="00B22D11">
        <w:rPr>
          <w:rFonts w:cs="Arial"/>
        </w:rPr>
        <w:t>.</w:t>
      </w:r>
    </w:p>
    <w:p w:rsidR="00AE3B77" w:rsidRDefault="00F5327A" w:rsidP="00AE3B77">
      <w:pPr>
        <w:spacing w:before="100" w:beforeAutospacing="1" w:after="100" w:afterAutospacing="1"/>
        <w:rPr>
          <w:rFonts w:cs="Arial"/>
          <w:color w:val="333333"/>
          <w:lang w:eastAsia="pt-BR"/>
        </w:rPr>
      </w:pPr>
      <w:r>
        <w:rPr>
          <w:rFonts w:cs="Arial"/>
          <w:color w:val="333333"/>
          <w:lang w:eastAsia="pt-BR"/>
        </w:rPr>
        <w:t>2.7.2</w:t>
      </w:r>
      <w:r w:rsidR="00AE3B77">
        <w:rPr>
          <w:rFonts w:cs="Arial"/>
          <w:color w:val="333333"/>
          <w:lang w:eastAsia="pt-BR"/>
        </w:rPr>
        <w:t xml:space="preserve">. </w:t>
      </w:r>
      <w:r w:rsidR="00AE3B77" w:rsidRPr="00AE3B77">
        <w:rPr>
          <w:rFonts w:cs="Arial"/>
          <w:b/>
          <w:color w:val="333333"/>
          <w:lang w:eastAsia="pt-BR"/>
        </w:rPr>
        <w:t>Map-Reduce</w:t>
      </w:r>
    </w:p>
    <w:p w:rsidR="00AE3B77" w:rsidRDefault="00AE3B77" w:rsidP="00AE3B77">
      <w:pPr>
        <w:spacing w:before="100" w:beforeAutospacing="1" w:after="100" w:afterAutospacing="1"/>
        <w:ind w:firstLine="708"/>
        <w:rPr>
          <w:rFonts w:cs="Arial"/>
        </w:rPr>
      </w:pPr>
      <w:r w:rsidRPr="00B528C3">
        <w:rPr>
          <w:rFonts w:cs="Arial"/>
        </w:rPr>
        <w:t xml:space="preserve">Map-reduce </w:t>
      </w:r>
      <w:r>
        <w:rPr>
          <w:rFonts w:cs="Arial"/>
        </w:rPr>
        <w:t xml:space="preserve">não </w:t>
      </w:r>
      <w:r w:rsidRPr="00B528C3">
        <w:rPr>
          <w:rFonts w:cs="Arial"/>
        </w:rPr>
        <w:t xml:space="preserve">é um </w:t>
      </w:r>
      <w:r>
        <w:rPr>
          <w:rFonts w:cs="Arial"/>
        </w:rPr>
        <w:t xml:space="preserve">produto ou um software especifico, mas sim uma tecnologia desenvolvida pelo </w:t>
      </w:r>
      <w:r w:rsidRPr="00B528C3">
        <w:rPr>
          <w:rFonts w:cs="Arial"/>
        </w:rPr>
        <w:t>Google</w:t>
      </w:r>
      <w:r>
        <w:rPr>
          <w:rFonts w:cs="Arial"/>
        </w:rPr>
        <w:t xml:space="preserve"> para lidar com grande quantidade de dados (Kolb, 2013).</w:t>
      </w:r>
    </w:p>
    <w:p w:rsidR="00AE3B77" w:rsidRDefault="00AE3B77" w:rsidP="00AE3B77">
      <w:pPr>
        <w:spacing w:before="100" w:beforeAutospacing="1" w:after="100" w:afterAutospacing="1"/>
        <w:ind w:firstLine="708"/>
        <w:rPr>
          <w:rFonts w:cs="Arial"/>
        </w:rPr>
      </w:pPr>
      <w:r>
        <w:rPr>
          <w:rFonts w:cs="Arial"/>
        </w:rPr>
        <w:t xml:space="preserve">A ideia básica é que os dados que precisam ser processados, entram no sistema, e é cortado em pedaços chamados de </w:t>
      </w:r>
      <w:r w:rsidRPr="00AE3B77">
        <w:rPr>
          <w:rFonts w:cs="Arial"/>
          <w:i/>
        </w:rPr>
        <w:t>chunks</w:t>
      </w:r>
      <w:r>
        <w:rPr>
          <w:rFonts w:cs="Arial"/>
        </w:rPr>
        <w:t>. Essas peças de software, são responsáveis em fazer esses cortes é chamado de “</w:t>
      </w:r>
      <w:r w:rsidRPr="00E6213A">
        <w:rPr>
          <w:rFonts w:cs="Arial"/>
          <w:b/>
          <w:i/>
        </w:rPr>
        <w:t>Mapper</w:t>
      </w:r>
      <w:r>
        <w:rPr>
          <w:rFonts w:cs="Arial"/>
        </w:rPr>
        <w:t>”. Os chunks, são então enviados para outras peças de software para fazer o processamento requerido sobre eles, e então eles são ainda enviados para outra peça de software chamado “</w:t>
      </w:r>
      <w:r w:rsidRPr="004E3624">
        <w:rPr>
          <w:rFonts w:cs="Arial"/>
          <w:b/>
          <w:i/>
        </w:rPr>
        <w:t>Reducers</w:t>
      </w:r>
      <w:r>
        <w:rPr>
          <w:rFonts w:cs="Arial"/>
        </w:rPr>
        <w:t>” que combina o resultado final para a saída.</w:t>
      </w:r>
    </w:p>
    <w:p w:rsidR="00AE3B77" w:rsidRDefault="00AE3B77" w:rsidP="00AE3B77">
      <w:pPr>
        <w:spacing w:before="100" w:beforeAutospacing="1" w:after="100" w:afterAutospacing="1"/>
        <w:ind w:firstLine="708"/>
        <w:rPr>
          <w:rFonts w:cs="Arial"/>
        </w:rPr>
      </w:pPr>
      <w:r>
        <w:rPr>
          <w:rFonts w:cs="Arial"/>
        </w:rPr>
        <w:t xml:space="preserve">O importante que, a tecnologia de Map-Reduce é capaz de pegar uma grande quantidade de dados, que seria muito dispendioso rodar em apenas um servidor, e poder distribui-lo por vários servidores. Este é um novo paradigma de programação. Existem algumas ferramentas que implementam esse novo paradigma, entre elas cito, o </w:t>
      </w:r>
      <w:r w:rsidRPr="001A4FC1">
        <w:rPr>
          <w:rFonts w:cs="Arial"/>
          <w:b/>
        </w:rPr>
        <w:t>Hadoop</w:t>
      </w:r>
      <w:r>
        <w:rPr>
          <w:rFonts w:cs="Arial"/>
        </w:rPr>
        <w:t xml:space="preserve"> do </w:t>
      </w:r>
      <w:r w:rsidRPr="001A4FC1">
        <w:rPr>
          <w:rFonts w:cs="Arial"/>
          <w:i/>
        </w:rPr>
        <w:t>Apache Foundation</w:t>
      </w:r>
      <w:r>
        <w:rPr>
          <w:rFonts w:cs="Arial"/>
        </w:rPr>
        <w:t xml:space="preserve"> (Kolb, 2013).</w:t>
      </w:r>
    </w:p>
    <w:p w:rsidR="00AE3B77" w:rsidRDefault="00F5327A" w:rsidP="00AE3B77">
      <w:pPr>
        <w:spacing w:before="100" w:beforeAutospacing="1" w:after="100" w:afterAutospacing="1"/>
        <w:rPr>
          <w:rFonts w:cs="Arial"/>
          <w:color w:val="333333"/>
          <w:lang w:eastAsia="pt-BR"/>
        </w:rPr>
      </w:pPr>
      <w:r>
        <w:rPr>
          <w:rFonts w:cs="Arial"/>
          <w:color w:val="333333"/>
          <w:lang w:eastAsia="pt-BR"/>
        </w:rPr>
        <w:t>2.7.2</w:t>
      </w:r>
      <w:r w:rsidR="00AE3B77">
        <w:rPr>
          <w:rFonts w:cs="Arial"/>
          <w:color w:val="333333"/>
          <w:lang w:eastAsia="pt-BR"/>
        </w:rPr>
        <w:t xml:space="preserve">.1. </w:t>
      </w:r>
      <w:r w:rsidR="00AE3B77" w:rsidRPr="00AE3B77">
        <w:rPr>
          <w:rFonts w:cs="Arial"/>
          <w:b/>
          <w:color w:val="333333"/>
          <w:lang w:eastAsia="pt-BR"/>
        </w:rPr>
        <w:t>A Tarefa de Mapeamento</w:t>
      </w:r>
    </w:p>
    <w:p w:rsidR="00AE3B77" w:rsidRDefault="00AE3B77" w:rsidP="00AE3B77">
      <w:pPr>
        <w:ind w:firstLine="708"/>
        <w:rPr>
          <w:rFonts w:cs="Arial"/>
        </w:rPr>
      </w:pPr>
      <w:r>
        <w:rPr>
          <w:rFonts w:cs="Arial"/>
        </w:rPr>
        <w:t>De acordo com Kolb (2013), o</w:t>
      </w:r>
      <w:r w:rsidRPr="00B06D48">
        <w:rPr>
          <w:rFonts w:cs="Arial"/>
        </w:rPr>
        <w:t xml:space="preserve"> arquivo de entrada para uma tarefa Mapeamento, consiste de elementos, que podem ser de qualquer tipo:  uma tupla ou um documento, por exemplo.  Um chunk é uma coleção de elementos, e nenhum elemento é armazenado em dois chunks. Tecnicamente, todas as entradas para as tarefas de mapeamento (</w:t>
      </w:r>
      <w:r w:rsidRPr="00AE3B77">
        <w:rPr>
          <w:rFonts w:cs="Arial"/>
          <w:i/>
        </w:rPr>
        <w:t>The Map Tasks</w:t>
      </w:r>
      <w:r w:rsidRPr="00B06D48">
        <w:rPr>
          <w:rFonts w:cs="Arial"/>
        </w:rPr>
        <w:t xml:space="preserve">) e saídas para as tarefas Redução (The Reduce Tasks) são os pares na forma chave-valor (key-value), geradas por uma função hash. Essa forma de entradas e saídas são </w:t>
      </w:r>
      <w:r w:rsidRPr="00B06D48">
        <w:rPr>
          <w:rFonts w:cs="Arial"/>
        </w:rPr>
        <w:lastRenderedPageBreak/>
        <w:t>motivadas pelo desejo de permitir a composição de vários processos Map-Reduce</w:t>
      </w:r>
      <w:r>
        <w:rPr>
          <w:rFonts w:cs="Arial"/>
        </w:rPr>
        <w:t xml:space="preserve"> (Kolb, 2013)</w:t>
      </w:r>
      <w:r w:rsidRPr="00B06D48">
        <w:rPr>
          <w:rFonts w:cs="Arial"/>
        </w:rPr>
        <w:t>.</w:t>
      </w:r>
    </w:p>
    <w:p w:rsidR="00AE3B77" w:rsidRDefault="00AE3B77" w:rsidP="00AE3B77">
      <w:pPr>
        <w:ind w:firstLine="708"/>
        <w:rPr>
          <w:rFonts w:cs="Arial"/>
        </w:rPr>
      </w:pPr>
      <w:r w:rsidRPr="00946166">
        <w:rPr>
          <w:rFonts w:cs="Arial"/>
        </w:rPr>
        <w:t xml:space="preserve">A função </w:t>
      </w:r>
      <w:r>
        <w:rPr>
          <w:rFonts w:cs="Arial"/>
        </w:rPr>
        <w:t>de m</w:t>
      </w:r>
      <w:r w:rsidRPr="00946166">
        <w:rPr>
          <w:rFonts w:cs="Arial"/>
        </w:rPr>
        <w:t>ap</w:t>
      </w:r>
      <w:r>
        <w:rPr>
          <w:rFonts w:cs="Arial"/>
        </w:rPr>
        <w:t>eamento (Map)</w:t>
      </w:r>
      <w:r w:rsidRPr="00946166">
        <w:rPr>
          <w:rFonts w:cs="Arial"/>
        </w:rPr>
        <w:t xml:space="preserve"> recebe um elemento com seus argumentos e produz zero ou mais pares chave-valor.  Os tipos de chaves e valores são arbitrários. Mais, as chaves não são "chaves" no sentido usual; </w:t>
      </w:r>
      <w:r>
        <w:rPr>
          <w:rFonts w:cs="Arial"/>
        </w:rPr>
        <w:t>elas não precisam ser únicas. Mais uma tarefa de m</w:t>
      </w:r>
      <w:r w:rsidRPr="00946166">
        <w:rPr>
          <w:rFonts w:cs="Arial"/>
        </w:rPr>
        <w:t>ap</w:t>
      </w:r>
      <w:r>
        <w:rPr>
          <w:rFonts w:cs="Arial"/>
        </w:rPr>
        <w:t>eamento</w:t>
      </w:r>
      <w:r w:rsidRPr="00946166">
        <w:rPr>
          <w:rFonts w:cs="Arial"/>
        </w:rPr>
        <w:t xml:space="preserve"> pode produzir vários pares chave-valor com a mesma chave, mesmo a partir do mesmo elemento</w:t>
      </w:r>
      <w:r>
        <w:rPr>
          <w:rFonts w:cs="Arial"/>
        </w:rPr>
        <w:t xml:space="preserve"> (Kolb, 2013)</w:t>
      </w:r>
      <w:r w:rsidRPr="00946166">
        <w:rPr>
          <w:rFonts w:cs="Arial"/>
        </w:rPr>
        <w:t>.</w:t>
      </w:r>
    </w:p>
    <w:p w:rsidR="00AE3B77" w:rsidRDefault="00AE3B77" w:rsidP="00AE3B77">
      <w:pPr>
        <w:rPr>
          <w:rFonts w:cs="Arial"/>
        </w:rPr>
      </w:pPr>
      <w:r>
        <w:rPr>
          <w:rFonts w:cs="Arial"/>
          <w:b/>
        </w:rPr>
        <w:t>Exemplo 2</w:t>
      </w:r>
      <w:r w:rsidRPr="008B3D79">
        <w:rPr>
          <w:rFonts w:cs="Arial"/>
          <w:b/>
        </w:rPr>
        <w:t>.</w:t>
      </w:r>
      <w:r>
        <w:rPr>
          <w:rFonts w:cs="Arial"/>
          <w:b/>
        </w:rPr>
        <w:t>5.</w:t>
      </w:r>
      <w:r w:rsidRPr="008B3D79">
        <w:rPr>
          <w:rFonts w:cs="Arial"/>
          <w:b/>
        </w:rPr>
        <w:t>1</w:t>
      </w:r>
      <w:r>
        <w:rPr>
          <w:rFonts w:cs="Arial"/>
        </w:rPr>
        <w:t xml:space="preserve">: </w:t>
      </w:r>
      <w:r w:rsidRPr="00195151">
        <w:rPr>
          <w:rFonts w:cs="Arial"/>
        </w:rPr>
        <w:t xml:space="preserve">Suponha que </w:t>
      </w:r>
      <w:r>
        <w:rPr>
          <w:rFonts w:cs="Arial"/>
        </w:rPr>
        <w:t xml:space="preserve">se </w:t>
      </w:r>
      <w:r w:rsidRPr="00195151">
        <w:rPr>
          <w:rFonts w:cs="Arial"/>
        </w:rPr>
        <w:t>desej</w:t>
      </w:r>
      <w:r>
        <w:rPr>
          <w:rFonts w:cs="Arial"/>
        </w:rPr>
        <w:t>e</w:t>
      </w:r>
      <w:r w:rsidRPr="00195151">
        <w:rPr>
          <w:rFonts w:cs="Arial"/>
        </w:rPr>
        <w:t xml:space="preserve"> contar o número de ocorrências para cada palavra em uma coleção de documentos. Neste exemplo, o arquivo de entrada é um repositório de documentos, e cada documento é um elemento. A função </w:t>
      </w:r>
      <w:r>
        <w:rPr>
          <w:rFonts w:cs="Arial"/>
        </w:rPr>
        <w:t>de m</w:t>
      </w:r>
      <w:r w:rsidRPr="00195151">
        <w:rPr>
          <w:rFonts w:cs="Arial"/>
        </w:rPr>
        <w:t>ap</w:t>
      </w:r>
      <w:r>
        <w:rPr>
          <w:rFonts w:cs="Arial"/>
        </w:rPr>
        <w:t>eamento</w:t>
      </w:r>
      <w:r w:rsidRPr="00195151">
        <w:rPr>
          <w:rFonts w:cs="Arial"/>
        </w:rPr>
        <w:t xml:space="preserve"> para este exemplo usa chaves que são do tipo String (a palavra) e valores que são inteiros.  A tarefa </w:t>
      </w:r>
      <w:r>
        <w:rPr>
          <w:rFonts w:cs="Arial"/>
        </w:rPr>
        <w:t>de m</w:t>
      </w:r>
      <w:r w:rsidRPr="00195151">
        <w:rPr>
          <w:rFonts w:cs="Arial"/>
        </w:rPr>
        <w:t>ap</w:t>
      </w:r>
      <w:r>
        <w:rPr>
          <w:rFonts w:cs="Arial"/>
        </w:rPr>
        <w:t>eamento</w:t>
      </w:r>
      <w:r w:rsidRPr="00195151">
        <w:rPr>
          <w:rFonts w:cs="Arial"/>
        </w:rPr>
        <w:t xml:space="preserve"> lê um documento e quebra ele em uma sequência de palavras w</w:t>
      </w:r>
      <w:r w:rsidRPr="00195151">
        <w:rPr>
          <w:rFonts w:cs="Arial"/>
          <w:vertAlign w:val="subscript"/>
        </w:rPr>
        <w:t>1</w:t>
      </w:r>
      <w:r w:rsidRPr="00195151">
        <w:rPr>
          <w:rFonts w:cs="Arial"/>
        </w:rPr>
        <w:t>, w</w:t>
      </w:r>
      <w:r w:rsidRPr="00195151">
        <w:rPr>
          <w:rFonts w:cs="Arial"/>
          <w:vertAlign w:val="subscript"/>
        </w:rPr>
        <w:t>2</w:t>
      </w:r>
      <w:r w:rsidRPr="00195151">
        <w:rPr>
          <w:rFonts w:cs="Arial"/>
        </w:rPr>
        <w:t>, w</w:t>
      </w:r>
      <w:r w:rsidRPr="00195151">
        <w:rPr>
          <w:rFonts w:cs="Arial"/>
          <w:vertAlign w:val="subscript"/>
        </w:rPr>
        <w:t>3</w:t>
      </w:r>
      <w:r w:rsidRPr="00195151">
        <w:rPr>
          <w:rFonts w:cs="Arial"/>
        </w:rPr>
        <w:t>,</w:t>
      </w:r>
      <w:r>
        <w:rPr>
          <w:rFonts w:cs="Arial"/>
        </w:rPr>
        <w:t xml:space="preserve"> </w:t>
      </w:r>
      <w:r w:rsidRPr="00195151">
        <w:rPr>
          <w:rFonts w:cs="Arial"/>
        </w:rPr>
        <w:t>...,</w:t>
      </w:r>
      <w:r>
        <w:rPr>
          <w:rFonts w:cs="Arial"/>
        </w:rPr>
        <w:t xml:space="preserve"> </w:t>
      </w:r>
      <w:r w:rsidRPr="00195151">
        <w:rPr>
          <w:rFonts w:cs="Arial"/>
        </w:rPr>
        <w:t>w</w:t>
      </w:r>
      <w:r w:rsidRPr="00195151">
        <w:rPr>
          <w:rFonts w:cs="Arial"/>
          <w:vertAlign w:val="subscript"/>
        </w:rPr>
        <w:t>n</w:t>
      </w:r>
      <w:r w:rsidRPr="00195151">
        <w:rPr>
          <w:rFonts w:cs="Arial"/>
        </w:rPr>
        <w:t>.  Ela então emite um</w:t>
      </w:r>
      <w:r>
        <w:rPr>
          <w:rFonts w:cs="Arial"/>
        </w:rPr>
        <w:t>a</w:t>
      </w:r>
      <w:r w:rsidRPr="00195151">
        <w:rPr>
          <w:rFonts w:cs="Arial"/>
        </w:rPr>
        <w:t xml:space="preserve"> sequência de pares de chave-valor onde o valor é sempre 1. Isto é, a saída da tarefa </w:t>
      </w:r>
      <w:r>
        <w:rPr>
          <w:rFonts w:cs="Arial"/>
        </w:rPr>
        <w:t>de m</w:t>
      </w:r>
      <w:r w:rsidRPr="00195151">
        <w:rPr>
          <w:rFonts w:cs="Arial"/>
        </w:rPr>
        <w:t>a</w:t>
      </w:r>
      <w:r>
        <w:rPr>
          <w:rFonts w:cs="Arial"/>
        </w:rPr>
        <w:t>peamento</w:t>
      </w:r>
      <w:r w:rsidRPr="00195151">
        <w:rPr>
          <w:rFonts w:cs="Arial"/>
        </w:rPr>
        <w:t xml:space="preserve"> para este documento é a sequência de pares chave-valor</w:t>
      </w:r>
      <w:r>
        <w:rPr>
          <w:rFonts w:cs="Arial"/>
        </w:rPr>
        <w:t xml:space="preserve"> </w:t>
      </w:r>
      <w:r w:rsidRPr="00195151">
        <w:rPr>
          <w:rFonts w:cs="Arial"/>
        </w:rPr>
        <w:t>(w</w:t>
      </w:r>
      <w:r w:rsidRPr="00195151">
        <w:rPr>
          <w:rFonts w:cs="Arial"/>
          <w:vertAlign w:val="subscript"/>
        </w:rPr>
        <w:t>1</w:t>
      </w:r>
      <w:r w:rsidRPr="00195151">
        <w:rPr>
          <w:rFonts w:cs="Arial"/>
        </w:rPr>
        <w:t>,1),(w</w:t>
      </w:r>
      <w:r w:rsidRPr="00195151">
        <w:rPr>
          <w:rFonts w:cs="Arial"/>
          <w:vertAlign w:val="subscript"/>
        </w:rPr>
        <w:t>2</w:t>
      </w:r>
      <w:r w:rsidRPr="00195151">
        <w:rPr>
          <w:rFonts w:cs="Arial"/>
        </w:rPr>
        <w:t>,1),....,(w</w:t>
      </w:r>
      <w:r w:rsidRPr="00195151">
        <w:rPr>
          <w:rFonts w:cs="Arial"/>
          <w:vertAlign w:val="subscript"/>
        </w:rPr>
        <w:t>n</w:t>
      </w:r>
      <w:r>
        <w:rPr>
          <w:rFonts w:cs="Arial"/>
        </w:rPr>
        <w:t>,1).</w:t>
      </w:r>
    </w:p>
    <w:p w:rsidR="00AE3B77" w:rsidRDefault="00AE3B77" w:rsidP="00AE3B77">
      <w:pPr>
        <w:rPr>
          <w:rFonts w:cs="Arial"/>
        </w:rPr>
      </w:pPr>
      <w:r>
        <w:rPr>
          <w:rFonts w:cs="Arial"/>
        </w:rPr>
        <w:tab/>
      </w:r>
      <w:r w:rsidRPr="00195151">
        <w:rPr>
          <w:rFonts w:cs="Arial"/>
        </w:rPr>
        <w:t xml:space="preserve">Note que uma simples tarefa </w:t>
      </w:r>
      <w:r>
        <w:rPr>
          <w:rFonts w:cs="Arial"/>
        </w:rPr>
        <w:t>de m</w:t>
      </w:r>
      <w:r w:rsidRPr="00195151">
        <w:rPr>
          <w:rFonts w:cs="Arial"/>
        </w:rPr>
        <w:t>ap</w:t>
      </w:r>
      <w:r>
        <w:rPr>
          <w:rFonts w:cs="Arial"/>
        </w:rPr>
        <w:t>eamento</w:t>
      </w:r>
      <w:r w:rsidRPr="00195151">
        <w:rPr>
          <w:rFonts w:cs="Arial"/>
        </w:rPr>
        <w:t xml:space="preserve"> irá processar muitos documentos - todos os documentos em um ou mais chunks.  Assim, a saída pr</w:t>
      </w:r>
      <w:r>
        <w:rPr>
          <w:rFonts w:cs="Arial"/>
        </w:rPr>
        <w:t>oduzida será mais do que a sequê</w:t>
      </w:r>
      <w:r w:rsidRPr="00195151">
        <w:rPr>
          <w:rFonts w:cs="Arial"/>
        </w:rPr>
        <w:t>ncia para o documento sugerida acima. Note também que se uma palavra w aparece m vezes entre todos os documentos atribuídos a esse processo, então haverá m pares chave-valor (w,1) entre sua saída.</w:t>
      </w:r>
      <w:r>
        <w:rPr>
          <w:rFonts w:cs="Arial"/>
        </w:rPr>
        <w:t xml:space="preserve"> Uma opção para resolver esse problema é usar agrupamento e agregação, que </w:t>
      </w:r>
      <w:r w:rsidRPr="00195151">
        <w:rPr>
          <w:rFonts w:cs="Arial"/>
        </w:rPr>
        <w:t>é combinar esses m pares em um simples par (w,</w:t>
      </w:r>
      <w:r>
        <w:rPr>
          <w:rFonts w:cs="Arial"/>
        </w:rPr>
        <w:t xml:space="preserve"> </w:t>
      </w:r>
      <w:r w:rsidRPr="00195151">
        <w:rPr>
          <w:rFonts w:cs="Arial"/>
        </w:rPr>
        <w:t xml:space="preserve">m), </w:t>
      </w:r>
      <w:r>
        <w:rPr>
          <w:rFonts w:cs="Arial"/>
        </w:rPr>
        <w:t xml:space="preserve">isso </w:t>
      </w:r>
      <w:r w:rsidRPr="00195151">
        <w:rPr>
          <w:rFonts w:cs="Arial"/>
        </w:rPr>
        <w:t xml:space="preserve">só </w:t>
      </w:r>
      <w:r>
        <w:rPr>
          <w:rFonts w:cs="Arial"/>
        </w:rPr>
        <w:t xml:space="preserve">é possível porque </w:t>
      </w:r>
      <w:r w:rsidRPr="00195151">
        <w:rPr>
          <w:rFonts w:cs="Arial"/>
        </w:rPr>
        <w:t>as tarefas Redu</w:t>
      </w:r>
      <w:r>
        <w:rPr>
          <w:rFonts w:cs="Arial"/>
        </w:rPr>
        <w:t>ção,</w:t>
      </w:r>
      <w:r w:rsidRPr="00195151">
        <w:rPr>
          <w:rFonts w:cs="Arial"/>
        </w:rPr>
        <w:t xml:space="preserve"> aplica uma operação associativa e comutativa, para os valores.</w:t>
      </w:r>
    </w:p>
    <w:p w:rsidR="00096A09" w:rsidRDefault="00096A09" w:rsidP="00AE3B77">
      <w:pPr>
        <w:rPr>
          <w:rFonts w:cs="Arial"/>
        </w:rPr>
      </w:pPr>
    </w:p>
    <w:p w:rsidR="00AE3B77" w:rsidRDefault="00F5327A" w:rsidP="00AE3B77">
      <w:pPr>
        <w:rPr>
          <w:rFonts w:cs="Arial"/>
        </w:rPr>
      </w:pPr>
      <w:r>
        <w:rPr>
          <w:rFonts w:cs="Arial"/>
        </w:rPr>
        <w:t>2.7.2</w:t>
      </w:r>
      <w:r w:rsidR="00096A09">
        <w:rPr>
          <w:rFonts w:cs="Arial"/>
        </w:rPr>
        <w:t xml:space="preserve">.2. </w:t>
      </w:r>
      <w:r w:rsidR="00096A09" w:rsidRPr="00096A09">
        <w:rPr>
          <w:rFonts w:cs="Arial"/>
          <w:b/>
        </w:rPr>
        <w:t>Agrupamento e Agregação</w:t>
      </w:r>
    </w:p>
    <w:p w:rsidR="00096A09" w:rsidRPr="00B06D48" w:rsidRDefault="00096A09" w:rsidP="00096A09">
      <w:pPr>
        <w:ind w:firstLine="708"/>
        <w:rPr>
          <w:rFonts w:cs="Arial"/>
        </w:rPr>
      </w:pPr>
      <w:r>
        <w:rPr>
          <w:rFonts w:cs="Arial"/>
        </w:rPr>
        <w:t xml:space="preserve">O </w:t>
      </w:r>
      <w:r w:rsidRPr="00FE246C">
        <w:rPr>
          <w:rFonts w:cs="Arial"/>
        </w:rPr>
        <w:t xml:space="preserve">processo controlador mestre sabe quantas tarefas </w:t>
      </w:r>
      <w:r>
        <w:rPr>
          <w:rFonts w:cs="Arial"/>
        </w:rPr>
        <w:t>R</w:t>
      </w:r>
      <w:r w:rsidRPr="00FE246C">
        <w:rPr>
          <w:rFonts w:cs="Arial"/>
        </w:rPr>
        <w:t>educe haverá, digamos r tarefas</w:t>
      </w:r>
      <w:r>
        <w:rPr>
          <w:rFonts w:cs="Arial"/>
        </w:rPr>
        <w:t xml:space="preserve">, pois </w:t>
      </w:r>
      <w:r w:rsidRPr="00FE246C">
        <w:rPr>
          <w:rFonts w:cs="Arial"/>
        </w:rPr>
        <w:t xml:space="preserve">o usuário normalmente </w:t>
      </w:r>
      <w:r>
        <w:rPr>
          <w:rFonts w:cs="Arial"/>
        </w:rPr>
        <w:t>informa</w:t>
      </w:r>
      <w:r w:rsidRPr="00FE246C">
        <w:rPr>
          <w:rFonts w:cs="Arial"/>
        </w:rPr>
        <w:t xml:space="preserve"> ao sistema map-reduce quais são as r tarefas. Então o controlador mestre </w:t>
      </w:r>
      <w:r>
        <w:rPr>
          <w:rFonts w:cs="Arial"/>
        </w:rPr>
        <w:t xml:space="preserve">aplica </w:t>
      </w:r>
      <w:r w:rsidRPr="00FE246C">
        <w:rPr>
          <w:rFonts w:cs="Arial"/>
        </w:rPr>
        <w:t xml:space="preserve">uma função hash </w:t>
      </w:r>
      <w:r>
        <w:rPr>
          <w:rFonts w:cs="Arial"/>
        </w:rPr>
        <w:t xml:space="preserve">e </w:t>
      </w:r>
      <w:r w:rsidRPr="00FE246C">
        <w:rPr>
          <w:rFonts w:cs="Arial"/>
        </w:rPr>
        <w:t xml:space="preserve">produz uma tabela de </w:t>
      </w:r>
      <w:r>
        <w:rPr>
          <w:rFonts w:cs="Arial"/>
        </w:rPr>
        <w:t xml:space="preserve">chaves de </w:t>
      </w:r>
      <w:r w:rsidRPr="00FE246C">
        <w:rPr>
          <w:rFonts w:cs="Arial"/>
        </w:rPr>
        <w:t xml:space="preserve">números (códigos) de 0 até r-1. Cada chave </w:t>
      </w:r>
      <w:r>
        <w:rPr>
          <w:rFonts w:cs="Arial"/>
        </w:rPr>
        <w:t>produzida pela</w:t>
      </w:r>
      <w:r w:rsidRPr="00FE246C">
        <w:rPr>
          <w:rFonts w:cs="Arial"/>
        </w:rPr>
        <w:t xml:space="preserve"> tarefa Map é um hash e seus pares chave-valor são colocados </w:t>
      </w:r>
      <w:r w:rsidRPr="00FE246C">
        <w:rPr>
          <w:rFonts w:cs="Arial"/>
        </w:rPr>
        <w:lastRenderedPageBreak/>
        <w:t>em um arquivo local. Cada arquivo é destinado para um</w:t>
      </w:r>
      <w:r>
        <w:rPr>
          <w:rFonts w:cs="Arial"/>
        </w:rPr>
        <w:t>a</w:t>
      </w:r>
      <w:r w:rsidRPr="00FE246C">
        <w:rPr>
          <w:rFonts w:cs="Arial"/>
        </w:rPr>
        <w:t xml:space="preserve"> das tarefas Reduce</w:t>
      </w:r>
      <w:r>
        <w:rPr>
          <w:rFonts w:cs="Arial"/>
        </w:rPr>
        <w:t xml:space="preserve"> (Kolb, 2013)</w:t>
      </w:r>
      <w:r w:rsidRPr="00FE246C">
        <w:rPr>
          <w:rFonts w:cs="Arial"/>
        </w:rPr>
        <w:t>.</w:t>
      </w:r>
    </w:p>
    <w:p w:rsidR="00AE3B77" w:rsidRDefault="00096A09" w:rsidP="00AE3B77">
      <w:pPr>
        <w:spacing w:before="100" w:beforeAutospacing="1" w:after="100" w:afterAutospacing="1"/>
        <w:rPr>
          <w:rFonts w:cs="Arial"/>
        </w:rPr>
      </w:pPr>
      <w:r>
        <w:rPr>
          <w:rFonts w:cs="Arial"/>
          <w:color w:val="333333"/>
          <w:lang w:eastAsia="pt-BR"/>
        </w:rPr>
        <w:tab/>
      </w:r>
      <w:r w:rsidRPr="00210632">
        <w:rPr>
          <w:rFonts w:cs="Arial"/>
        </w:rPr>
        <w:t>Após todas as tarefas Map terem completadas com sucesso, o controlador mestre junta os arquivos de cada tarefa Map que são destinados para uma particular tarefa e alimenta o arquivo resultante com uma lista de pares chave-valor. Isto é, para chave k, a entrada para a tarefa Reduce que manipula a chave k é um par da forma (k, [v</w:t>
      </w:r>
      <w:r w:rsidRPr="00210632">
        <w:rPr>
          <w:rFonts w:cs="Arial"/>
          <w:vertAlign w:val="subscript"/>
        </w:rPr>
        <w:t>1</w:t>
      </w:r>
      <w:r w:rsidRPr="00210632">
        <w:rPr>
          <w:rFonts w:cs="Arial"/>
        </w:rPr>
        <w:t>,</w:t>
      </w:r>
      <w:r>
        <w:rPr>
          <w:rFonts w:cs="Arial"/>
        </w:rPr>
        <w:t xml:space="preserve"> </w:t>
      </w:r>
      <w:r w:rsidRPr="00210632">
        <w:rPr>
          <w:rFonts w:cs="Arial"/>
        </w:rPr>
        <w:t>v</w:t>
      </w:r>
      <w:r w:rsidRPr="00210632">
        <w:rPr>
          <w:rFonts w:cs="Arial"/>
          <w:vertAlign w:val="subscript"/>
        </w:rPr>
        <w:t>2</w:t>
      </w:r>
      <w:r w:rsidRPr="00210632">
        <w:rPr>
          <w:rFonts w:cs="Arial"/>
        </w:rPr>
        <w:t>,</w:t>
      </w:r>
      <w:r>
        <w:rPr>
          <w:rFonts w:cs="Arial"/>
        </w:rPr>
        <w:t xml:space="preserve"> </w:t>
      </w:r>
      <w:r w:rsidRPr="00210632">
        <w:rPr>
          <w:rFonts w:cs="Arial"/>
        </w:rPr>
        <w:t>...,</w:t>
      </w:r>
      <w:r>
        <w:rPr>
          <w:rFonts w:cs="Arial"/>
        </w:rPr>
        <w:t xml:space="preserve"> </w:t>
      </w:r>
      <w:r w:rsidRPr="00210632">
        <w:rPr>
          <w:rFonts w:cs="Arial"/>
        </w:rPr>
        <w:t>v</w:t>
      </w:r>
      <w:r w:rsidRPr="00210632">
        <w:rPr>
          <w:rFonts w:cs="Arial"/>
          <w:vertAlign w:val="subscript"/>
        </w:rPr>
        <w:t>n</w:t>
      </w:r>
      <w:r w:rsidRPr="00210632">
        <w:rPr>
          <w:rFonts w:cs="Arial"/>
        </w:rPr>
        <w:t>]), onde (k,</w:t>
      </w:r>
      <w:r>
        <w:rPr>
          <w:rFonts w:cs="Arial"/>
        </w:rPr>
        <w:t xml:space="preserve"> </w:t>
      </w:r>
      <w:r w:rsidRPr="00210632">
        <w:rPr>
          <w:rFonts w:cs="Arial"/>
        </w:rPr>
        <w:t>v</w:t>
      </w:r>
      <w:r w:rsidRPr="00210632">
        <w:rPr>
          <w:rFonts w:cs="Arial"/>
          <w:vertAlign w:val="subscript"/>
        </w:rPr>
        <w:t>1</w:t>
      </w:r>
      <w:r w:rsidRPr="00210632">
        <w:rPr>
          <w:rFonts w:cs="Arial"/>
        </w:rPr>
        <w:t>), (k,</w:t>
      </w:r>
      <w:r>
        <w:rPr>
          <w:rFonts w:cs="Arial"/>
        </w:rPr>
        <w:t xml:space="preserve"> </w:t>
      </w:r>
      <w:r w:rsidRPr="00210632">
        <w:rPr>
          <w:rFonts w:cs="Arial"/>
        </w:rPr>
        <w:t>v</w:t>
      </w:r>
      <w:r w:rsidRPr="00210632">
        <w:rPr>
          <w:rFonts w:cs="Arial"/>
          <w:vertAlign w:val="subscript"/>
        </w:rPr>
        <w:t>2</w:t>
      </w:r>
      <w:r w:rsidRPr="00210632">
        <w:rPr>
          <w:rFonts w:cs="Arial"/>
        </w:rPr>
        <w:t>),</w:t>
      </w:r>
      <w:r>
        <w:rPr>
          <w:rFonts w:cs="Arial"/>
        </w:rPr>
        <w:t xml:space="preserve"> </w:t>
      </w:r>
      <w:r w:rsidRPr="00210632">
        <w:rPr>
          <w:rFonts w:cs="Arial"/>
        </w:rPr>
        <w:t>...</w:t>
      </w:r>
      <w:r>
        <w:rPr>
          <w:rFonts w:cs="Arial"/>
        </w:rPr>
        <w:t xml:space="preserve">, </w:t>
      </w:r>
      <w:r w:rsidRPr="00210632">
        <w:rPr>
          <w:rFonts w:cs="Arial"/>
        </w:rPr>
        <w:t>(k,</w:t>
      </w:r>
      <w:r>
        <w:rPr>
          <w:rFonts w:cs="Arial"/>
        </w:rPr>
        <w:t xml:space="preserve"> </w:t>
      </w:r>
      <w:r w:rsidRPr="00210632">
        <w:rPr>
          <w:rFonts w:cs="Arial"/>
        </w:rPr>
        <w:t>v</w:t>
      </w:r>
      <w:r w:rsidRPr="00210632">
        <w:rPr>
          <w:rFonts w:cs="Arial"/>
          <w:vertAlign w:val="subscript"/>
        </w:rPr>
        <w:t>n</w:t>
      </w:r>
      <w:r w:rsidRPr="00210632">
        <w:rPr>
          <w:rFonts w:cs="Arial"/>
        </w:rPr>
        <w:t>) são todos pares chave-valor</w:t>
      </w:r>
      <w:r>
        <w:rPr>
          <w:rFonts w:cs="Arial"/>
        </w:rPr>
        <w:t xml:space="preserve"> e k, </w:t>
      </w:r>
      <w:r w:rsidRPr="00210632">
        <w:rPr>
          <w:rFonts w:cs="Arial"/>
        </w:rPr>
        <w:t>vindo de todas as tarefas Map.</w:t>
      </w:r>
    </w:p>
    <w:p w:rsidR="00096A09" w:rsidRDefault="00F5327A" w:rsidP="00AE3B77">
      <w:pPr>
        <w:spacing w:before="100" w:beforeAutospacing="1" w:after="100" w:afterAutospacing="1"/>
        <w:rPr>
          <w:rFonts w:cs="Arial"/>
        </w:rPr>
      </w:pPr>
      <w:r>
        <w:rPr>
          <w:rFonts w:cs="Arial"/>
        </w:rPr>
        <w:t>2.7.2</w:t>
      </w:r>
      <w:r w:rsidR="00096A09">
        <w:rPr>
          <w:rFonts w:cs="Arial"/>
        </w:rPr>
        <w:t xml:space="preserve">.3. </w:t>
      </w:r>
      <w:r w:rsidR="00096A09" w:rsidRPr="00096A09">
        <w:rPr>
          <w:rFonts w:cs="Arial"/>
          <w:b/>
        </w:rPr>
        <w:t>As Tarefas de Redução</w:t>
      </w:r>
    </w:p>
    <w:p w:rsidR="00096A09" w:rsidRDefault="00096A09" w:rsidP="00096A09">
      <w:pPr>
        <w:spacing w:before="100" w:beforeAutospacing="1" w:after="100" w:afterAutospacing="1"/>
        <w:ind w:firstLine="708"/>
        <w:rPr>
          <w:rFonts w:cs="Arial"/>
        </w:rPr>
      </w:pPr>
      <w:r w:rsidRPr="008B3D79">
        <w:rPr>
          <w:rFonts w:cs="Arial"/>
        </w:rPr>
        <w:t>Os argumentos da função Reduce é um par consistindo de uma chave e sua lista de valores associados. A saída da função Reduce é uma sequência de zero ou mais pares chave-valor. Esses pares chave-valor pode</w:t>
      </w:r>
      <w:r>
        <w:rPr>
          <w:rFonts w:cs="Arial"/>
        </w:rPr>
        <w:t>m</w:t>
      </w:r>
      <w:r w:rsidRPr="008B3D79">
        <w:rPr>
          <w:rFonts w:cs="Arial"/>
        </w:rPr>
        <w:t xml:space="preserve"> ser de tipo diferente daqueles enviados das tarefas map para as tarefas Reduce, mais normalmente elas são do mesmo tipo. Referimo-nos a aplicação da função Reduce que reduz para uma simples chave e seus valores associados de redutor</w:t>
      </w:r>
      <w:r>
        <w:rPr>
          <w:rFonts w:cs="Arial"/>
        </w:rPr>
        <w:t xml:space="preserve"> (Kolb, 2013)</w:t>
      </w:r>
      <w:r w:rsidRPr="008B3D79">
        <w:rPr>
          <w:rFonts w:cs="Arial"/>
        </w:rPr>
        <w:t>.</w:t>
      </w:r>
    </w:p>
    <w:p w:rsidR="00096A09" w:rsidRDefault="005A1074" w:rsidP="00096A09">
      <w:pPr>
        <w:spacing w:before="100" w:beforeAutospacing="1" w:after="100" w:afterAutospacing="1"/>
        <w:ind w:firstLine="708"/>
        <w:rPr>
          <w:rFonts w:cs="Arial"/>
        </w:rPr>
      </w:pPr>
      <w:r w:rsidRPr="008B3D79">
        <w:rPr>
          <w:rFonts w:cs="Arial"/>
        </w:rPr>
        <w:t>Uma tarefa reduce recebe uma ou mais chaves e sua lista de valores associados. Isto é, uma tarefa reduce executa um ou mais redutores. As saídas de todas as tarefas reduce são juntas em um simples arquivo. Redutores podem ser divididos em tarefas reduce menores e a função hash associa cada chave com um dos códigos da tabela hash</w:t>
      </w:r>
      <w:r>
        <w:rPr>
          <w:rFonts w:cs="Arial"/>
        </w:rPr>
        <w:t xml:space="preserve"> (Kolb, 2013)</w:t>
      </w:r>
      <w:r w:rsidRPr="008B3D79">
        <w:rPr>
          <w:rFonts w:cs="Arial"/>
        </w:rPr>
        <w:t>.</w:t>
      </w:r>
    </w:p>
    <w:p w:rsidR="005A1074" w:rsidRDefault="005A1074" w:rsidP="005A1074">
      <w:pPr>
        <w:spacing w:before="100" w:beforeAutospacing="1" w:after="100" w:afterAutospacing="1"/>
        <w:rPr>
          <w:rFonts w:cs="Arial"/>
        </w:rPr>
      </w:pPr>
      <w:r w:rsidRPr="008B3D79">
        <w:rPr>
          <w:rFonts w:cs="Arial"/>
          <w:b/>
        </w:rPr>
        <w:t xml:space="preserve">Exemplo </w:t>
      </w:r>
      <w:r>
        <w:rPr>
          <w:rFonts w:cs="Arial"/>
          <w:b/>
        </w:rPr>
        <w:t>2.5</w:t>
      </w:r>
      <w:r w:rsidRPr="008B3D79">
        <w:rPr>
          <w:rFonts w:cs="Arial"/>
          <w:b/>
        </w:rPr>
        <w:t>.2</w:t>
      </w:r>
      <w:r w:rsidRPr="008B3D79">
        <w:rPr>
          <w:rFonts w:cs="Arial"/>
        </w:rPr>
        <w:t xml:space="preserve">: Vamos continuar com o exemplo conta palavras do Exemplo 4.1. A função Reduce simplesmente agrega todos os valores. A saída de um redutor consiste da palavra e da soma. Isto é, a saída de todos as tarefas Reduce é uma sequência de pares (w,m), onde </w:t>
      </w:r>
      <w:r w:rsidRPr="008B3D79">
        <w:rPr>
          <w:rFonts w:cs="Arial"/>
          <w:i/>
        </w:rPr>
        <w:t>w</w:t>
      </w:r>
      <w:r w:rsidRPr="008B3D79">
        <w:rPr>
          <w:rFonts w:cs="Arial"/>
        </w:rPr>
        <w:t xml:space="preserve"> é uma palavra que aparece pelo menos uma vez entre todos os documentos e </w:t>
      </w:r>
      <w:r w:rsidRPr="008B3D79">
        <w:rPr>
          <w:rFonts w:cs="Arial"/>
          <w:i/>
        </w:rPr>
        <w:t>m</w:t>
      </w:r>
      <w:r w:rsidRPr="008B3D79">
        <w:rPr>
          <w:rFonts w:cs="Arial"/>
        </w:rPr>
        <w:t xml:space="preserve">  é o total de ocorrências de </w:t>
      </w:r>
      <w:r w:rsidRPr="008B3D79">
        <w:rPr>
          <w:rFonts w:cs="Arial"/>
          <w:i/>
        </w:rPr>
        <w:t>w</w:t>
      </w:r>
      <w:r w:rsidRPr="008B3D79">
        <w:rPr>
          <w:rFonts w:cs="Arial"/>
        </w:rPr>
        <w:t xml:space="preserve"> em todos os documentos.</w:t>
      </w:r>
    </w:p>
    <w:p w:rsidR="00CF72A5" w:rsidRDefault="00CF72A5" w:rsidP="005A1074">
      <w:pPr>
        <w:spacing w:before="100" w:beforeAutospacing="1" w:after="100" w:afterAutospacing="1"/>
        <w:rPr>
          <w:rFonts w:cs="Arial"/>
        </w:rPr>
      </w:pPr>
    </w:p>
    <w:p w:rsidR="00CF72A5" w:rsidRDefault="00CF72A5" w:rsidP="005A1074">
      <w:pPr>
        <w:spacing w:before="100" w:beforeAutospacing="1" w:after="100" w:afterAutospacing="1"/>
        <w:rPr>
          <w:rFonts w:cs="Arial"/>
        </w:rPr>
      </w:pPr>
    </w:p>
    <w:p w:rsidR="005A1074" w:rsidRDefault="00F5327A" w:rsidP="005A1074">
      <w:pPr>
        <w:spacing w:before="100" w:beforeAutospacing="1" w:after="100" w:afterAutospacing="1"/>
        <w:rPr>
          <w:rFonts w:cs="Arial"/>
          <w:color w:val="333333"/>
          <w:lang w:eastAsia="pt-BR"/>
        </w:rPr>
      </w:pPr>
      <w:r>
        <w:rPr>
          <w:rFonts w:cs="Arial"/>
          <w:color w:val="333333"/>
          <w:lang w:eastAsia="pt-BR"/>
        </w:rPr>
        <w:lastRenderedPageBreak/>
        <w:t>2.7.2</w:t>
      </w:r>
      <w:r w:rsidR="005A1074">
        <w:rPr>
          <w:rFonts w:cs="Arial"/>
          <w:color w:val="333333"/>
          <w:lang w:eastAsia="pt-BR"/>
        </w:rPr>
        <w:t xml:space="preserve">.4. </w:t>
      </w:r>
      <w:r w:rsidR="005A1074" w:rsidRPr="005A1074">
        <w:rPr>
          <w:rFonts w:cs="Arial"/>
          <w:b/>
          <w:color w:val="333333"/>
          <w:lang w:eastAsia="pt-BR"/>
        </w:rPr>
        <w:t>Detalhes de Execução de Map-Reduce</w:t>
      </w:r>
    </w:p>
    <w:p w:rsidR="005A1074" w:rsidRPr="00334F90" w:rsidRDefault="009E0E2E" w:rsidP="005A1074">
      <w:pPr>
        <w:spacing w:before="100" w:beforeAutospacing="1" w:after="100" w:afterAutospacing="1"/>
        <w:ind w:firstLine="708"/>
        <w:rPr>
          <w:rFonts w:cs="Arial"/>
          <w:color w:val="333333"/>
          <w:lang w:eastAsia="pt-BR"/>
        </w:rPr>
      </w:pPr>
      <w:r>
        <w:rPr>
          <w:rFonts w:cs="Arial"/>
        </w:rPr>
        <w:t xml:space="preserve">A Figura </w:t>
      </w:r>
      <w:r w:rsidR="002A67E2">
        <w:rPr>
          <w:rFonts w:cs="Arial"/>
        </w:rPr>
        <w:t>4</w:t>
      </w:r>
      <w:r w:rsidR="005A1074" w:rsidRPr="00486DED">
        <w:rPr>
          <w:rFonts w:cs="Arial"/>
        </w:rPr>
        <w:t xml:space="preserve"> oferece um esboço de como processo, tarefas, e arquivos interagem. Aproveitando uma biblioteca fornecida por um sistema map-reduce tal como Hadoop, o programa do usuário bifurca o processo controlador mestre e alguns dos processos Worker para diferentes nós de computação. Normalmente, um Worker manipula suas tarefas Map (um Map worker) ou tarefas Reduce (um Reduce worker), mas não ambos</w:t>
      </w:r>
      <w:r w:rsidR="005A1074">
        <w:rPr>
          <w:rFonts w:cs="Arial"/>
        </w:rPr>
        <w:t xml:space="preserve"> (Kolb, 2013)</w:t>
      </w:r>
      <w:r w:rsidR="005A1074" w:rsidRPr="00486DED">
        <w:rPr>
          <w:rFonts w:cs="Arial"/>
        </w:rPr>
        <w:t>.</w:t>
      </w:r>
    </w:p>
    <w:p w:rsidR="005829EF" w:rsidRDefault="005A1074" w:rsidP="005A1074">
      <w:pPr>
        <w:ind w:firstLine="708"/>
        <w:rPr>
          <w:rFonts w:cs="Arial"/>
        </w:rPr>
      </w:pPr>
      <w:r w:rsidRPr="00BC01BA">
        <w:rPr>
          <w:rFonts w:cs="Arial"/>
        </w:rPr>
        <w:t>O mestre tem muitas responsabilidades. Uma é criar um certo número de tarefas Map e algumas tarefas Reduce, este número sendo selecionado pelo programa do usuário.  Estas tarefas serão atribuídas para o processo Worker pelo Mestre. É razoável criar uma tarefa Map para cada chunk de arquivo de entrada, mas pode</w:t>
      </w:r>
      <w:r>
        <w:rPr>
          <w:rFonts w:cs="Arial"/>
        </w:rPr>
        <w:t xml:space="preserve">-se </w:t>
      </w:r>
      <w:r w:rsidRPr="00BC01BA">
        <w:rPr>
          <w:rFonts w:cs="Arial"/>
        </w:rPr>
        <w:t>desejar criar poucas tarefas Reduce.  A razão para limitar o número de tarefas Reduce é que é necessário para cada tarefa Map criar um arquivo intermediário para cada</w:t>
      </w:r>
      <w:r>
        <w:rPr>
          <w:rFonts w:cs="Arial"/>
        </w:rPr>
        <w:t xml:space="preserve"> </w:t>
      </w:r>
      <w:r w:rsidRPr="00BC01BA">
        <w:rPr>
          <w:rFonts w:cs="Arial"/>
        </w:rPr>
        <w:t xml:space="preserve">tarefa Reduce, e se existe muitas tarefas Reduce o número de arquivos intermediários </w:t>
      </w:r>
      <w:r>
        <w:rPr>
          <w:rFonts w:cs="Arial"/>
        </w:rPr>
        <w:t>aumenta bastante (Kolb, 2013)</w:t>
      </w:r>
      <w:r w:rsidRPr="00BC01BA">
        <w:rPr>
          <w:rFonts w:cs="Arial"/>
        </w:rPr>
        <w:t>.</w:t>
      </w:r>
    </w:p>
    <w:p w:rsidR="005A1074" w:rsidRDefault="005A1074" w:rsidP="005A1074">
      <w:pPr>
        <w:ind w:firstLine="708"/>
        <w:rPr>
          <w:rFonts w:cs="Arial"/>
        </w:rPr>
      </w:pPr>
      <w:r w:rsidRPr="005460B3">
        <w:rPr>
          <w:rFonts w:cs="Arial"/>
        </w:rPr>
        <w:t>O Mestre (Master) se mat</w:t>
      </w:r>
      <w:r>
        <w:rPr>
          <w:rFonts w:cs="Arial"/>
        </w:rPr>
        <w:t>e</w:t>
      </w:r>
      <w:r w:rsidRPr="005460B3">
        <w:rPr>
          <w:rFonts w:cs="Arial"/>
        </w:rPr>
        <w:t>m informado do estado de cada tarefa Map e Reduce (ocioso, executando um particular worker, ou concluído). Um processo Worker relata para o Mestre quando ele termina uma tarefa, e uma nova tarefa é agendada pelo Mestre para esse processo Worker</w:t>
      </w:r>
      <w:r>
        <w:rPr>
          <w:rFonts w:cs="Arial"/>
        </w:rPr>
        <w:t xml:space="preserve"> (Kolb, 2013)</w:t>
      </w:r>
      <w:r w:rsidRPr="005460B3">
        <w:rPr>
          <w:rFonts w:cs="Arial"/>
        </w:rPr>
        <w:t>.</w:t>
      </w:r>
    </w:p>
    <w:p w:rsidR="004A3C40" w:rsidRDefault="005A1074" w:rsidP="005A1074">
      <w:pPr>
        <w:rPr>
          <w:rFonts w:cs="Arial"/>
        </w:rPr>
      </w:pPr>
      <w:r w:rsidRPr="004E2C79">
        <w:rPr>
          <w:rFonts w:cs="Arial"/>
          <w:noProof/>
          <w:lang w:eastAsia="pt-BR"/>
        </w:rPr>
        <w:lastRenderedPageBreak/>
        <mc:AlternateContent>
          <mc:Choice Requires="wps">
            <w:drawing>
              <wp:anchor distT="45720" distB="45720" distL="114300" distR="114300" simplePos="0" relativeHeight="251720704" behindDoc="0" locked="0" layoutInCell="1" allowOverlap="1" wp14:anchorId="6C2EEB77" wp14:editId="5F0C2260">
                <wp:simplePos x="0" y="0"/>
                <wp:positionH relativeFrom="margin">
                  <wp:posOffset>0</wp:posOffset>
                </wp:positionH>
                <wp:positionV relativeFrom="paragraph">
                  <wp:posOffset>312420</wp:posOffset>
                </wp:positionV>
                <wp:extent cx="5267325" cy="3314700"/>
                <wp:effectExtent l="0" t="0" r="28575" b="19050"/>
                <wp:wrapSquare wrapText="bothSides"/>
                <wp:docPr id="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3314700"/>
                        </a:xfrm>
                        <a:prstGeom prst="rect">
                          <a:avLst/>
                        </a:prstGeom>
                        <a:solidFill>
                          <a:srgbClr val="FFFFFF"/>
                        </a:solidFill>
                        <a:ln w="9525">
                          <a:solidFill>
                            <a:srgbClr val="000000"/>
                          </a:solidFill>
                          <a:miter lim="800000"/>
                          <a:headEnd/>
                          <a:tailEnd/>
                        </a:ln>
                      </wps:spPr>
                      <wps:txbx>
                        <w:txbxContent>
                          <w:p w:rsidR="008C68D5" w:rsidRDefault="008C68D5" w:rsidP="005A1074">
                            <w:r>
                              <w:rPr>
                                <w:noProof/>
                                <w:lang w:eastAsia="pt-BR"/>
                              </w:rPr>
                              <w:drawing>
                                <wp:inline distT="0" distB="0" distL="0" distR="0" wp14:anchorId="0FA4F9D4" wp14:editId="4710FDE7">
                                  <wp:extent cx="5229225" cy="2788920"/>
                                  <wp:effectExtent l="0" t="0" r="952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7295" cy="27932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EEB77" id="_x0000_s1032" type="#_x0000_t202" style="position:absolute;left:0;text-align:left;margin-left:0;margin-top:24.6pt;width:414.75pt;height:261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">
                <v:textbox>
                  <w:txbxContent>
                    <w:p w:rsidR="008C68D5" w:rsidRDefault="008C68D5" w:rsidP="005A1074">
                      <w:r>
                        <w:rPr>
                          <w:noProof/>
                          <w:lang w:eastAsia="pt-BR"/>
                        </w:rPr>
                        <w:drawing>
                          <wp:inline distT="0" distB="0" distL="0" distR="0" wp14:anchorId="0FA4F9D4" wp14:editId="4710FDE7">
                            <wp:extent cx="5229225" cy="2788920"/>
                            <wp:effectExtent l="0" t="0" r="952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7295" cy="2793224"/>
                                    </a:xfrm>
                                    <a:prstGeom prst="rect">
                                      <a:avLst/>
                                    </a:prstGeom>
                                  </pic:spPr>
                                </pic:pic>
                              </a:graphicData>
                            </a:graphic>
                          </wp:inline>
                        </w:drawing>
                      </w:r>
                    </w:p>
                  </w:txbxContent>
                </v:textbox>
                <w10:wrap type="square" anchorx="margin"/>
              </v:shape>
            </w:pict>
          </mc:Fallback>
        </mc:AlternateContent>
      </w:r>
    </w:p>
    <w:p w:rsidR="005A1074" w:rsidRDefault="009E0E2E" w:rsidP="005A1074">
      <w:pPr>
        <w:rPr>
          <w:rFonts w:cs="Arial"/>
          <w:b/>
        </w:rPr>
      </w:pPr>
      <w:r>
        <w:rPr>
          <w:rFonts w:cs="Arial"/>
          <w:b/>
        </w:rPr>
        <w:t xml:space="preserve">Figura </w:t>
      </w:r>
      <w:r w:rsidR="002A67E2">
        <w:rPr>
          <w:rFonts w:cs="Arial"/>
          <w:b/>
        </w:rPr>
        <w:t>4</w:t>
      </w:r>
      <w:r w:rsidR="00F742FB">
        <w:rPr>
          <w:rFonts w:cs="Arial"/>
          <w:b/>
        </w:rPr>
        <w:t>.</w:t>
      </w:r>
      <w:r w:rsidR="005A1074">
        <w:t xml:space="preserve"> </w:t>
      </w:r>
      <w:r w:rsidR="005A1074">
        <w:rPr>
          <w:rFonts w:cs="Arial"/>
          <w:b/>
        </w:rPr>
        <w:t xml:space="preserve">Esboço de </w:t>
      </w:r>
      <w:r w:rsidR="005A1074" w:rsidRPr="003C7A7B">
        <w:rPr>
          <w:rFonts w:cs="Arial"/>
          <w:b/>
        </w:rPr>
        <w:t>Iteração de um Processo Map-Reduce</w:t>
      </w:r>
      <w:r w:rsidR="005A1074">
        <w:rPr>
          <w:rFonts w:cs="Arial"/>
          <w:b/>
        </w:rPr>
        <w:t xml:space="preserve">. </w:t>
      </w:r>
    </w:p>
    <w:p w:rsidR="004A3C40" w:rsidRDefault="005A1074" w:rsidP="005A1074">
      <w:pPr>
        <w:rPr>
          <w:rFonts w:cs="Arial"/>
        </w:rPr>
      </w:pPr>
      <w:r>
        <w:rPr>
          <w:rFonts w:cs="Arial"/>
          <w:b/>
        </w:rPr>
        <w:t>Fonte:</w:t>
      </w:r>
      <w:r>
        <w:rPr>
          <w:rFonts w:cs="Arial"/>
        </w:rPr>
        <w:t xml:space="preserve"> Dean &amp; Ghemawat (2008)</w:t>
      </w:r>
    </w:p>
    <w:p w:rsidR="004A3C40" w:rsidRDefault="004A3C40" w:rsidP="005A1074">
      <w:pPr>
        <w:rPr>
          <w:rFonts w:cs="Arial"/>
        </w:rPr>
      </w:pPr>
    </w:p>
    <w:p w:rsidR="005A1074" w:rsidRDefault="00F5327A" w:rsidP="005A1074">
      <w:pPr>
        <w:rPr>
          <w:rFonts w:cs="Arial"/>
        </w:rPr>
      </w:pPr>
      <w:r>
        <w:rPr>
          <w:rFonts w:cs="Arial"/>
        </w:rPr>
        <w:t>2.7.3</w:t>
      </w:r>
      <w:r w:rsidR="00122C09">
        <w:rPr>
          <w:rFonts w:cs="Arial"/>
        </w:rPr>
        <w:t xml:space="preserve">. </w:t>
      </w:r>
      <w:r w:rsidR="00122C09" w:rsidRPr="00122C09">
        <w:rPr>
          <w:rFonts w:cs="Arial"/>
          <w:b/>
        </w:rPr>
        <w:t>Lidando com falhas nos nós</w:t>
      </w:r>
    </w:p>
    <w:p w:rsidR="00122C09" w:rsidRDefault="00122C09" w:rsidP="00122C09">
      <w:pPr>
        <w:ind w:firstLine="708"/>
        <w:rPr>
          <w:rFonts w:cs="Arial"/>
        </w:rPr>
      </w:pPr>
      <w:r w:rsidRPr="001E331D">
        <w:rPr>
          <w:rFonts w:cs="Arial"/>
        </w:rPr>
        <w:t xml:space="preserve">A pior coisa que pode acontecer é quando o nó de computação que está executando </w:t>
      </w:r>
      <w:r>
        <w:rPr>
          <w:rFonts w:cs="Arial"/>
        </w:rPr>
        <w:t>o Mestre falha. Neste caso, toda</w:t>
      </w:r>
      <w:r w:rsidRPr="001E331D">
        <w:rPr>
          <w:rFonts w:cs="Arial"/>
        </w:rPr>
        <w:t xml:space="preserve"> carga de entrada do map-reduce deve ser reiniciado. Mas somente este nó pode derrubar um processo inteiro; outras falhas iram ser gerenciadas pelo Mestre, e o trabalho do map-reduce irá completar eventualmente</w:t>
      </w:r>
      <w:r>
        <w:rPr>
          <w:rFonts w:cs="Arial"/>
        </w:rPr>
        <w:t xml:space="preserve"> (Kolb, 2013)</w:t>
      </w:r>
      <w:r w:rsidRPr="001E331D">
        <w:rPr>
          <w:rFonts w:cs="Arial"/>
        </w:rPr>
        <w:t>.</w:t>
      </w:r>
    </w:p>
    <w:p w:rsidR="00122C09" w:rsidRDefault="00122C09" w:rsidP="00122C09">
      <w:pPr>
        <w:ind w:firstLine="708"/>
        <w:rPr>
          <w:rFonts w:cs="Arial"/>
        </w:rPr>
      </w:pPr>
      <w:r w:rsidRPr="00897AD9">
        <w:rPr>
          <w:rFonts w:cs="Arial"/>
        </w:rPr>
        <w:t xml:space="preserve">Suponha que o nó de computação no qual reside o Map worker falha. Esta falha irá ser detectada pelo Mestre, porque ele periodicamente </w:t>
      </w:r>
      <w:r>
        <w:rPr>
          <w:rFonts w:cs="Arial"/>
        </w:rPr>
        <w:t xml:space="preserve">pings o processo Worker. </w:t>
      </w:r>
      <w:r w:rsidRPr="00897AD9">
        <w:rPr>
          <w:rFonts w:cs="Arial"/>
        </w:rPr>
        <w:t>Todas as tarefas Map que foram atribuídas para este Worker terão que ser refeitas,</w:t>
      </w:r>
      <w:r>
        <w:rPr>
          <w:rFonts w:cs="Arial"/>
        </w:rPr>
        <w:t xml:space="preserve"> mesmo que tivessem concluído. </w:t>
      </w:r>
      <w:r w:rsidRPr="00897AD9">
        <w:rPr>
          <w:rFonts w:cs="Arial"/>
        </w:rPr>
        <w:t xml:space="preserve">A razão para refazer completamente as tarefas Map é que sua saída destinada as tarefas Reduce residem no nó de computação, e </w:t>
      </w:r>
      <w:r>
        <w:rPr>
          <w:rFonts w:cs="Arial"/>
        </w:rPr>
        <w:t xml:space="preserve">devido falha, </w:t>
      </w:r>
      <w:r w:rsidRPr="00897AD9">
        <w:rPr>
          <w:rFonts w:cs="Arial"/>
        </w:rPr>
        <w:t>está indisponível para as tarefas Reduce. O Mestre configura</w:t>
      </w:r>
      <w:r>
        <w:rPr>
          <w:rFonts w:cs="Arial"/>
        </w:rPr>
        <w:t xml:space="preserve"> </w:t>
      </w:r>
      <w:r w:rsidRPr="00897AD9">
        <w:rPr>
          <w:rFonts w:cs="Arial"/>
        </w:rPr>
        <w:t xml:space="preserve">o estado de cada uma das tarefas Map para ociosa e </w:t>
      </w:r>
      <w:r>
        <w:rPr>
          <w:rFonts w:cs="Arial"/>
        </w:rPr>
        <w:t>reprograma</w:t>
      </w:r>
      <w:r w:rsidRPr="00897AD9">
        <w:rPr>
          <w:rFonts w:cs="Arial"/>
        </w:rPr>
        <w:t>-o para um Worker quando se tornar disponível.  O Mestre também informa cada tarefa Reduce que a localização de suas entrada</w:t>
      </w:r>
      <w:r>
        <w:rPr>
          <w:rFonts w:cs="Arial"/>
        </w:rPr>
        <w:t>s,</w:t>
      </w:r>
      <w:r w:rsidRPr="00897AD9">
        <w:rPr>
          <w:rFonts w:cs="Arial"/>
        </w:rPr>
        <w:t xml:space="preserve"> que são as tarefas Map</w:t>
      </w:r>
      <w:r>
        <w:rPr>
          <w:rFonts w:cs="Arial"/>
        </w:rPr>
        <w:t>,</w:t>
      </w:r>
      <w:r w:rsidRPr="00897AD9">
        <w:rPr>
          <w:rFonts w:cs="Arial"/>
        </w:rPr>
        <w:t xml:space="preserve"> mudaram</w:t>
      </w:r>
      <w:r>
        <w:rPr>
          <w:rFonts w:cs="Arial"/>
        </w:rPr>
        <w:t xml:space="preserve"> (Kolb, 2013)</w:t>
      </w:r>
      <w:r w:rsidRPr="00897AD9">
        <w:rPr>
          <w:rFonts w:cs="Arial"/>
        </w:rPr>
        <w:t>.</w:t>
      </w:r>
    </w:p>
    <w:p w:rsidR="00122C09" w:rsidRDefault="00122C09" w:rsidP="00122C09">
      <w:pPr>
        <w:ind w:firstLine="708"/>
        <w:rPr>
          <w:rFonts w:cs="Arial"/>
        </w:rPr>
      </w:pPr>
      <w:r w:rsidRPr="00897AD9">
        <w:rPr>
          <w:rFonts w:cs="Arial"/>
        </w:rPr>
        <w:lastRenderedPageBreak/>
        <w:t>Lidar com uma falha para um Reduce Worker é simples. O Mestre</w:t>
      </w:r>
      <w:r>
        <w:rPr>
          <w:rFonts w:cs="Arial"/>
        </w:rPr>
        <w:t>,</w:t>
      </w:r>
      <w:r w:rsidRPr="00897AD9">
        <w:rPr>
          <w:rFonts w:cs="Arial"/>
        </w:rPr>
        <w:t xml:space="preserve"> simplesmente</w:t>
      </w:r>
      <w:r>
        <w:rPr>
          <w:rFonts w:cs="Arial"/>
        </w:rPr>
        <w:t>,</w:t>
      </w:r>
      <w:r w:rsidRPr="00897AD9">
        <w:rPr>
          <w:rFonts w:cs="Arial"/>
        </w:rPr>
        <w:t xml:space="preserve"> configura os estados de suas correntes tarefas Reduce em execução</w:t>
      </w:r>
      <w:r>
        <w:rPr>
          <w:rFonts w:cs="Arial"/>
        </w:rPr>
        <w:t>,</w:t>
      </w:r>
      <w:r w:rsidRPr="00897AD9">
        <w:rPr>
          <w:rFonts w:cs="Arial"/>
        </w:rPr>
        <w:t xml:space="preserve"> para ociosa.  Estas serão agendadas para</w:t>
      </w:r>
      <w:r>
        <w:rPr>
          <w:rFonts w:cs="Arial"/>
        </w:rPr>
        <w:t xml:space="preserve"> </w:t>
      </w:r>
      <w:r w:rsidRPr="00897AD9">
        <w:rPr>
          <w:rFonts w:cs="Arial"/>
        </w:rPr>
        <w:t>outro reduce worker mais tarde</w:t>
      </w:r>
      <w:r>
        <w:rPr>
          <w:rFonts w:cs="Arial"/>
        </w:rPr>
        <w:t xml:space="preserve"> (Kolb, 2013)</w:t>
      </w:r>
      <w:r w:rsidRPr="00897AD9">
        <w:rPr>
          <w:rFonts w:cs="Arial"/>
        </w:rPr>
        <w:t>.</w:t>
      </w:r>
    </w:p>
    <w:p w:rsidR="00122C09" w:rsidRPr="000128D5" w:rsidRDefault="00122C09" w:rsidP="00122C09">
      <w:pPr>
        <w:ind w:firstLine="708"/>
        <w:rPr>
          <w:rFonts w:cs="Arial"/>
          <w:lang w:eastAsia="pt-BR"/>
        </w:rPr>
      </w:pPr>
      <w:r w:rsidRPr="000128D5">
        <w:rPr>
          <w:rFonts w:cs="Arial"/>
        </w:rPr>
        <w:t xml:space="preserve">Concluindo, </w:t>
      </w:r>
      <w:r w:rsidRPr="000128D5">
        <w:rPr>
          <w:rFonts w:cs="Arial"/>
          <w:lang w:eastAsia="pt-BR"/>
        </w:rPr>
        <w:t>Map-Reduce é um modelo de programação, e framework introduzido pelo Google para suportar computações paralelas em grandes coleções de dados em clusters de computadores. Agora Map-Reduce é considerado um novo modelo computacional distribuído, inspirado pelas funções map e reduce usadas comumente em programação funcional. Map-Reduce é um “Data-Oriented” que processa dados em duas fases primárias: Map e Reduce. A filosofia por trás do Map-Reduce é: Diferentemente de data-stores centrais, como um banco de dados, você não pode assumir que todos os dados residem em um lugar central</w:t>
      </w:r>
      <w:r>
        <w:rPr>
          <w:rFonts w:cs="Arial"/>
          <w:lang w:eastAsia="pt-BR"/>
        </w:rPr>
        <w:t>,</w:t>
      </w:r>
      <w:r w:rsidRPr="000128D5">
        <w:rPr>
          <w:rFonts w:cs="Arial"/>
          <w:lang w:eastAsia="pt-BR"/>
        </w:rPr>
        <w:t xml:space="preserve"> portanto você não pode executar uma query e esperar obter os resultados em uma operação síncrona. Em vez disso, você precisa executar a query em cada fonte de dados simultaneamente. O processo de mapear a requisição do originador para o data source é chamado de ‘Map’, e o processo de agregação do resultado em um resultado consolidado é chamado de ‘Reduce’.</w:t>
      </w:r>
    </w:p>
    <w:p w:rsidR="00122C09" w:rsidRPr="00761B1A" w:rsidRDefault="00122C09" w:rsidP="00122C09">
      <w:pPr>
        <w:rPr>
          <w:color w:val="333333"/>
          <w:lang w:eastAsia="pt-BR"/>
        </w:rPr>
      </w:pPr>
      <w:r w:rsidRPr="000128D5">
        <w:rPr>
          <w:rFonts w:cs="Arial"/>
          <w:lang w:eastAsia="pt-BR"/>
        </w:rPr>
        <w:tab/>
        <w:t>Hoje existem diversas implementações de Map-Reduce, como: Hadoop, Disco, Skynet, FileMap e Greenplum. Hadoop é a implementação mais famosa.</w:t>
      </w:r>
      <w:r w:rsidRPr="00326206">
        <w:rPr>
          <w:lang w:eastAsia="pt-BR"/>
        </w:rPr>
        <w:t xml:space="preserve"> </w:t>
      </w:r>
    </w:p>
    <w:p w:rsidR="00122C09" w:rsidRDefault="00122C09" w:rsidP="00122C09">
      <w:pPr>
        <w:ind w:firstLine="708"/>
        <w:rPr>
          <w:rFonts w:cs="Arial"/>
          <w:color w:val="333333"/>
          <w:lang w:eastAsia="pt-BR"/>
        </w:rPr>
      </w:pPr>
      <w:r w:rsidRPr="00D0668B">
        <w:rPr>
          <w:rFonts w:cs="Arial"/>
          <w:color w:val="333333"/>
          <w:lang w:eastAsia="pt-BR"/>
        </w:rPr>
        <w:t>A tecnologia de big data não apenas suporta a habilidade de coletar grandes volumes de dados como também provê a habilidade de compreendê-los e tirar proveito de seu valor.</w:t>
      </w:r>
    </w:p>
    <w:p w:rsidR="002A67E2" w:rsidRDefault="002A67E2" w:rsidP="00122C09">
      <w:pPr>
        <w:rPr>
          <w:rFonts w:cs="Arial"/>
        </w:rPr>
      </w:pPr>
    </w:p>
    <w:p w:rsidR="00DE066D" w:rsidRDefault="00DE066D" w:rsidP="00122C09">
      <w:pPr>
        <w:rPr>
          <w:rFonts w:cs="Arial"/>
        </w:rPr>
      </w:pPr>
      <w:r>
        <w:rPr>
          <w:rFonts w:cs="Arial"/>
        </w:rPr>
        <w:t xml:space="preserve">2.8. </w:t>
      </w:r>
      <w:r w:rsidR="0047525F">
        <w:rPr>
          <w:rFonts w:cs="Arial"/>
          <w:b/>
          <w:i/>
        </w:rPr>
        <w:t>Gamificação</w:t>
      </w:r>
    </w:p>
    <w:p w:rsidR="00DE066D" w:rsidRDefault="002A67E2" w:rsidP="00122C09">
      <w:pPr>
        <w:rPr>
          <w:rFonts w:cs="Arial"/>
        </w:rPr>
      </w:pPr>
      <w:r>
        <w:rPr>
          <w:rFonts w:cs="Arial"/>
        </w:rPr>
        <w:tab/>
        <w:t xml:space="preserve">Para conceituar </w:t>
      </w:r>
      <w:r w:rsidR="0047525F">
        <w:rPr>
          <w:rFonts w:cs="Arial"/>
          <w:i/>
        </w:rPr>
        <w:t>Gamificação</w:t>
      </w:r>
      <w:r>
        <w:rPr>
          <w:rFonts w:cs="Arial"/>
        </w:rPr>
        <w:t xml:space="preserve"> é necessário antes de tudo a compreensão de sua origem. Podemos começar com o pensamento de que os games são uma superação voluntária de obstáculos desnecessários. Tomando como base essa simples reflexão, podemos avançar para o conceito apresentado pelo professor Kevin Werbach</w:t>
      </w:r>
      <w:r w:rsidR="00757FD3">
        <w:rPr>
          <w:rFonts w:cs="Arial"/>
        </w:rPr>
        <w:t xml:space="preserve"> </w:t>
      </w:r>
      <w:r w:rsidR="0047525F">
        <w:rPr>
          <w:rFonts w:cs="Arial"/>
        </w:rPr>
        <w:t>na sua formulação do “</w:t>
      </w:r>
      <w:r w:rsidR="00757FD3" w:rsidRPr="00757FD3">
        <w:rPr>
          <w:rFonts w:cs="Arial"/>
          <w:i/>
        </w:rPr>
        <w:t>Gamification</w:t>
      </w:r>
      <w:r w:rsidR="0047525F">
        <w:rPr>
          <w:rFonts w:cs="Arial"/>
          <w:i/>
        </w:rPr>
        <w:t>”</w:t>
      </w:r>
      <w:r w:rsidR="00757FD3">
        <w:rPr>
          <w:rFonts w:cs="Arial"/>
        </w:rPr>
        <w:t xml:space="preserve"> oferecidas gratuitamente pela Coursera. </w:t>
      </w:r>
      <w:r>
        <w:rPr>
          <w:rFonts w:cs="Arial"/>
        </w:rPr>
        <w:t xml:space="preserve"> </w:t>
      </w:r>
    </w:p>
    <w:p w:rsidR="00757FD3" w:rsidRDefault="00757FD3" w:rsidP="00757FD3">
      <w:pPr>
        <w:ind w:left="1416"/>
        <w:rPr>
          <w:rFonts w:cs="Arial"/>
        </w:rPr>
      </w:pPr>
      <w:r>
        <w:rPr>
          <w:rFonts w:cs="Arial"/>
        </w:rPr>
        <w:t xml:space="preserve">“O game é uma atividade ou ocupação voluntária exercida dentro de certos limites de tempo e espaço seguindo regras livremente consentidas, mas absolutamente obrigatórias, dotadas de um fim </w:t>
      </w:r>
      <w:r>
        <w:rPr>
          <w:rFonts w:cs="Arial"/>
        </w:rPr>
        <w:lastRenderedPageBreak/>
        <w:t>em si mesmo e acompanhada de um sentimento de tensão, de alegria e da consciência de ser diferente da vida cotidiana.”.</w:t>
      </w:r>
    </w:p>
    <w:p w:rsidR="00757FD3" w:rsidRDefault="00757FD3" w:rsidP="00757FD3">
      <w:pPr>
        <w:rPr>
          <w:rFonts w:cs="Arial"/>
        </w:rPr>
      </w:pPr>
    </w:p>
    <w:p w:rsidR="00757FD3" w:rsidRDefault="00757FD3" w:rsidP="00757FD3">
      <w:pPr>
        <w:rPr>
          <w:rFonts w:cs="Arial"/>
        </w:rPr>
      </w:pPr>
      <w:r>
        <w:rPr>
          <w:rFonts w:cs="Arial"/>
        </w:rPr>
        <w:t xml:space="preserve"> </w:t>
      </w:r>
      <w:r w:rsidR="00B90973">
        <w:rPr>
          <w:rFonts w:cs="Arial"/>
        </w:rPr>
        <w:tab/>
        <w:t xml:space="preserve">O nosso objetivo é compreender os </w:t>
      </w:r>
      <w:r w:rsidR="00B90973" w:rsidRPr="00B90973">
        <w:rPr>
          <w:rFonts w:cs="Arial"/>
          <w:i/>
        </w:rPr>
        <w:t>games</w:t>
      </w:r>
      <w:r w:rsidR="00B90973">
        <w:rPr>
          <w:rFonts w:cs="Arial"/>
        </w:rPr>
        <w:t xml:space="preserve"> como base conceitual para o </w:t>
      </w:r>
      <w:r w:rsidR="00B90973" w:rsidRPr="00B90973">
        <w:rPr>
          <w:rFonts w:cs="Arial"/>
          <w:i/>
        </w:rPr>
        <w:t>Gamification</w:t>
      </w:r>
      <w:r w:rsidR="00B90973">
        <w:rPr>
          <w:rFonts w:cs="Arial"/>
        </w:rPr>
        <w:t xml:space="preserve"> aplicado à aprendizagem, então, faz-se necessário buscarmos uma definição que melhor fundamente nosso trabalho.</w:t>
      </w:r>
    </w:p>
    <w:p w:rsidR="002A67E2" w:rsidRDefault="002A67E2" w:rsidP="00122C09">
      <w:pPr>
        <w:rPr>
          <w:rFonts w:cs="Arial"/>
        </w:rPr>
      </w:pPr>
    </w:p>
    <w:p w:rsidR="002A67E2" w:rsidRDefault="00B90973" w:rsidP="00122C09">
      <w:pPr>
        <w:rPr>
          <w:rFonts w:cs="Arial"/>
        </w:rPr>
      </w:pPr>
      <w:r>
        <w:rPr>
          <w:rFonts w:cs="Arial"/>
        </w:rPr>
        <w:t xml:space="preserve">2.8.1. </w:t>
      </w:r>
      <w:r w:rsidR="00B00E1D">
        <w:rPr>
          <w:rFonts w:cs="Arial"/>
          <w:b/>
        </w:rPr>
        <w:t>Games</w:t>
      </w:r>
    </w:p>
    <w:p w:rsidR="00B90973" w:rsidRDefault="00B52283" w:rsidP="00122C09">
      <w:pPr>
        <w:rPr>
          <w:rFonts w:cs="Arial"/>
        </w:rPr>
      </w:pPr>
      <w:r>
        <w:rPr>
          <w:rFonts w:cs="Arial"/>
        </w:rPr>
        <w:tab/>
        <w:t xml:space="preserve">A definição apresentada por Kapp (2012), nos oferece uma perspectiva melhor que servirá de base para a análise que vai nos conduzir ao </w:t>
      </w:r>
      <w:r w:rsidRPr="00B52283">
        <w:rPr>
          <w:rFonts w:cs="Arial"/>
          <w:i/>
        </w:rPr>
        <w:t>Gamification</w:t>
      </w:r>
      <w:r>
        <w:rPr>
          <w:rFonts w:cs="Arial"/>
        </w:rPr>
        <w:t>.</w:t>
      </w:r>
    </w:p>
    <w:p w:rsidR="00B52283" w:rsidRDefault="00B52283" w:rsidP="00B52283">
      <w:pPr>
        <w:ind w:left="1416"/>
        <w:rPr>
          <w:rFonts w:cs="Arial"/>
        </w:rPr>
      </w:pPr>
      <w:r>
        <w:rPr>
          <w:rFonts w:cs="Arial"/>
        </w:rPr>
        <w:t>“Um game é um sistema no qual jogadores se engajam em um desafio abstrato, definido por regras, interatividade e feedback; e que gera um resultado quantificável frequentemente e licitando uma reação emocional.”.</w:t>
      </w:r>
    </w:p>
    <w:p w:rsidR="00B52283" w:rsidRDefault="00B52283" w:rsidP="00B52283">
      <w:pPr>
        <w:rPr>
          <w:rFonts w:cs="Arial"/>
        </w:rPr>
      </w:pPr>
    </w:p>
    <w:p w:rsidR="00B52283" w:rsidRDefault="00B52283" w:rsidP="00B52283">
      <w:pPr>
        <w:rPr>
          <w:rFonts w:cs="Arial"/>
        </w:rPr>
      </w:pPr>
      <w:r>
        <w:rPr>
          <w:rFonts w:cs="Arial"/>
        </w:rPr>
        <w:tab/>
        <w:t xml:space="preserve">A definição correlaciona objetivos alcançáveis e mensuráveis a um sistema </w:t>
      </w:r>
      <w:r w:rsidR="00B00E1D">
        <w:rPr>
          <w:rFonts w:cs="Arial"/>
        </w:rPr>
        <w:t>definido por regras. Estabelece a premissa da interatividade e a presença do feedback essencial para o acompanhamento da evolução da aprendizagem [Alves, 2014].</w:t>
      </w:r>
    </w:p>
    <w:p w:rsidR="00B00E1D" w:rsidRDefault="00B00E1D" w:rsidP="00B52283">
      <w:pPr>
        <w:rPr>
          <w:rFonts w:cs="Arial"/>
        </w:rPr>
      </w:pPr>
    </w:p>
    <w:p w:rsidR="002A67E2" w:rsidRDefault="00B00E1D" w:rsidP="00122C09">
      <w:pPr>
        <w:rPr>
          <w:rFonts w:cs="Arial"/>
        </w:rPr>
      </w:pPr>
      <w:r>
        <w:rPr>
          <w:rFonts w:cs="Arial"/>
        </w:rPr>
        <w:t xml:space="preserve">2.8.2. </w:t>
      </w:r>
      <w:r w:rsidRPr="00B00E1D">
        <w:rPr>
          <w:rFonts w:cs="Arial"/>
          <w:b/>
        </w:rPr>
        <w:t xml:space="preserve">Histórico do </w:t>
      </w:r>
      <w:r w:rsidRPr="00B00E1D">
        <w:rPr>
          <w:rFonts w:cs="Arial"/>
          <w:b/>
          <w:i/>
        </w:rPr>
        <w:t>Gamification</w:t>
      </w:r>
    </w:p>
    <w:p w:rsidR="002A67E2" w:rsidRDefault="00B00E1D" w:rsidP="00122C09">
      <w:pPr>
        <w:rPr>
          <w:rFonts w:cs="Arial"/>
        </w:rPr>
      </w:pPr>
      <w:r>
        <w:rPr>
          <w:rFonts w:cs="Arial"/>
        </w:rPr>
        <w:tab/>
        <w:t>O Gamification surgiu há muito tempo quando, no ano de 1912, a marca americana Cracker Jack, de biscoitos e snacks, começou a introduzir brinquedos surpresa em suas embalagens. Em 1980 surge o primeiro jogo on-line o “MUD1”, projetado pelo pesquisador britânico Richard Bartle</w:t>
      </w:r>
      <w:r w:rsidR="00276C3B">
        <w:rPr>
          <w:rFonts w:cs="Arial"/>
        </w:rPr>
        <w:t>.</w:t>
      </w:r>
    </w:p>
    <w:p w:rsidR="005C0D30" w:rsidRDefault="00276C3B" w:rsidP="00122C09">
      <w:pPr>
        <w:rPr>
          <w:rFonts w:cs="Arial"/>
        </w:rPr>
      </w:pPr>
      <w:r>
        <w:rPr>
          <w:rFonts w:cs="Arial"/>
        </w:rPr>
        <w:tab/>
      </w:r>
      <w:r w:rsidRPr="00276C3B">
        <w:rPr>
          <w:rFonts w:cs="Arial"/>
        </w:rPr>
        <w:t>Em 2002, a categoria “</w:t>
      </w:r>
      <w:r w:rsidRPr="00276C3B">
        <w:rPr>
          <w:rFonts w:cs="Arial"/>
          <w:i/>
        </w:rPr>
        <w:t>Serious games</w:t>
      </w:r>
      <w:r w:rsidRPr="00276C3B">
        <w:rPr>
          <w:rFonts w:cs="Arial"/>
        </w:rPr>
        <w:t>” ganha proporções com o surgimento do “</w:t>
      </w:r>
      <w:r w:rsidRPr="00276C3B">
        <w:rPr>
          <w:rFonts w:cs="Arial"/>
          <w:i/>
        </w:rPr>
        <w:t>Serious games movement</w:t>
      </w:r>
      <w:r w:rsidRPr="00276C3B">
        <w:rPr>
          <w:rFonts w:cs="Arial"/>
        </w:rPr>
        <w:t>”.</w:t>
      </w:r>
      <w:r>
        <w:rPr>
          <w:rFonts w:cs="Arial"/>
        </w:rPr>
        <w:t xml:space="preserve"> Mas é em 2003 que o termo </w:t>
      </w:r>
      <w:r w:rsidRPr="00276C3B">
        <w:rPr>
          <w:rFonts w:cs="Arial"/>
          <w:i/>
        </w:rPr>
        <w:t>Gamification</w:t>
      </w:r>
      <w:r>
        <w:rPr>
          <w:rFonts w:cs="Arial"/>
        </w:rPr>
        <w:t xml:space="preserve"> surge no formato que conhecemos hoje.</w:t>
      </w:r>
      <w:r w:rsidR="005C0D30">
        <w:rPr>
          <w:rFonts w:cs="Arial"/>
        </w:rPr>
        <w:t xml:space="preserve"> O termo é atribuído a Nick Pelling, programador de computador e inventor nascido na Inglaterra, na década de 60 [Alves, 2014].</w:t>
      </w:r>
    </w:p>
    <w:p w:rsidR="005C0D30" w:rsidRDefault="005C0D30" w:rsidP="00122C09">
      <w:pPr>
        <w:rPr>
          <w:rFonts w:cs="Arial"/>
        </w:rPr>
      </w:pPr>
      <w:r>
        <w:rPr>
          <w:rFonts w:cs="Arial"/>
        </w:rPr>
        <w:tab/>
        <w:t>Em 2007, a Bunchball lança uma moderna plataforma de Gamification que é a primeira a incorporar a mecânica de jogos com o uso de placar, pontos e distintivos para servir a propósitos de engajamento [Alves, 2014].</w:t>
      </w:r>
    </w:p>
    <w:p w:rsidR="002A67E2" w:rsidRPr="00276C3B" w:rsidRDefault="005C0D30" w:rsidP="00122C09">
      <w:pPr>
        <w:rPr>
          <w:rFonts w:cs="Arial"/>
        </w:rPr>
      </w:pPr>
      <w:r>
        <w:rPr>
          <w:rFonts w:cs="Arial"/>
        </w:rPr>
        <w:lastRenderedPageBreak/>
        <w:tab/>
        <w:t>Segundo Alves (2014), foi no ano de 2010 que o Gamification se proliferou alcançando o mercado de massa na ocasião. No entanto, é no ano de 2011 que o conceito começa a amadurecer e surgem relatórios e estatísticas sobre o assunto que hoje, comprovadamente, agrega valor à categorias de negócios e aprendizagem diversificadas.</w:t>
      </w:r>
    </w:p>
    <w:p w:rsidR="002A67E2" w:rsidRDefault="002A67E2" w:rsidP="00122C09">
      <w:pPr>
        <w:rPr>
          <w:rFonts w:cs="Arial"/>
        </w:rPr>
      </w:pPr>
    </w:p>
    <w:p w:rsidR="00212B6F" w:rsidRDefault="00212B6F" w:rsidP="00122C09">
      <w:pPr>
        <w:rPr>
          <w:rFonts w:cs="Arial"/>
        </w:rPr>
      </w:pPr>
      <w:r>
        <w:rPr>
          <w:rFonts w:cs="Arial"/>
        </w:rPr>
        <w:t xml:space="preserve">2.8.3. </w:t>
      </w:r>
      <w:r w:rsidRPr="00212B6F">
        <w:rPr>
          <w:rFonts w:cs="Arial"/>
          <w:b/>
        </w:rPr>
        <w:t>Definição</w:t>
      </w:r>
    </w:p>
    <w:p w:rsidR="00212B6F" w:rsidRPr="00276C3B" w:rsidRDefault="00CA3576" w:rsidP="00122C09">
      <w:pPr>
        <w:rPr>
          <w:rFonts w:cs="Arial"/>
        </w:rPr>
      </w:pPr>
      <w:r>
        <w:rPr>
          <w:rFonts w:cs="Arial"/>
        </w:rPr>
        <w:tab/>
        <w:t>Gabe Zichermann define o Gamification como</w:t>
      </w:r>
      <w:r w:rsidR="00465797">
        <w:rPr>
          <w:rFonts w:cs="Arial"/>
        </w:rPr>
        <w:t>:</w:t>
      </w:r>
    </w:p>
    <w:p w:rsidR="002A67E2" w:rsidRDefault="00CA3576" w:rsidP="00FB15BA">
      <w:pPr>
        <w:ind w:left="1416"/>
        <w:rPr>
          <w:rFonts w:cs="Arial"/>
        </w:rPr>
      </w:pPr>
      <w:r>
        <w:rPr>
          <w:rFonts w:cs="Arial"/>
        </w:rPr>
        <w:t>“Gamification consiste no processo de utilização de pensamento de jogos e mecânica de jogos para engajar audiências e resolver problemas”.</w:t>
      </w:r>
    </w:p>
    <w:p w:rsidR="00FB15BA" w:rsidRPr="00276C3B" w:rsidRDefault="00FB15BA" w:rsidP="00FB15BA">
      <w:pPr>
        <w:ind w:left="1416"/>
        <w:rPr>
          <w:rFonts w:cs="Arial"/>
        </w:rPr>
      </w:pPr>
    </w:p>
    <w:p w:rsidR="002A67E2" w:rsidRDefault="00CA3576" w:rsidP="00122C09">
      <w:pPr>
        <w:rPr>
          <w:rFonts w:cs="Arial"/>
        </w:rPr>
      </w:pPr>
      <w:r>
        <w:rPr>
          <w:rFonts w:cs="Arial"/>
        </w:rPr>
        <w:tab/>
        <w:t>Já a autora Amy Jo Kim, define Gamification como</w:t>
      </w:r>
      <w:r w:rsidR="00465797">
        <w:rPr>
          <w:rFonts w:cs="Arial"/>
        </w:rPr>
        <w:t>:</w:t>
      </w:r>
    </w:p>
    <w:p w:rsidR="002A67E2" w:rsidRPr="00276C3B" w:rsidRDefault="00CA3576" w:rsidP="00FB15BA">
      <w:pPr>
        <w:ind w:left="1416"/>
        <w:rPr>
          <w:rFonts w:cs="Arial"/>
        </w:rPr>
      </w:pPr>
      <w:r>
        <w:rPr>
          <w:rFonts w:cs="Arial"/>
        </w:rPr>
        <w:t>“A utilização de técnicas de games para tornar atividades mais divertidas e engajadoras.”.</w:t>
      </w:r>
    </w:p>
    <w:p w:rsidR="00FB15BA" w:rsidRDefault="000B060A" w:rsidP="00122C09">
      <w:pPr>
        <w:rPr>
          <w:rFonts w:cs="Arial"/>
        </w:rPr>
      </w:pPr>
      <w:r>
        <w:rPr>
          <w:rFonts w:cs="Arial"/>
        </w:rPr>
        <w:tab/>
        <w:t>Dessa forma, das duas definições acima podemos extrair o mesmo princípio, ambas consideram que Gamification consiste no uso de elementos de jogos e técnicas de design de jogos em contextos diferentes de jogos [Alves, 2014].</w:t>
      </w:r>
    </w:p>
    <w:p w:rsidR="00FB15BA" w:rsidRDefault="00FB15BA" w:rsidP="00FB15BA">
      <w:pPr>
        <w:pStyle w:val="Rodap"/>
        <w:rPr>
          <w:sz w:val="16"/>
          <w:szCs w:val="16"/>
          <w:lang w:val="en-US"/>
        </w:rPr>
      </w:pPr>
      <w:r w:rsidRPr="00CA3576">
        <w:rPr>
          <w:sz w:val="16"/>
          <w:szCs w:val="16"/>
          <w:lang w:val="en-US"/>
        </w:rPr>
        <w:t>3 Gabe Zichermann é autor de “Game-based marketing, Gamification by Design e The Gamification Revolution”.</w:t>
      </w:r>
    </w:p>
    <w:p w:rsidR="00FB15BA" w:rsidRPr="00CA3576" w:rsidRDefault="00FB15BA" w:rsidP="00FB15BA">
      <w:pPr>
        <w:pStyle w:val="Rodap"/>
        <w:rPr>
          <w:sz w:val="16"/>
          <w:szCs w:val="16"/>
          <w:lang w:val="en-US"/>
        </w:rPr>
      </w:pPr>
      <w:r>
        <w:rPr>
          <w:sz w:val="16"/>
          <w:szCs w:val="16"/>
          <w:lang w:val="en-US"/>
        </w:rPr>
        <w:t>4 Amy Jo Kim autora de “Community Building on the Web”.</w:t>
      </w:r>
    </w:p>
    <w:p w:rsidR="00FB15BA" w:rsidRPr="00FB15BA" w:rsidRDefault="00FB15BA" w:rsidP="00122C09">
      <w:pPr>
        <w:rPr>
          <w:rFonts w:cs="Arial"/>
          <w:lang w:val="en-US"/>
        </w:rPr>
      </w:pPr>
    </w:p>
    <w:p w:rsidR="002A67E2" w:rsidRPr="00276C3B" w:rsidRDefault="000B060A" w:rsidP="00122C09">
      <w:pPr>
        <w:rPr>
          <w:rFonts w:cs="Arial"/>
        </w:rPr>
      </w:pPr>
      <w:r w:rsidRPr="00FB15BA">
        <w:rPr>
          <w:rFonts w:cs="Arial"/>
          <w:lang w:val="en-US"/>
        </w:rPr>
        <w:tab/>
      </w:r>
      <w:r>
        <w:rPr>
          <w:rFonts w:cs="Arial"/>
        </w:rPr>
        <w:t>Resumindo, Gamification não é a transformação de qualquer atividade em um game. Gamification é aprender a partir dos games, encontrar elementos dos games que podem melhorar uma experiência sem desprezar o mundo real. Encontrar o conceito central de uma experiência e torná-la mais divertida e engajadora [Alves, 2014].</w:t>
      </w:r>
    </w:p>
    <w:p w:rsidR="002A67E2" w:rsidRPr="00276C3B" w:rsidRDefault="002A67E2" w:rsidP="00122C09">
      <w:pPr>
        <w:rPr>
          <w:rFonts w:cs="Arial"/>
        </w:rPr>
      </w:pPr>
    </w:p>
    <w:p w:rsidR="002A67E2" w:rsidRDefault="00F96199" w:rsidP="00122C09">
      <w:pPr>
        <w:rPr>
          <w:rFonts w:cs="Arial"/>
        </w:rPr>
      </w:pPr>
      <w:r>
        <w:rPr>
          <w:rFonts w:cs="Arial"/>
        </w:rPr>
        <w:t xml:space="preserve">2.8.4. </w:t>
      </w:r>
      <w:r w:rsidRPr="00F96199">
        <w:rPr>
          <w:rFonts w:cs="Arial"/>
          <w:b/>
        </w:rPr>
        <w:t xml:space="preserve">Os elementos do game e </w:t>
      </w:r>
      <w:r w:rsidR="00F5327A">
        <w:rPr>
          <w:rFonts w:cs="Arial"/>
          <w:b/>
        </w:rPr>
        <w:t>d</w:t>
      </w:r>
      <w:r w:rsidRPr="00F96199">
        <w:rPr>
          <w:rFonts w:cs="Arial"/>
          <w:b/>
        </w:rPr>
        <w:t>o Gamification</w:t>
      </w:r>
    </w:p>
    <w:p w:rsidR="00F96199" w:rsidRDefault="00465797" w:rsidP="00122C09">
      <w:pPr>
        <w:rPr>
          <w:rFonts w:cs="Arial"/>
        </w:rPr>
      </w:pPr>
      <w:r>
        <w:rPr>
          <w:rFonts w:cs="Arial"/>
        </w:rPr>
        <w:tab/>
        <w:t>Os elementos dos games são a caixa de ferramentas que é utilizada para criar a solução de aprendizagem gamificada. O professor Kevin Werbach, define os elementos de games como:</w:t>
      </w:r>
    </w:p>
    <w:p w:rsidR="00465797" w:rsidRPr="00276C3B" w:rsidRDefault="00465797" w:rsidP="00465797">
      <w:pPr>
        <w:ind w:left="1416"/>
        <w:rPr>
          <w:rFonts w:cs="Arial"/>
        </w:rPr>
      </w:pPr>
      <w:r>
        <w:rPr>
          <w:rFonts w:cs="Arial"/>
        </w:rPr>
        <w:t>“Elementos são padrões regulares que podem ser combinados de diferentes maneiras para que você construa um jogo”.</w:t>
      </w:r>
    </w:p>
    <w:p w:rsidR="002A67E2" w:rsidRPr="00276C3B" w:rsidRDefault="002A67E2" w:rsidP="00122C09">
      <w:pPr>
        <w:rPr>
          <w:rFonts w:cs="Arial"/>
        </w:rPr>
      </w:pPr>
    </w:p>
    <w:p w:rsidR="002A67E2" w:rsidRPr="00276C3B" w:rsidRDefault="00465797" w:rsidP="00122C09">
      <w:pPr>
        <w:rPr>
          <w:rFonts w:cs="Arial"/>
        </w:rPr>
      </w:pPr>
      <w:r>
        <w:rPr>
          <w:rFonts w:cs="Arial"/>
        </w:rPr>
        <w:lastRenderedPageBreak/>
        <w:tab/>
        <w:t xml:space="preserve">Quando estamos pensando em um </w:t>
      </w:r>
      <w:r w:rsidRPr="00810E73">
        <w:rPr>
          <w:rFonts w:cs="Arial"/>
          <w:i/>
        </w:rPr>
        <w:t>Gamification</w:t>
      </w:r>
      <w:r>
        <w:rPr>
          <w:rFonts w:cs="Arial"/>
        </w:rPr>
        <w:t xml:space="preserve"> em busca de aprendizagem, estamos em busca de experiências que sejam engajadoras e que mantenham os jogadores focados em sua essência para aprenderem algo que impacte positivamente a sua performance [Alves, 2014].</w:t>
      </w:r>
    </w:p>
    <w:p w:rsidR="00BE0344" w:rsidRDefault="00BE0344" w:rsidP="00122C09">
      <w:pPr>
        <w:rPr>
          <w:rFonts w:cs="Arial"/>
        </w:rPr>
      </w:pPr>
      <w:r>
        <w:rPr>
          <w:rFonts w:cs="Arial"/>
        </w:rPr>
        <w:tab/>
        <w:t>Kevin Werbach produziu um modelo para definir os elementos e ele mesmo pontua que o modelo não cobre todos os elementos possíveis</w:t>
      </w:r>
      <w:r w:rsidR="00E3252F">
        <w:rPr>
          <w:rFonts w:cs="Arial"/>
        </w:rPr>
        <w:t>, mas mostra os mais comuns. A F</w:t>
      </w:r>
      <w:r w:rsidR="009E0E2E">
        <w:rPr>
          <w:rFonts w:cs="Arial"/>
        </w:rPr>
        <w:t xml:space="preserve">igura </w:t>
      </w:r>
      <w:r>
        <w:rPr>
          <w:rFonts w:cs="Arial"/>
        </w:rPr>
        <w:t>5 mostra o modelo de Kevin Werbach.</w:t>
      </w:r>
    </w:p>
    <w:p w:rsidR="00BE0344" w:rsidRDefault="006F79F6" w:rsidP="00122C09">
      <w:pPr>
        <w:rPr>
          <w:rFonts w:cs="Arial"/>
        </w:rPr>
      </w:pPr>
      <w:r>
        <w:rPr>
          <w:rFonts w:cs="Arial"/>
          <w:noProof/>
          <w:lang w:eastAsia="pt-BR"/>
        </w:rPr>
        <mc:AlternateContent>
          <mc:Choice Requires="wps">
            <w:drawing>
              <wp:anchor distT="0" distB="0" distL="114300" distR="114300" simplePos="0" relativeHeight="251732992" behindDoc="0" locked="0" layoutInCell="1" allowOverlap="1">
                <wp:simplePos x="0" y="0"/>
                <wp:positionH relativeFrom="column">
                  <wp:posOffset>1288992</wp:posOffset>
                </wp:positionH>
                <wp:positionV relativeFrom="paragraph">
                  <wp:posOffset>140277</wp:posOffset>
                </wp:positionV>
                <wp:extent cx="2770909" cy="2632364"/>
                <wp:effectExtent l="0" t="0" r="10795" b="15875"/>
                <wp:wrapNone/>
                <wp:docPr id="15" name="Fluxograma: Conector 15"/>
                <wp:cNvGraphicFramePr/>
                <a:graphic xmlns:a="http://schemas.openxmlformats.org/drawingml/2006/main">
                  <a:graphicData uri="http://schemas.microsoft.com/office/word/2010/wordprocessingShape">
                    <wps:wsp>
                      <wps:cNvSpPr/>
                      <wps:spPr>
                        <a:xfrm>
                          <a:off x="0" y="0"/>
                          <a:ext cx="2770909" cy="2632364"/>
                        </a:xfrm>
                        <a:prstGeom prst="flowChartConnector">
                          <a:avLst/>
                        </a:prstGeom>
                      </wps:spPr>
                      <wps:style>
                        <a:lnRef idx="2">
                          <a:schemeClr val="accent1"/>
                        </a:lnRef>
                        <a:fillRef idx="1">
                          <a:schemeClr val="lt1"/>
                        </a:fillRef>
                        <a:effectRef idx="0">
                          <a:schemeClr val="accent1"/>
                        </a:effectRef>
                        <a:fontRef idx="minor">
                          <a:schemeClr val="dk1"/>
                        </a:fontRef>
                      </wps:style>
                      <wps:txbx>
                        <w:txbxContent>
                          <w:p w:rsidR="008C68D5" w:rsidRDefault="008C68D5" w:rsidP="006F79F6">
                            <w:pPr>
                              <w:jc w:val="center"/>
                            </w:pPr>
                            <w:r>
                              <w:t>EXPERIÊNCIA</w:t>
                            </w: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uxograma: Conector 15" o:spid="_x0000_s1033" type="#_x0000_t120" style="position:absolute;left:0;text-align:left;margin-left:101.5pt;margin-top:11.05pt;width:218.2pt;height:207.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" fillcolor="white [3201]" strokecolor="#d34817 [3204]" strokeweight="1pt">
                <v:stroke joinstyle="miter"/>
                <v:textbox>
                  <w:txbxContent>
                    <w:p w:rsidR="008C68D5" w:rsidRDefault="008C68D5" w:rsidP="006F79F6">
                      <w:pPr>
                        <w:jc w:val="center"/>
                      </w:pPr>
                      <w:r>
                        <w:t>EXPERIÊNCIA</w:t>
                      </w: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p w:rsidR="008C68D5" w:rsidRDefault="008C68D5" w:rsidP="006F79F6">
                      <w:pPr>
                        <w:jc w:val="center"/>
                      </w:pPr>
                    </w:p>
                  </w:txbxContent>
                </v:textbox>
              </v:shape>
            </w:pict>
          </mc:Fallback>
        </mc:AlternateContent>
      </w:r>
      <w:r w:rsidR="00BE0344">
        <w:rPr>
          <w:rFonts w:cs="Arial"/>
        </w:rPr>
        <w:t xml:space="preserve">                                                     </w:t>
      </w:r>
    </w:p>
    <w:p w:rsidR="00BE0344" w:rsidRDefault="00BE0344" w:rsidP="00122C09">
      <w:pPr>
        <w:rPr>
          <w:rFonts w:cs="Arial"/>
        </w:rPr>
      </w:pPr>
      <w:r>
        <w:rPr>
          <w:rFonts w:cs="Arial"/>
        </w:rPr>
        <w:t xml:space="preserve">                                                   </w:t>
      </w:r>
    </w:p>
    <w:p w:rsidR="002A67E2" w:rsidRPr="00276C3B" w:rsidRDefault="00BE0344" w:rsidP="00122C09">
      <w:pPr>
        <w:rPr>
          <w:rFonts w:cs="Arial"/>
        </w:rPr>
      </w:pPr>
      <w:r>
        <w:rPr>
          <w:rFonts w:cs="Arial"/>
        </w:rPr>
        <w:t xml:space="preserve">                                                   </w:t>
      </w:r>
      <w:r w:rsidR="00810E73">
        <w:rPr>
          <w:rFonts w:cs="Arial"/>
        </w:rPr>
        <w:t xml:space="preserve">   </w:t>
      </w:r>
    </w:p>
    <w:p w:rsidR="002A67E2" w:rsidRPr="00276C3B" w:rsidRDefault="006F79F6" w:rsidP="00122C09">
      <w:pPr>
        <w:rPr>
          <w:rFonts w:cs="Arial"/>
        </w:rPr>
      </w:pPr>
      <w:r>
        <w:rPr>
          <w:rFonts w:cs="Arial"/>
          <w:noProof/>
          <w:lang w:eastAsia="pt-BR"/>
        </w:rPr>
        <mc:AlternateContent>
          <mc:Choice Requires="wps">
            <w:drawing>
              <wp:anchor distT="0" distB="0" distL="114300" distR="114300" simplePos="0" relativeHeight="251734016" behindDoc="0" locked="0" layoutInCell="1" allowOverlap="1">
                <wp:simplePos x="0" y="0"/>
                <wp:positionH relativeFrom="margin">
                  <wp:posOffset>1715712</wp:posOffset>
                </wp:positionH>
                <wp:positionV relativeFrom="paragraph">
                  <wp:posOffset>30480</wp:posOffset>
                </wp:positionV>
                <wp:extent cx="1905000" cy="706582"/>
                <wp:effectExtent l="38100" t="19050" r="57150" b="17780"/>
                <wp:wrapNone/>
                <wp:docPr id="16" name="Triângulo isósceles 16"/>
                <wp:cNvGraphicFramePr/>
                <a:graphic xmlns:a="http://schemas.openxmlformats.org/drawingml/2006/main">
                  <a:graphicData uri="http://schemas.microsoft.com/office/word/2010/wordprocessingShape">
                    <wps:wsp>
                      <wps:cNvSpPr/>
                      <wps:spPr>
                        <a:xfrm>
                          <a:off x="0" y="0"/>
                          <a:ext cx="1905000" cy="706582"/>
                        </a:xfrm>
                        <a:prstGeom prst="triangle">
                          <a:avLst/>
                        </a:prstGeom>
                      </wps:spPr>
                      <wps:style>
                        <a:lnRef idx="1">
                          <a:schemeClr val="accent3"/>
                        </a:lnRef>
                        <a:fillRef idx="2">
                          <a:schemeClr val="accent3"/>
                        </a:fillRef>
                        <a:effectRef idx="1">
                          <a:schemeClr val="accent3"/>
                        </a:effectRef>
                        <a:fontRef idx="minor">
                          <a:schemeClr val="dk1"/>
                        </a:fontRef>
                      </wps:style>
                      <wps:txbx>
                        <w:txbxContent>
                          <w:p w:rsidR="008C68D5" w:rsidRDefault="008C68D5" w:rsidP="006F79F6">
                            <w:pPr>
                              <w:jc w:val="center"/>
                            </w:pPr>
                            <w:r>
                              <w:t>DINÂMICA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6" o:spid="_x0000_s1034" type="#_x0000_t5" style="position:absolute;left:0;text-align:left;margin-left:135.1pt;margin-top:2.4pt;width:150pt;height:55.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" fillcolor="#c1b39b [2166]" strokecolor="#a28e6a [3206]" strokeweight=".5pt">
                <v:fill color2="#b3a386 [2614]" rotate="t" colors="0 #cdc4b4;.5 #c5b9a8;1 #beb09a" focus="100%" type="gradient">
                  <o:fill v:ext="view" type="gradientUnscaled"/>
                </v:fill>
                <v:textbox>
                  <w:txbxContent>
                    <w:p w:rsidR="008C68D5" w:rsidRDefault="008C68D5" w:rsidP="006F79F6">
                      <w:pPr>
                        <w:jc w:val="center"/>
                      </w:pPr>
                      <w:r>
                        <w:t>DINÂMICA</w:t>
                      </w:r>
                    </w:p>
                  </w:txbxContent>
                </v:textbox>
                <w10:wrap anchorx="margin"/>
              </v:shape>
            </w:pict>
          </mc:Fallback>
        </mc:AlternateContent>
      </w:r>
    </w:p>
    <w:p w:rsidR="002A67E2" w:rsidRPr="00276C3B" w:rsidRDefault="002A67E2" w:rsidP="00122C09">
      <w:pPr>
        <w:rPr>
          <w:rFonts w:cs="Arial"/>
        </w:rPr>
      </w:pPr>
    </w:p>
    <w:p w:rsidR="002A67E2" w:rsidRPr="00276C3B" w:rsidRDefault="006F79F6" w:rsidP="00122C09">
      <w:pPr>
        <w:rPr>
          <w:rFonts w:cs="Arial"/>
        </w:rPr>
      </w:pPr>
      <w:r>
        <w:rPr>
          <w:rFonts w:cs="Arial"/>
          <w:noProof/>
          <w:lang w:eastAsia="pt-BR"/>
        </w:rPr>
        <mc:AlternateContent>
          <mc:Choice Requires="wps">
            <w:drawing>
              <wp:anchor distT="0" distB="0" distL="114300" distR="114300" simplePos="0" relativeHeight="251735040" behindDoc="0" locked="0" layoutInCell="1" allowOverlap="1">
                <wp:simplePos x="0" y="0"/>
                <wp:positionH relativeFrom="column">
                  <wp:posOffset>1663066</wp:posOffset>
                </wp:positionH>
                <wp:positionV relativeFrom="paragraph">
                  <wp:posOffset>232064</wp:posOffset>
                </wp:positionV>
                <wp:extent cx="2022764" cy="290945"/>
                <wp:effectExtent l="19050" t="0" r="34925" b="13970"/>
                <wp:wrapNone/>
                <wp:docPr id="17" name="Trapezoide 17"/>
                <wp:cNvGraphicFramePr/>
                <a:graphic xmlns:a="http://schemas.openxmlformats.org/drawingml/2006/main">
                  <a:graphicData uri="http://schemas.microsoft.com/office/word/2010/wordprocessingShape">
                    <wps:wsp>
                      <wps:cNvSpPr/>
                      <wps:spPr>
                        <a:xfrm>
                          <a:off x="0" y="0"/>
                          <a:ext cx="2022764" cy="290945"/>
                        </a:xfrm>
                        <a:prstGeom prst="trapezoid">
                          <a:avLst/>
                        </a:prstGeom>
                      </wps:spPr>
                      <wps:style>
                        <a:lnRef idx="1">
                          <a:schemeClr val="dk1"/>
                        </a:lnRef>
                        <a:fillRef idx="2">
                          <a:schemeClr val="dk1"/>
                        </a:fillRef>
                        <a:effectRef idx="1">
                          <a:schemeClr val="dk1"/>
                        </a:effectRef>
                        <a:fontRef idx="minor">
                          <a:schemeClr val="dk1"/>
                        </a:fontRef>
                      </wps:style>
                      <wps:txbx>
                        <w:txbxContent>
                          <w:p w:rsidR="008C68D5" w:rsidRDefault="008C68D5" w:rsidP="006F79F6">
                            <w:pPr>
                              <w:jc w:val="center"/>
                            </w:pPr>
                            <w:r>
                              <w:t>MECÂNICA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apezoide 17" o:spid="_x0000_s1035" style="position:absolute;left:0;text-align:left;margin-left:130.95pt;margin-top:18.25pt;width:159.25pt;height:22.9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022764,2909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" adj="-11796480,,5400" path="m,290945l72736,,1950028,r72736,290945l,290945xe" fillcolor="#555 [2160]" strokecolor="black [3200]" strokeweight=".5pt">
                <v:fill color2="#313131 [2608]" rotate="t" colors="0 #9b9b9b;.5 #8e8e8e;1 #797979" focus="100%" type="gradient">
                  <o:fill v:ext="view" type="gradientUnscaled"/>
                </v:fill>
                <v:stroke joinstyle="miter"/>
                <v:formulas/>
                <v:path arrowok="t" o:connecttype="custom" o:connectlocs="0,290945;72736,0;1950028,0;2022764,290945;0,290945" o:connectangles="0,0,0,0,0" textboxrect="0,0,2022764,290945"/>
                <v:textbox>
                  <w:txbxContent>
                    <w:p w:rsidR="008C68D5" w:rsidRDefault="008C68D5" w:rsidP="006F79F6">
                      <w:pPr>
                        <w:jc w:val="center"/>
                      </w:pPr>
                      <w:r>
                        <w:t>MECÂNICA</w:t>
                      </w:r>
                    </w:p>
                  </w:txbxContent>
                </v:textbox>
              </v:shape>
            </w:pict>
          </mc:Fallback>
        </mc:AlternateContent>
      </w:r>
      <w:r>
        <w:rPr>
          <w:rFonts w:cs="Arial"/>
        </w:rPr>
        <w:t xml:space="preserve">                                 </w:t>
      </w:r>
    </w:p>
    <w:p w:rsidR="002A67E2" w:rsidRPr="00276C3B" w:rsidRDefault="00810E73" w:rsidP="00122C09">
      <w:pPr>
        <w:rPr>
          <w:rFonts w:cs="Arial"/>
        </w:rPr>
      </w:pPr>
      <w:r>
        <w:rPr>
          <w:rFonts w:cs="Arial"/>
        </w:rPr>
        <w:t xml:space="preserve">                                                      </w:t>
      </w:r>
    </w:p>
    <w:p w:rsidR="002A67E2" w:rsidRPr="00276C3B" w:rsidRDefault="006F79F6" w:rsidP="00122C09">
      <w:pPr>
        <w:rPr>
          <w:rFonts w:cs="Arial"/>
        </w:rPr>
      </w:pPr>
      <w:r>
        <w:rPr>
          <w:rFonts w:cs="Arial"/>
          <w:noProof/>
          <w:lang w:eastAsia="pt-BR"/>
        </w:rPr>
        <mc:AlternateContent>
          <mc:Choice Requires="wps">
            <w:drawing>
              <wp:anchor distT="0" distB="0" distL="114300" distR="114300" simplePos="0" relativeHeight="251736064" behindDoc="0" locked="0" layoutInCell="1" allowOverlap="1">
                <wp:simplePos x="0" y="0"/>
                <wp:positionH relativeFrom="column">
                  <wp:posOffset>1586865</wp:posOffset>
                </wp:positionH>
                <wp:positionV relativeFrom="paragraph">
                  <wp:posOffset>18011</wp:posOffset>
                </wp:positionV>
                <wp:extent cx="2167659" cy="381000"/>
                <wp:effectExtent l="19050" t="0" r="42545" b="19050"/>
                <wp:wrapNone/>
                <wp:docPr id="18" name="Trapezoide 18"/>
                <wp:cNvGraphicFramePr/>
                <a:graphic xmlns:a="http://schemas.openxmlformats.org/drawingml/2006/main">
                  <a:graphicData uri="http://schemas.microsoft.com/office/word/2010/wordprocessingShape">
                    <wps:wsp>
                      <wps:cNvSpPr/>
                      <wps:spPr>
                        <a:xfrm>
                          <a:off x="0" y="0"/>
                          <a:ext cx="2167659" cy="381000"/>
                        </a:xfrm>
                        <a:prstGeom prst="trapezoid">
                          <a:avLst/>
                        </a:prstGeom>
                      </wps:spPr>
                      <wps:style>
                        <a:lnRef idx="1">
                          <a:schemeClr val="dk1"/>
                        </a:lnRef>
                        <a:fillRef idx="3">
                          <a:schemeClr val="dk1"/>
                        </a:fillRef>
                        <a:effectRef idx="2">
                          <a:schemeClr val="dk1"/>
                        </a:effectRef>
                        <a:fontRef idx="minor">
                          <a:schemeClr val="lt1"/>
                        </a:fontRef>
                      </wps:style>
                      <wps:txbx>
                        <w:txbxContent>
                          <w:p w:rsidR="008C68D5" w:rsidRDefault="008C68D5" w:rsidP="006F79F6">
                            <w:pPr>
                              <w:jc w:val="center"/>
                            </w:pPr>
                            <w:r>
                              <w:t>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ezoide 18" o:spid="_x0000_s1036" style="position:absolute;left:0;text-align:left;margin-left:124.95pt;margin-top:1.4pt;width:170.7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7659,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" adj="-11796480,,5400" path="m,381000l95250,,2072409,r95250,381000l,381000xe" fillcolor="#101010 [3024]" strokecolor="black [3200]" strokeweight=".5pt">
                <v:fill color2="black [3168]" rotate="t" colors="0 #454545;.5 black;1 black" focus="100%" type="gradient">
                  <o:fill v:ext="view" type="gradientUnscaled"/>
                </v:fill>
                <v:stroke joinstyle="miter"/>
                <v:formulas/>
                <v:path arrowok="t" o:connecttype="custom" o:connectlocs="0,381000;95250,0;2072409,0;2167659,381000;0,381000" o:connectangles="0,0,0,0,0" textboxrect="0,0,2167659,381000"/>
                <v:textbox>
                  <w:txbxContent>
                    <w:p w:rsidR="008C68D5" w:rsidRDefault="008C68D5" w:rsidP="006F79F6">
                      <w:pPr>
                        <w:jc w:val="center"/>
                      </w:pPr>
                      <w:r>
                        <w:t>COMPONENTES</w:t>
                      </w:r>
                    </w:p>
                  </w:txbxContent>
                </v:textbox>
              </v:shape>
            </w:pict>
          </mc:Fallback>
        </mc:AlternateContent>
      </w:r>
      <w:r w:rsidR="00810E73">
        <w:rPr>
          <w:rFonts w:cs="Arial"/>
        </w:rPr>
        <w:t xml:space="preserve">                                                     </w:t>
      </w:r>
    </w:p>
    <w:p w:rsidR="002A67E2" w:rsidRPr="00276C3B" w:rsidRDefault="00810E73" w:rsidP="00122C09">
      <w:pPr>
        <w:rPr>
          <w:rFonts w:cs="Arial"/>
        </w:rPr>
      </w:pPr>
      <w:r>
        <w:rPr>
          <w:rFonts w:cs="Arial"/>
        </w:rPr>
        <w:t xml:space="preserve">                                                    </w:t>
      </w:r>
    </w:p>
    <w:p w:rsidR="002A67E2" w:rsidRPr="00276C3B" w:rsidRDefault="002A67E2" w:rsidP="00122C09">
      <w:pPr>
        <w:rPr>
          <w:rFonts w:cs="Arial"/>
        </w:rPr>
      </w:pPr>
    </w:p>
    <w:p w:rsidR="00D7081D" w:rsidRDefault="00D7081D" w:rsidP="00122C09">
      <w:pPr>
        <w:rPr>
          <w:rFonts w:cs="Arial"/>
        </w:rPr>
      </w:pPr>
    </w:p>
    <w:p w:rsidR="00F742FB" w:rsidRDefault="009E0E2E" w:rsidP="00122C09">
      <w:pPr>
        <w:rPr>
          <w:rFonts w:cs="Arial"/>
        </w:rPr>
      </w:pPr>
      <w:r>
        <w:rPr>
          <w:rFonts w:cs="Arial"/>
          <w:b/>
        </w:rPr>
        <w:t xml:space="preserve">Figura </w:t>
      </w:r>
      <w:r w:rsidR="00D7081D" w:rsidRPr="00D7081D">
        <w:rPr>
          <w:rFonts w:cs="Arial"/>
          <w:b/>
        </w:rPr>
        <w:t>5</w:t>
      </w:r>
      <w:r w:rsidR="00F742FB">
        <w:rPr>
          <w:rFonts w:cs="Arial"/>
          <w:b/>
        </w:rPr>
        <w:t>.</w:t>
      </w:r>
      <w:r w:rsidR="00D7081D">
        <w:rPr>
          <w:rFonts w:cs="Arial"/>
        </w:rPr>
        <w:t xml:space="preserve"> Adaptada da formação Coursera em Gamification do professor Kevin Werbach.</w:t>
      </w:r>
      <w:r w:rsidR="00F742FB">
        <w:rPr>
          <w:rFonts w:cs="Arial"/>
        </w:rPr>
        <w:t xml:space="preserve"> Fonte: Autor</w:t>
      </w:r>
    </w:p>
    <w:p w:rsidR="00E3252F" w:rsidRDefault="00E3252F" w:rsidP="00122C09">
      <w:pPr>
        <w:rPr>
          <w:rFonts w:cs="Arial"/>
        </w:rPr>
      </w:pPr>
      <w:r>
        <w:rPr>
          <w:rFonts w:cs="Arial"/>
        </w:rPr>
        <w:tab/>
        <w:t>A Figura 2.5, representada por uma pirâmide, tem em sua parte inferior o que o autor chama de componentes, no meio se encontra a mecânica e no topo a dinâmica. O entorno da pirâmide representa a experiência que buscamos promover por meio de nosso sistema gamificado.</w:t>
      </w:r>
    </w:p>
    <w:p w:rsidR="00E3252F" w:rsidRDefault="00E3252F" w:rsidP="00122C09">
      <w:pPr>
        <w:rPr>
          <w:rFonts w:cs="Arial"/>
        </w:rPr>
      </w:pPr>
      <w:r>
        <w:rPr>
          <w:rFonts w:cs="Arial"/>
        </w:rPr>
        <w:tab/>
        <w:t>A dinâmica que está no topo da pirâmide, é constituída por elementos responsáveis por atribuir coerência e padrões regulares à experiência. Eles não são as regras, são a estrutura implícita e as regras podem estar em sua superfície [Alves, 2014]. Entre esses elementos estão:</w:t>
      </w:r>
    </w:p>
    <w:p w:rsidR="00E3252F" w:rsidRDefault="0059057E" w:rsidP="004336C1">
      <w:pPr>
        <w:pStyle w:val="PargrafodaLista"/>
        <w:numPr>
          <w:ilvl w:val="0"/>
          <w:numId w:val="28"/>
        </w:numPr>
        <w:spacing w:line="360" w:lineRule="auto"/>
        <w:jc w:val="both"/>
        <w:rPr>
          <w:rFonts w:ascii="Arial" w:hAnsi="Arial" w:cs="Arial"/>
          <w:sz w:val="24"/>
          <w:szCs w:val="24"/>
        </w:rPr>
      </w:pPr>
      <w:r w:rsidRPr="000F0C4F">
        <w:rPr>
          <w:rFonts w:ascii="Arial" w:hAnsi="Arial" w:cs="Arial"/>
          <w:b/>
          <w:sz w:val="24"/>
          <w:szCs w:val="24"/>
        </w:rPr>
        <w:t>Constrições</w:t>
      </w:r>
      <w:r w:rsidRPr="0059057E">
        <w:rPr>
          <w:rFonts w:ascii="Arial" w:hAnsi="Arial" w:cs="Arial"/>
          <w:sz w:val="24"/>
          <w:szCs w:val="24"/>
        </w:rPr>
        <w:t xml:space="preserve">: responsáveis por </w:t>
      </w:r>
      <w:r>
        <w:rPr>
          <w:rFonts w:ascii="Arial" w:hAnsi="Arial" w:cs="Arial"/>
          <w:sz w:val="24"/>
          <w:szCs w:val="24"/>
        </w:rPr>
        <w:t>restringir o alcance do objetivo pelo caminho mais óbvio e assim incentivar o pensamento criativo e estratégico. São as c</w:t>
      </w:r>
      <w:r w:rsidR="000F0C4F">
        <w:rPr>
          <w:rFonts w:ascii="Arial" w:hAnsi="Arial" w:cs="Arial"/>
          <w:sz w:val="24"/>
          <w:szCs w:val="24"/>
        </w:rPr>
        <w:t>onstrições que criam no jogo escolhas que o jogador considera significativas.</w:t>
      </w:r>
    </w:p>
    <w:p w:rsidR="000F0C4F" w:rsidRDefault="00FB1D3D" w:rsidP="004336C1">
      <w:pPr>
        <w:pStyle w:val="PargrafodaLista"/>
        <w:numPr>
          <w:ilvl w:val="0"/>
          <w:numId w:val="28"/>
        </w:numPr>
        <w:spacing w:line="360" w:lineRule="auto"/>
        <w:jc w:val="both"/>
        <w:rPr>
          <w:rFonts w:ascii="Arial" w:hAnsi="Arial" w:cs="Arial"/>
          <w:sz w:val="24"/>
          <w:szCs w:val="24"/>
        </w:rPr>
      </w:pPr>
      <w:r w:rsidRPr="00FB1D3D">
        <w:rPr>
          <w:rFonts w:ascii="Arial" w:hAnsi="Arial" w:cs="Arial"/>
          <w:b/>
          <w:sz w:val="24"/>
          <w:szCs w:val="24"/>
        </w:rPr>
        <w:t>Emoções</w:t>
      </w:r>
      <w:r>
        <w:rPr>
          <w:rFonts w:ascii="Arial" w:hAnsi="Arial" w:cs="Arial"/>
          <w:sz w:val="24"/>
          <w:szCs w:val="24"/>
        </w:rPr>
        <w:t xml:space="preserve">: um game pode provocar uma grande diversidade de emoções, desde alegria até a tristeza. Com o Gamification não acontece </w:t>
      </w:r>
      <w:r>
        <w:rPr>
          <w:rFonts w:ascii="Arial" w:hAnsi="Arial" w:cs="Arial"/>
          <w:sz w:val="24"/>
          <w:szCs w:val="24"/>
        </w:rPr>
        <w:lastRenderedPageBreak/>
        <w:t>o mesmo, pois de alguma forma estamos conectados à realidade, uma vez que, nosso objetivo é promover a aprendizagem, mas mesmo assim a emoção de alcançar um objetivo, ser motivado por feedback e recompensado pelo alcance de um resultado são essenciais.</w:t>
      </w:r>
    </w:p>
    <w:p w:rsidR="00FB1D3D" w:rsidRDefault="00DD188B" w:rsidP="004336C1">
      <w:pPr>
        <w:pStyle w:val="PargrafodaLista"/>
        <w:numPr>
          <w:ilvl w:val="0"/>
          <w:numId w:val="28"/>
        </w:numPr>
        <w:spacing w:line="360" w:lineRule="auto"/>
        <w:jc w:val="both"/>
        <w:rPr>
          <w:rFonts w:ascii="Arial" w:hAnsi="Arial" w:cs="Arial"/>
          <w:sz w:val="24"/>
          <w:szCs w:val="24"/>
        </w:rPr>
      </w:pPr>
      <w:r>
        <w:rPr>
          <w:rFonts w:ascii="Arial" w:hAnsi="Arial" w:cs="Arial"/>
          <w:b/>
          <w:sz w:val="24"/>
          <w:szCs w:val="24"/>
        </w:rPr>
        <w:t>Narrativa (</w:t>
      </w:r>
      <w:r w:rsidRPr="00DD188B">
        <w:rPr>
          <w:rFonts w:ascii="Arial" w:hAnsi="Arial" w:cs="Arial"/>
          <w:b/>
          <w:i/>
          <w:sz w:val="24"/>
          <w:szCs w:val="24"/>
        </w:rPr>
        <w:t>Storytelling</w:t>
      </w:r>
      <w:r>
        <w:rPr>
          <w:rFonts w:ascii="Arial" w:hAnsi="Arial" w:cs="Arial"/>
          <w:b/>
          <w:sz w:val="24"/>
          <w:szCs w:val="24"/>
        </w:rPr>
        <w:t>)</w:t>
      </w:r>
      <w:r>
        <w:rPr>
          <w:rFonts w:ascii="Arial" w:hAnsi="Arial" w:cs="Arial"/>
          <w:sz w:val="24"/>
          <w:szCs w:val="24"/>
        </w:rPr>
        <w:t xml:space="preserve">: é a estrutura que de alguma forma une os elementos do sistema gamificado e faz com que haja um sentimento de coerência, um sentimento de todo. A narrativa pode ser explicita, e nesse caso é </w:t>
      </w:r>
      <w:r w:rsidRPr="00DD188B">
        <w:rPr>
          <w:rFonts w:ascii="Arial" w:hAnsi="Arial" w:cs="Arial"/>
          <w:i/>
          <w:sz w:val="24"/>
          <w:szCs w:val="24"/>
        </w:rPr>
        <w:t>storytelling</w:t>
      </w:r>
      <w:r>
        <w:rPr>
          <w:rFonts w:ascii="Arial" w:hAnsi="Arial" w:cs="Arial"/>
          <w:sz w:val="24"/>
          <w:szCs w:val="24"/>
        </w:rPr>
        <w:t>, mas diferente do contexto dos games não é necessário que haja uma história. O essencial é que a narrativa do sistema gamificado permita aos jogadores estabelecer uma correlação com o seu contexto, criando conexão e sentido para que o sistema não se torne um amontoado de elementos abstratos.</w:t>
      </w:r>
    </w:p>
    <w:p w:rsidR="00DD188B" w:rsidRDefault="00A341CA" w:rsidP="004336C1">
      <w:pPr>
        <w:pStyle w:val="PargrafodaLista"/>
        <w:numPr>
          <w:ilvl w:val="0"/>
          <w:numId w:val="28"/>
        </w:numPr>
        <w:spacing w:line="360" w:lineRule="auto"/>
        <w:jc w:val="both"/>
        <w:rPr>
          <w:rFonts w:ascii="Arial" w:hAnsi="Arial" w:cs="Arial"/>
          <w:sz w:val="24"/>
          <w:szCs w:val="24"/>
        </w:rPr>
      </w:pPr>
      <w:r w:rsidRPr="005460A7">
        <w:rPr>
          <w:rFonts w:ascii="Arial" w:hAnsi="Arial" w:cs="Arial"/>
          <w:b/>
          <w:sz w:val="24"/>
          <w:szCs w:val="24"/>
        </w:rPr>
        <w:t>Progressão</w:t>
      </w:r>
      <w:r>
        <w:rPr>
          <w:rFonts w:ascii="Arial" w:hAnsi="Arial" w:cs="Arial"/>
          <w:sz w:val="24"/>
          <w:szCs w:val="24"/>
        </w:rPr>
        <w:t>:</w:t>
      </w:r>
      <w:r w:rsidR="00AC4560">
        <w:rPr>
          <w:rFonts w:ascii="Arial" w:hAnsi="Arial" w:cs="Arial"/>
          <w:sz w:val="24"/>
          <w:szCs w:val="24"/>
        </w:rPr>
        <w:t xml:space="preserve"> se refere ao oferecimento de mecanismos para que o jogador sinta que está progredindo de um ponto a outro, para que ele de alguma forma verifique que vale a pena progredir.</w:t>
      </w:r>
    </w:p>
    <w:p w:rsidR="00AC4560" w:rsidRDefault="005460A7" w:rsidP="004336C1">
      <w:pPr>
        <w:pStyle w:val="PargrafodaLista"/>
        <w:numPr>
          <w:ilvl w:val="0"/>
          <w:numId w:val="28"/>
        </w:numPr>
        <w:spacing w:line="360" w:lineRule="auto"/>
        <w:jc w:val="both"/>
        <w:rPr>
          <w:rFonts w:ascii="Arial" w:hAnsi="Arial" w:cs="Arial"/>
          <w:sz w:val="24"/>
          <w:szCs w:val="24"/>
        </w:rPr>
      </w:pPr>
      <w:r w:rsidRPr="005460A7">
        <w:rPr>
          <w:rFonts w:ascii="Arial" w:hAnsi="Arial" w:cs="Arial"/>
          <w:b/>
          <w:sz w:val="24"/>
          <w:szCs w:val="24"/>
        </w:rPr>
        <w:t>Relacionamento</w:t>
      </w:r>
      <w:r>
        <w:rPr>
          <w:rFonts w:ascii="Arial" w:hAnsi="Arial" w:cs="Arial"/>
          <w:sz w:val="24"/>
          <w:szCs w:val="24"/>
        </w:rPr>
        <w:t>: pessoas interagindo, amigos, colegas de time, oponentes, são os elementos da dinâmica social que são também essenciais para o ambiente do game.</w:t>
      </w:r>
    </w:p>
    <w:p w:rsidR="0092622E" w:rsidRDefault="0092622E" w:rsidP="0092622E">
      <w:pPr>
        <w:ind w:left="491"/>
        <w:rPr>
          <w:rFonts w:cs="Arial"/>
        </w:rPr>
      </w:pPr>
      <w:r>
        <w:rPr>
          <w:rFonts w:cs="Arial"/>
        </w:rPr>
        <w:t>No meio da pirâmide está a mecânica de games. Nesse nível estão os elementos que podem ser considerados “os verbos” pois são eles que promovem a ação, que movimenta as coisas adiante. Existe inúmeros mecanismos que podemos utilizar para movimentar um sistema gamificado e entre eles estão [Alves, 2014]:</w:t>
      </w:r>
    </w:p>
    <w:p w:rsidR="005460A7" w:rsidRDefault="005C6D15" w:rsidP="004336C1">
      <w:pPr>
        <w:pStyle w:val="PargrafodaLista"/>
        <w:numPr>
          <w:ilvl w:val="0"/>
          <w:numId w:val="29"/>
        </w:numPr>
        <w:spacing w:line="360" w:lineRule="auto"/>
        <w:jc w:val="both"/>
        <w:rPr>
          <w:rFonts w:ascii="Arial" w:hAnsi="Arial" w:cs="Arial"/>
          <w:sz w:val="24"/>
          <w:szCs w:val="24"/>
        </w:rPr>
      </w:pPr>
      <w:r w:rsidRPr="005C6D15">
        <w:rPr>
          <w:rFonts w:ascii="Arial" w:hAnsi="Arial" w:cs="Arial"/>
          <w:b/>
          <w:sz w:val="24"/>
          <w:szCs w:val="24"/>
        </w:rPr>
        <w:t>Desafios</w:t>
      </w:r>
      <w:r w:rsidRPr="005C6D15">
        <w:rPr>
          <w:rFonts w:ascii="Arial" w:hAnsi="Arial" w:cs="Arial"/>
          <w:sz w:val="24"/>
          <w:szCs w:val="24"/>
        </w:rPr>
        <w:t xml:space="preserve">: </w:t>
      </w:r>
      <w:r>
        <w:rPr>
          <w:rFonts w:ascii="Arial" w:hAnsi="Arial" w:cs="Arial"/>
          <w:sz w:val="24"/>
          <w:szCs w:val="24"/>
        </w:rPr>
        <w:t>são os objetivos que são propostos para os jogadores alcançarem durante o jogo. São eles que mobilizam o jogador a buscar o estado da vitória.</w:t>
      </w:r>
    </w:p>
    <w:p w:rsidR="005C6D15" w:rsidRDefault="005C6D15" w:rsidP="004336C1">
      <w:pPr>
        <w:pStyle w:val="PargrafodaLista"/>
        <w:numPr>
          <w:ilvl w:val="0"/>
          <w:numId w:val="29"/>
        </w:numPr>
        <w:spacing w:line="360" w:lineRule="auto"/>
        <w:jc w:val="both"/>
        <w:rPr>
          <w:rFonts w:ascii="Arial" w:hAnsi="Arial" w:cs="Arial"/>
          <w:sz w:val="24"/>
          <w:szCs w:val="24"/>
        </w:rPr>
      </w:pPr>
      <w:r>
        <w:rPr>
          <w:rFonts w:ascii="Arial" w:hAnsi="Arial" w:cs="Arial"/>
          <w:b/>
          <w:sz w:val="24"/>
          <w:szCs w:val="24"/>
        </w:rPr>
        <w:t>Sorte</w:t>
      </w:r>
      <w:r w:rsidRPr="005C6D15">
        <w:rPr>
          <w:rFonts w:ascii="Arial" w:hAnsi="Arial" w:cs="Arial"/>
          <w:sz w:val="24"/>
          <w:szCs w:val="24"/>
        </w:rPr>
        <w:t>:</w:t>
      </w:r>
      <w:r>
        <w:rPr>
          <w:rFonts w:ascii="Arial" w:hAnsi="Arial" w:cs="Arial"/>
          <w:sz w:val="24"/>
          <w:szCs w:val="24"/>
        </w:rPr>
        <w:t xml:space="preserve"> a possibilidade de envolver algum elemento no sistema gamificado que dê ao jogador a sensação que há alguma aleatoriedade ou s</w:t>
      </w:r>
      <w:r w:rsidR="002369B6">
        <w:rPr>
          <w:rFonts w:ascii="Arial" w:hAnsi="Arial" w:cs="Arial"/>
          <w:sz w:val="24"/>
          <w:szCs w:val="24"/>
        </w:rPr>
        <w:t>orte envolvida.</w:t>
      </w:r>
    </w:p>
    <w:p w:rsidR="0025320B" w:rsidRDefault="002369B6" w:rsidP="004336C1">
      <w:pPr>
        <w:pStyle w:val="PargrafodaLista"/>
        <w:numPr>
          <w:ilvl w:val="0"/>
          <w:numId w:val="29"/>
        </w:numPr>
        <w:spacing w:line="360" w:lineRule="auto"/>
        <w:jc w:val="both"/>
        <w:rPr>
          <w:rFonts w:ascii="Arial" w:hAnsi="Arial" w:cs="Arial"/>
          <w:sz w:val="24"/>
          <w:szCs w:val="24"/>
        </w:rPr>
      </w:pPr>
      <w:r>
        <w:rPr>
          <w:rFonts w:ascii="Arial" w:hAnsi="Arial" w:cs="Arial"/>
          <w:b/>
          <w:sz w:val="24"/>
          <w:szCs w:val="24"/>
        </w:rPr>
        <w:t>Cooperação e competição</w:t>
      </w:r>
      <w:r w:rsidRPr="002369B6">
        <w:rPr>
          <w:rFonts w:ascii="Arial" w:hAnsi="Arial" w:cs="Arial"/>
          <w:sz w:val="24"/>
          <w:szCs w:val="24"/>
        </w:rPr>
        <w:t>:</w:t>
      </w:r>
      <w:r>
        <w:rPr>
          <w:rFonts w:ascii="Arial" w:hAnsi="Arial" w:cs="Arial"/>
          <w:sz w:val="24"/>
          <w:szCs w:val="24"/>
        </w:rPr>
        <w:t xml:space="preserve"> </w:t>
      </w:r>
      <w:r w:rsidR="0025320B">
        <w:rPr>
          <w:rFonts w:ascii="Arial" w:hAnsi="Arial" w:cs="Arial"/>
          <w:sz w:val="24"/>
          <w:szCs w:val="24"/>
        </w:rPr>
        <w:t xml:space="preserve">mesmos sendo opostas, ambas promovem no jogador o desejo de estar com outras pessoas engajadas em uma mesma atividade, seja competindo, ou </w:t>
      </w:r>
      <w:r w:rsidR="0025320B">
        <w:rPr>
          <w:rFonts w:ascii="Arial" w:hAnsi="Arial" w:cs="Arial"/>
          <w:sz w:val="24"/>
          <w:szCs w:val="24"/>
        </w:rPr>
        <w:lastRenderedPageBreak/>
        <w:t>construindo algo juntos em seus resultados, alcançando o estado de vitória.</w:t>
      </w:r>
    </w:p>
    <w:p w:rsidR="00C42F7C" w:rsidRDefault="00C42F7C" w:rsidP="004336C1">
      <w:pPr>
        <w:pStyle w:val="PargrafodaLista"/>
        <w:numPr>
          <w:ilvl w:val="0"/>
          <w:numId w:val="29"/>
        </w:numPr>
        <w:spacing w:line="360" w:lineRule="auto"/>
        <w:jc w:val="both"/>
        <w:rPr>
          <w:rFonts w:ascii="Arial" w:hAnsi="Arial" w:cs="Arial"/>
          <w:sz w:val="24"/>
          <w:szCs w:val="24"/>
        </w:rPr>
      </w:pPr>
      <w:r>
        <w:rPr>
          <w:rFonts w:ascii="Arial" w:hAnsi="Arial" w:cs="Arial"/>
          <w:b/>
          <w:sz w:val="24"/>
          <w:szCs w:val="24"/>
        </w:rPr>
        <w:t xml:space="preserve">Feedback: </w:t>
      </w:r>
      <w:r>
        <w:rPr>
          <w:rFonts w:ascii="Arial" w:hAnsi="Arial" w:cs="Arial"/>
          <w:sz w:val="24"/>
          <w:szCs w:val="24"/>
        </w:rPr>
        <w:t>o feedback é fundamental pois ele faz com que o jogador perceba que o objetivo proposto é alcançável e consiga acompanhar o seu progresso escolhendo estratégias diferentes quando aplicável.</w:t>
      </w:r>
    </w:p>
    <w:p w:rsidR="003232B2" w:rsidRDefault="00C42F7C" w:rsidP="004336C1">
      <w:pPr>
        <w:pStyle w:val="PargrafodaLista"/>
        <w:numPr>
          <w:ilvl w:val="0"/>
          <w:numId w:val="29"/>
        </w:numPr>
        <w:spacing w:line="360" w:lineRule="auto"/>
        <w:jc w:val="both"/>
        <w:rPr>
          <w:rFonts w:ascii="Arial" w:hAnsi="Arial" w:cs="Arial"/>
          <w:sz w:val="24"/>
          <w:szCs w:val="24"/>
        </w:rPr>
      </w:pPr>
      <w:r>
        <w:rPr>
          <w:rFonts w:ascii="Arial" w:hAnsi="Arial" w:cs="Arial"/>
          <w:b/>
          <w:sz w:val="24"/>
          <w:szCs w:val="24"/>
        </w:rPr>
        <w:t>Aquisição de recursos:</w:t>
      </w:r>
      <w:r>
        <w:rPr>
          <w:rFonts w:ascii="Arial" w:hAnsi="Arial" w:cs="Arial"/>
          <w:sz w:val="24"/>
          <w:szCs w:val="24"/>
        </w:rPr>
        <w:t xml:space="preserve"> </w:t>
      </w:r>
      <w:r w:rsidR="003232B2">
        <w:rPr>
          <w:rFonts w:ascii="Arial" w:hAnsi="Arial" w:cs="Arial"/>
          <w:sz w:val="24"/>
          <w:szCs w:val="24"/>
        </w:rPr>
        <w:t>são elemento que o jogador deve adquirir ao longo do jogo para que consiga algo maior.</w:t>
      </w:r>
    </w:p>
    <w:p w:rsidR="003232B2" w:rsidRDefault="003232B2" w:rsidP="004336C1">
      <w:pPr>
        <w:pStyle w:val="PargrafodaLista"/>
        <w:numPr>
          <w:ilvl w:val="0"/>
          <w:numId w:val="29"/>
        </w:numPr>
        <w:spacing w:line="360" w:lineRule="auto"/>
        <w:jc w:val="both"/>
        <w:rPr>
          <w:rFonts w:ascii="Arial" w:hAnsi="Arial" w:cs="Arial"/>
          <w:sz w:val="24"/>
          <w:szCs w:val="24"/>
        </w:rPr>
      </w:pPr>
      <w:r>
        <w:rPr>
          <w:rFonts w:ascii="Arial" w:hAnsi="Arial" w:cs="Arial"/>
          <w:b/>
          <w:sz w:val="24"/>
          <w:szCs w:val="24"/>
        </w:rPr>
        <w:t>Recompensas:</w:t>
      </w:r>
      <w:r>
        <w:rPr>
          <w:rFonts w:ascii="Arial" w:hAnsi="Arial" w:cs="Arial"/>
          <w:sz w:val="24"/>
          <w:szCs w:val="24"/>
        </w:rPr>
        <w:t xml:space="preserve"> são os benefícios que o jogador conquista e que podem ser representados por distintivos, vidas e direitos a jogar novamente.</w:t>
      </w:r>
    </w:p>
    <w:p w:rsidR="002369B6" w:rsidRDefault="00CA17B0" w:rsidP="004336C1">
      <w:pPr>
        <w:pStyle w:val="PargrafodaLista"/>
        <w:numPr>
          <w:ilvl w:val="0"/>
          <w:numId w:val="29"/>
        </w:numPr>
        <w:spacing w:line="360" w:lineRule="auto"/>
        <w:jc w:val="both"/>
        <w:rPr>
          <w:rFonts w:ascii="Arial" w:hAnsi="Arial" w:cs="Arial"/>
          <w:sz w:val="24"/>
          <w:szCs w:val="24"/>
        </w:rPr>
      </w:pPr>
      <w:r w:rsidRPr="005651C2">
        <w:rPr>
          <w:rFonts w:ascii="Arial" w:hAnsi="Arial" w:cs="Arial"/>
          <w:b/>
          <w:sz w:val="24"/>
          <w:szCs w:val="24"/>
        </w:rPr>
        <w:t>Transações</w:t>
      </w:r>
      <w:r>
        <w:rPr>
          <w:rFonts w:ascii="Arial" w:hAnsi="Arial" w:cs="Arial"/>
          <w:sz w:val="24"/>
          <w:szCs w:val="24"/>
        </w:rPr>
        <w:t>: as mais comuns encontradas são as transações de compra, venda e troca.</w:t>
      </w:r>
      <w:r w:rsidR="005651C2">
        <w:rPr>
          <w:rFonts w:ascii="Arial" w:hAnsi="Arial" w:cs="Arial"/>
          <w:sz w:val="24"/>
          <w:szCs w:val="24"/>
        </w:rPr>
        <w:t xml:space="preserve"> As transações podem ser utilizadas como mecanismos para a movimentação para uma fase seguinte de maior complexidade.</w:t>
      </w:r>
    </w:p>
    <w:p w:rsidR="005651C2" w:rsidRDefault="005651C2" w:rsidP="004336C1">
      <w:pPr>
        <w:pStyle w:val="PargrafodaLista"/>
        <w:numPr>
          <w:ilvl w:val="0"/>
          <w:numId w:val="29"/>
        </w:numPr>
        <w:spacing w:line="360" w:lineRule="auto"/>
        <w:jc w:val="both"/>
        <w:rPr>
          <w:rFonts w:ascii="Arial" w:hAnsi="Arial" w:cs="Arial"/>
          <w:sz w:val="24"/>
          <w:szCs w:val="24"/>
        </w:rPr>
      </w:pPr>
      <w:r w:rsidRPr="005651C2">
        <w:rPr>
          <w:rFonts w:ascii="Arial" w:hAnsi="Arial" w:cs="Arial"/>
          <w:b/>
          <w:sz w:val="24"/>
          <w:szCs w:val="24"/>
        </w:rPr>
        <w:t>Turnos</w:t>
      </w:r>
      <w:r>
        <w:rPr>
          <w:rFonts w:ascii="Arial" w:hAnsi="Arial" w:cs="Arial"/>
          <w:sz w:val="24"/>
          <w:szCs w:val="24"/>
        </w:rPr>
        <w:t>: é a simples existência de jogadas alternadas entre um jogador e outro, presente até em games simples como o “jogo da velha”.</w:t>
      </w:r>
    </w:p>
    <w:p w:rsidR="005651C2" w:rsidRDefault="005651C2" w:rsidP="004336C1">
      <w:pPr>
        <w:pStyle w:val="PargrafodaLista"/>
        <w:numPr>
          <w:ilvl w:val="0"/>
          <w:numId w:val="29"/>
        </w:numPr>
        <w:spacing w:line="360" w:lineRule="auto"/>
        <w:jc w:val="both"/>
        <w:rPr>
          <w:rFonts w:ascii="Arial" w:hAnsi="Arial" w:cs="Arial"/>
          <w:sz w:val="24"/>
          <w:szCs w:val="24"/>
        </w:rPr>
      </w:pPr>
      <w:r w:rsidRPr="005651C2">
        <w:rPr>
          <w:rFonts w:ascii="Arial" w:hAnsi="Arial" w:cs="Arial"/>
          <w:b/>
          <w:sz w:val="24"/>
          <w:szCs w:val="24"/>
        </w:rPr>
        <w:t>Estados de vitória</w:t>
      </w:r>
      <w:r>
        <w:rPr>
          <w:rFonts w:ascii="Arial" w:hAnsi="Arial" w:cs="Arial"/>
          <w:sz w:val="24"/>
          <w:szCs w:val="24"/>
        </w:rPr>
        <w:t>: indica que foi o vitorioso e pode ser representado de diversas formas.</w:t>
      </w:r>
    </w:p>
    <w:p w:rsidR="005651C2" w:rsidRDefault="002C2462" w:rsidP="002C2462">
      <w:pPr>
        <w:ind w:left="708"/>
        <w:rPr>
          <w:rFonts w:cs="Arial"/>
        </w:rPr>
      </w:pPr>
      <w:r>
        <w:rPr>
          <w:rFonts w:cs="Arial"/>
        </w:rPr>
        <w:t>Na base da pirâmide estão os componentes do jogo. São formas especificas de fazer o que a dinâmica e mecânica representam, complementando a analogia com um determinado idioma. E entre eles estão [Alves, 2014]:</w:t>
      </w:r>
    </w:p>
    <w:p w:rsidR="002C2462" w:rsidRDefault="002C2462" w:rsidP="004336C1">
      <w:pPr>
        <w:pStyle w:val="PargrafodaLista"/>
        <w:numPr>
          <w:ilvl w:val="0"/>
          <w:numId w:val="30"/>
        </w:numPr>
        <w:spacing w:line="360" w:lineRule="auto"/>
        <w:jc w:val="both"/>
        <w:rPr>
          <w:rFonts w:ascii="Arial" w:hAnsi="Arial" w:cs="Arial"/>
          <w:sz w:val="24"/>
          <w:szCs w:val="24"/>
        </w:rPr>
      </w:pPr>
      <w:r w:rsidRPr="002C2462">
        <w:rPr>
          <w:rFonts w:ascii="Arial" w:hAnsi="Arial" w:cs="Arial"/>
          <w:b/>
          <w:sz w:val="24"/>
          <w:szCs w:val="24"/>
        </w:rPr>
        <w:t>Realizações</w:t>
      </w:r>
      <w:r w:rsidRPr="002C2462">
        <w:rPr>
          <w:rFonts w:ascii="Arial" w:hAnsi="Arial" w:cs="Arial"/>
          <w:sz w:val="24"/>
          <w:szCs w:val="24"/>
        </w:rPr>
        <w:t xml:space="preserve">: </w:t>
      </w:r>
      <w:r>
        <w:rPr>
          <w:rFonts w:ascii="Arial" w:hAnsi="Arial" w:cs="Arial"/>
          <w:sz w:val="24"/>
          <w:szCs w:val="24"/>
        </w:rPr>
        <w:t>diferente dos desafios, são os mecanismos de recompensar o jogador por cumprir um desafio.</w:t>
      </w:r>
    </w:p>
    <w:p w:rsidR="002C2462" w:rsidRDefault="002C2462"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Avatares</w:t>
      </w:r>
      <w:r w:rsidRPr="002C2462">
        <w:rPr>
          <w:rFonts w:ascii="Arial" w:hAnsi="Arial" w:cs="Arial"/>
          <w:sz w:val="24"/>
          <w:szCs w:val="24"/>
        </w:rPr>
        <w:t>:</w:t>
      </w:r>
      <w:r>
        <w:rPr>
          <w:rFonts w:ascii="Arial" w:hAnsi="Arial" w:cs="Arial"/>
          <w:sz w:val="24"/>
          <w:szCs w:val="24"/>
        </w:rPr>
        <w:t xml:space="preserve"> mostram ao jogador alguma representação visual de seu personagem ou papel no sistema gamificado.</w:t>
      </w:r>
    </w:p>
    <w:p w:rsidR="00F977AD" w:rsidRDefault="002C2462"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Badges</w:t>
      </w:r>
      <w:r w:rsidRPr="002C2462">
        <w:rPr>
          <w:rFonts w:ascii="Arial" w:hAnsi="Arial" w:cs="Arial"/>
          <w:sz w:val="24"/>
          <w:szCs w:val="24"/>
        </w:rPr>
        <w:t>:</w:t>
      </w:r>
      <w:r>
        <w:rPr>
          <w:rFonts w:ascii="Arial" w:hAnsi="Arial" w:cs="Arial"/>
          <w:sz w:val="24"/>
          <w:szCs w:val="24"/>
        </w:rPr>
        <w:t xml:space="preserve"> </w:t>
      </w:r>
      <w:r w:rsidR="00F977AD">
        <w:rPr>
          <w:rFonts w:ascii="Arial" w:hAnsi="Arial" w:cs="Arial"/>
          <w:sz w:val="24"/>
          <w:szCs w:val="24"/>
        </w:rPr>
        <w:t>são as representações visuais das realizações ou resultados alcançados.</w:t>
      </w:r>
    </w:p>
    <w:p w:rsidR="003B42B1" w:rsidRDefault="003B42B1"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Boss Fights: </w:t>
      </w:r>
      <w:r>
        <w:rPr>
          <w:rFonts w:ascii="Arial" w:hAnsi="Arial" w:cs="Arial"/>
          <w:sz w:val="24"/>
          <w:szCs w:val="24"/>
        </w:rPr>
        <w:t>consiste em um desafio grande como travar uma batalha muito difícil para que o jogador consiga passar de uma fase ou nível a outro.</w:t>
      </w:r>
    </w:p>
    <w:p w:rsidR="003B42B1" w:rsidRDefault="003B42B1"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Coleções: </w:t>
      </w:r>
      <w:r>
        <w:rPr>
          <w:rFonts w:ascii="Arial" w:hAnsi="Arial" w:cs="Arial"/>
          <w:sz w:val="24"/>
          <w:szCs w:val="24"/>
        </w:rPr>
        <w:t>significa coletar ou colecionar coisas ao longo do game.</w:t>
      </w:r>
    </w:p>
    <w:p w:rsidR="003B42B1" w:rsidRDefault="003B42B1"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lastRenderedPageBreak/>
        <w:t xml:space="preserve">Combate: </w:t>
      </w:r>
      <w:r>
        <w:rPr>
          <w:rFonts w:ascii="Arial" w:hAnsi="Arial" w:cs="Arial"/>
          <w:sz w:val="24"/>
          <w:szCs w:val="24"/>
        </w:rPr>
        <w:t>trata-se de uma luta que deve ser travada.</w:t>
      </w:r>
    </w:p>
    <w:p w:rsidR="00A520CB" w:rsidRDefault="003B42B1"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Desbloqueio de conteúdo: </w:t>
      </w:r>
      <w:r w:rsidR="00A520CB">
        <w:rPr>
          <w:rFonts w:ascii="Arial" w:hAnsi="Arial" w:cs="Arial"/>
          <w:sz w:val="24"/>
          <w:szCs w:val="24"/>
        </w:rPr>
        <w:t>significa que o jogador precisa fazer algo para que possa ganhar acesso a um conteúdo do sistema gamificado.</w:t>
      </w:r>
    </w:p>
    <w:p w:rsidR="009776E4" w:rsidRDefault="00A520CB"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Doar: </w:t>
      </w:r>
      <w:r w:rsidR="009776E4">
        <w:rPr>
          <w:rFonts w:ascii="Arial" w:hAnsi="Arial" w:cs="Arial"/>
          <w:sz w:val="24"/>
          <w:szCs w:val="24"/>
        </w:rPr>
        <w:t>o altruísmo ou as doações compõe um mecanismo que pode ser muito interessante e que faz com que o jogador deseje permanecer no game.</w:t>
      </w:r>
    </w:p>
    <w:p w:rsidR="0007153E" w:rsidRDefault="0007153E"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Placar ou “leaderbord”: </w:t>
      </w:r>
      <w:r>
        <w:rPr>
          <w:rFonts w:ascii="Arial" w:hAnsi="Arial" w:cs="Arial"/>
          <w:sz w:val="24"/>
          <w:szCs w:val="24"/>
        </w:rPr>
        <w:t>consiste no ran</w:t>
      </w:r>
      <w:r w:rsidR="009B76BD">
        <w:rPr>
          <w:rFonts w:ascii="Arial" w:hAnsi="Arial" w:cs="Arial"/>
          <w:sz w:val="24"/>
          <w:szCs w:val="24"/>
        </w:rPr>
        <w:t>que</w:t>
      </w:r>
      <w:r>
        <w:rPr>
          <w:rFonts w:ascii="Arial" w:hAnsi="Arial" w:cs="Arial"/>
          <w:sz w:val="24"/>
          <w:szCs w:val="24"/>
        </w:rPr>
        <w:t>amento dos jogadores, permitindo que o jogador veja sua posição em relação a seus oponentes.</w:t>
      </w:r>
    </w:p>
    <w:p w:rsidR="00AB38AC" w:rsidRDefault="0007153E"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Níveis:</w:t>
      </w:r>
      <w:r>
        <w:rPr>
          <w:rFonts w:ascii="Arial" w:hAnsi="Arial" w:cs="Arial"/>
          <w:sz w:val="24"/>
          <w:szCs w:val="24"/>
        </w:rPr>
        <w:t xml:space="preserve"> </w:t>
      </w:r>
      <w:r w:rsidR="00AB38AC">
        <w:rPr>
          <w:rFonts w:ascii="Arial" w:hAnsi="Arial" w:cs="Arial"/>
          <w:sz w:val="24"/>
          <w:szCs w:val="24"/>
        </w:rPr>
        <w:t>são graus diferentes de dificuldades que vão sendo apresentados ao jogador no decorrer do sistema gamificado, de forma que ele desenvolva suas habilidades enquanto avança de um nível ao outro.</w:t>
      </w:r>
    </w:p>
    <w:p w:rsidR="00AB38AC" w:rsidRDefault="00AB38AC"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Pontos:</w:t>
      </w:r>
      <w:r>
        <w:rPr>
          <w:rFonts w:ascii="Arial" w:hAnsi="Arial" w:cs="Arial"/>
          <w:sz w:val="24"/>
          <w:szCs w:val="24"/>
        </w:rPr>
        <w:t xml:space="preserve"> dizem respeito ao </w:t>
      </w:r>
      <w:r w:rsidRPr="00AB38AC">
        <w:rPr>
          <w:rFonts w:ascii="Arial" w:hAnsi="Arial" w:cs="Arial"/>
          <w:i/>
          <w:sz w:val="24"/>
          <w:szCs w:val="24"/>
        </w:rPr>
        <w:t>score</w:t>
      </w:r>
      <w:r>
        <w:rPr>
          <w:rFonts w:ascii="Arial" w:hAnsi="Arial" w:cs="Arial"/>
          <w:sz w:val="24"/>
          <w:szCs w:val="24"/>
        </w:rPr>
        <w:t>, à contagem de pontos acumulados no decorrer do game ou sistema gamificado.</w:t>
      </w:r>
    </w:p>
    <w:p w:rsidR="002C2462" w:rsidRDefault="00AB38AC" w:rsidP="004336C1">
      <w:pPr>
        <w:pStyle w:val="PargrafodaLista"/>
        <w:numPr>
          <w:ilvl w:val="0"/>
          <w:numId w:val="30"/>
        </w:numPr>
        <w:spacing w:line="360" w:lineRule="auto"/>
        <w:jc w:val="both"/>
        <w:rPr>
          <w:rFonts w:ascii="Arial" w:hAnsi="Arial" w:cs="Arial"/>
          <w:sz w:val="24"/>
          <w:szCs w:val="24"/>
        </w:rPr>
      </w:pPr>
      <w:r w:rsidRPr="00AB38AC">
        <w:rPr>
          <w:rFonts w:ascii="Arial" w:hAnsi="Arial" w:cs="Arial"/>
          <w:b/>
          <w:sz w:val="24"/>
          <w:szCs w:val="24"/>
        </w:rPr>
        <w:t>Investigação ou exploração</w:t>
      </w:r>
      <w:r>
        <w:rPr>
          <w:rFonts w:ascii="Arial" w:hAnsi="Arial" w:cs="Arial"/>
          <w:sz w:val="24"/>
          <w:szCs w:val="24"/>
        </w:rPr>
        <w:t xml:space="preserve">: </w:t>
      </w:r>
      <w:r w:rsidR="00634462">
        <w:rPr>
          <w:rFonts w:ascii="Arial" w:hAnsi="Arial" w:cs="Arial"/>
          <w:sz w:val="24"/>
          <w:szCs w:val="24"/>
        </w:rPr>
        <w:t>é o alcance de resultados implícitos no contexto do game ou sistema gamificado, que implica em buscar algo, fazer algo ou ainda explorar e investigar para alcançar um resultado.</w:t>
      </w:r>
    </w:p>
    <w:p w:rsidR="00634462" w:rsidRDefault="001D03ED"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 xml:space="preserve">Gráfico social: </w:t>
      </w:r>
      <w:r w:rsidR="00381839">
        <w:rPr>
          <w:rFonts w:ascii="Arial" w:hAnsi="Arial" w:cs="Arial"/>
          <w:sz w:val="24"/>
          <w:szCs w:val="24"/>
        </w:rPr>
        <w:t>consiste em fazer com que o game ou sistema gamificado seja uma extensão de seu círculo social a exemplo do Foursquare.</w:t>
      </w:r>
    </w:p>
    <w:p w:rsidR="00381839" w:rsidRDefault="00381839" w:rsidP="004336C1">
      <w:pPr>
        <w:pStyle w:val="PargrafodaLista"/>
        <w:numPr>
          <w:ilvl w:val="0"/>
          <w:numId w:val="30"/>
        </w:numPr>
        <w:spacing w:line="360" w:lineRule="auto"/>
        <w:jc w:val="both"/>
        <w:rPr>
          <w:rFonts w:ascii="Arial" w:hAnsi="Arial" w:cs="Arial"/>
          <w:sz w:val="24"/>
          <w:szCs w:val="24"/>
        </w:rPr>
      </w:pPr>
      <w:r>
        <w:rPr>
          <w:rFonts w:ascii="Arial" w:hAnsi="Arial" w:cs="Arial"/>
          <w:b/>
          <w:sz w:val="24"/>
          <w:szCs w:val="24"/>
        </w:rPr>
        <w:t>Bens virtuais:</w:t>
      </w:r>
      <w:r>
        <w:rPr>
          <w:rFonts w:ascii="Arial" w:hAnsi="Arial" w:cs="Arial"/>
          <w:sz w:val="24"/>
          <w:szCs w:val="24"/>
        </w:rPr>
        <w:t xml:space="preserve"> são coisas virtuais pelas quais os jogadores estão dispostos a pagar com moeda virtual ou até real, como por exemplo um conjunto de cores diferentes para utilizar em desenhos durante o game ou sistema gamificado.</w:t>
      </w:r>
    </w:p>
    <w:p w:rsidR="00381839" w:rsidRPr="00381839" w:rsidRDefault="000566A9" w:rsidP="000566A9">
      <w:pPr>
        <w:ind w:firstLine="708"/>
        <w:rPr>
          <w:rFonts w:cs="Arial"/>
        </w:rPr>
      </w:pPr>
      <w:r>
        <w:rPr>
          <w:rFonts w:cs="Arial"/>
        </w:rPr>
        <w:t>Resumindo no Gamification, a mecânica, a estética e o pensamento de games trabalham juntos para que o sistema gamificado funcione. Cabe ressaltar a importância da narrativa, ou seja, do storytelling presente no sistema gamificado, pois sem uma história que crie significado para o jogador, a credibilidade do sistema fica prejudicada e a motivação para o engajamento no sistema deixa de existir porque perde a relevância [Alves, 2014].</w:t>
      </w:r>
    </w:p>
    <w:p w:rsidR="00137187" w:rsidRDefault="00137187" w:rsidP="00122C09">
      <w:pPr>
        <w:rPr>
          <w:rFonts w:cs="Arial"/>
        </w:rPr>
      </w:pPr>
    </w:p>
    <w:p w:rsidR="00DE066D" w:rsidRDefault="00DE066D" w:rsidP="00122C09">
      <w:pPr>
        <w:rPr>
          <w:rFonts w:cs="Arial"/>
          <w:b/>
        </w:rPr>
      </w:pPr>
      <w:r>
        <w:rPr>
          <w:rFonts w:cs="Arial"/>
        </w:rPr>
        <w:t xml:space="preserve">2.9. </w:t>
      </w:r>
      <w:r w:rsidRPr="00B85185">
        <w:rPr>
          <w:rFonts w:cs="Arial"/>
          <w:b/>
        </w:rPr>
        <w:t>Bases Conceituais sobre a Evasão e Retenção</w:t>
      </w:r>
      <w:r w:rsidR="00A550BF">
        <w:rPr>
          <w:rFonts w:cs="Arial"/>
          <w:b/>
        </w:rPr>
        <w:t xml:space="preserve"> Escolar</w:t>
      </w:r>
    </w:p>
    <w:p w:rsidR="00DE066D" w:rsidRDefault="00946385" w:rsidP="00946385">
      <w:pPr>
        <w:ind w:firstLine="708"/>
        <w:rPr>
          <w:rFonts w:cs="Arial"/>
        </w:rPr>
      </w:pPr>
      <w:r>
        <w:rPr>
          <w:rFonts w:cs="Arial"/>
        </w:rPr>
        <w:t>A Constituição Federal (</w:t>
      </w:r>
      <w:r w:rsidRPr="00B85185">
        <w:rPr>
          <w:rFonts w:cs="Arial"/>
          <w:b/>
        </w:rPr>
        <w:t>CF</w:t>
      </w:r>
      <w:r>
        <w:rPr>
          <w:rFonts w:cs="Arial"/>
        </w:rPr>
        <w:t>) de 1988, em seu art. 6º, define a educação como um direito social, ao lado de outros, como: saúde, trabalho, moradia, lazer, segurança, previdência social, proteção à maternidade e à infância, assistência aos desamparados. Como dever do Estado e da família, o direito à educação deve consolidar-se na promoção do pleno desenvolvimento da pessoa, no preparo para o exercício da cidadania e na qualificação para o trabalho [BRASIL, 1988, art. 205].</w:t>
      </w:r>
    </w:p>
    <w:p w:rsidR="00946385" w:rsidRDefault="00946385" w:rsidP="00946385">
      <w:pPr>
        <w:ind w:firstLine="708"/>
        <w:rPr>
          <w:rFonts w:cs="Arial"/>
        </w:rPr>
      </w:pPr>
      <w:r>
        <w:rPr>
          <w:rFonts w:cs="Arial"/>
        </w:rPr>
        <w:t>O direito à educação pode ser considerado como um dos alicerces da República Federativa do brasil na medida em que é instrumento necessário</w:t>
      </w:r>
    </w:p>
    <w:p w:rsidR="00946385" w:rsidRDefault="00946385" w:rsidP="00946385">
      <w:pPr>
        <w:ind w:left="2124"/>
        <w:rPr>
          <w:rFonts w:cs="Arial"/>
        </w:rPr>
      </w:pPr>
      <w:r>
        <w:rPr>
          <w:rFonts w:cs="Arial"/>
        </w:rPr>
        <w:t>Á</w:t>
      </w:r>
      <w:r w:rsidRPr="003B3625">
        <w:rPr>
          <w:rFonts w:cs="Arial"/>
        </w:rPr>
        <w:t xml:space="preserve"> construção de uma sociedade livre, justa e solidária; </w:t>
      </w:r>
      <w:r w:rsidR="00F711AA">
        <w:rPr>
          <w:rFonts w:cs="Arial"/>
        </w:rPr>
        <w:t>a</w:t>
      </w:r>
      <w:r w:rsidRPr="003B3625">
        <w:rPr>
          <w:rFonts w:cs="Arial"/>
        </w:rPr>
        <w:t xml:space="preserve"> garantia do desenvolvimento nacional; à erradicação da pobreza e da marginalização, com a redução das desigualdades sociais e regionais; e à promoção do bem de todos, sem preconceitos de origem, raça, sexo, cor, idade e quaisquer outras formas de discriminação [Garcia, 2004, s.p.].</w:t>
      </w:r>
    </w:p>
    <w:p w:rsidR="00946385" w:rsidRDefault="00946385" w:rsidP="00946385">
      <w:pPr>
        <w:rPr>
          <w:rFonts w:cs="Arial"/>
        </w:rPr>
      </w:pPr>
    </w:p>
    <w:p w:rsidR="00946385" w:rsidRDefault="00946385" w:rsidP="00946385">
      <w:pPr>
        <w:ind w:firstLine="708"/>
        <w:rPr>
          <w:rFonts w:cs="Arial"/>
        </w:rPr>
      </w:pPr>
      <w:r>
        <w:rPr>
          <w:rFonts w:cs="Arial"/>
        </w:rPr>
        <w:t xml:space="preserve">Portanto, à educação, é parte da matriz que constitui em larga escala o respeito à dignidade humana. Esse preceito vem sendo expresso em inúmeros documentos, tratados, acordos nacionais e internacionais na </w:t>
      </w:r>
      <w:r w:rsidRPr="00697BCE">
        <w:rPr>
          <w:rFonts w:cs="Arial"/>
          <w:b/>
        </w:rPr>
        <w:t>LDB</w:t>
      </w:r>
      <w:r w:rsidR="00697BCE">
        <w:rPr>
          <w:rFonts w:cs="Arial"/>
        </w:rPr>
        <w:t xml:space="preserve"> – Lei de Diretrizes e Bases</w:t>
      </w:r>
      <w:r>
        <w:rPr>
          <w:rFonts w:cs="Arial"/>
        </w:rPr>
        <w:t xml:space="preserve"> [MEC, 2014].</w:t>
      </w:r>
    </w:p>
    <w:p w:rsidR="00946385" w:rsidRDefault="00946385" w:rsidP="00946385">
      <w:pPr>
        <w:rPr>
          <w:rFonts w:cs="Arial"/>
        </w:rPr>
      </w:pPr>
      <w:r>
        <w:rPr>
          <w:rFonts w:cs="Arial"/>
        </w:rPr>
        <w:tab/>
        <w:t>Assim, à educação é considerada como [MEC, 2014]:</w:t>
      </w:r>
    </w:p>
    <w:p w:rsidR="00946385" w:rsidRPr="00946385" w:rsidRDefault="00946385" w:rsidP="004336C1">
      <w:pPr>
        <w:pStyle w:val="PargrafodaLista"/>
        <w:numPr>
          <w:ilvl w:val="0"/>
          <w:numId w:val="24"/>
        </w:numPr>
        <w:spacing w:line="360" w:lineRule="auto"/>
        <w:rPr>
          <w:rFonts w:cs="Arial"/>
        </w:rPr>
      </w:pPr>
      <w:r>
        <w:rPr>
          <w:rFonts w:ascii="Arial" w:hAnsi="Arial" w:cs="Arial"/>
          <w:b/>
          <w:sz w:val="24"/>
          <w:szCs w:val="24"/>
        </w:rPr>
        <w:t>D</w:t>
      </w:r>
      <w:r w:rsidRPr="00096097">
        <w:rPr>
          <w:rFonts w:ascii="Arial" w:hAnsi="Arial" w:cs="Arial"/>
          <w:b/>
          <w:sz w:val="24"/>
          <w:szCs w:val="24"/>
        </w:rPr>
        <w:t>ireito</w:t>
      </w:r>
      <w:r>
        <w:rPr>
          <w:rFonts w:ascii="Arial" w:hAnsi="Arial" w:cs="Arial"/>
          <w:b/>
          <w:sz w:val="24"/>
          <w:szCs w:val="24"/>
        </w:rPr>
        <w:t xml:space="preserve"> </w:t>
      </w:r>
      <w:r w:rsidRPr="00096097">
        <w:rPr>
          <w:rFonts w:ascii="Arial" w:hAnsi="Arial" w:cs="Arial"/>
          <w:b/>
          <w:sz w:val="24"/>
          <w:szCs w:val="24"/>
        </w:rPr>
        <w:t>social e dever do Estado</w:t>
      </w:r>
      <w:r>
        <w:rPr>
          <w:rFonts w:ascii="Arial" w:hAnsi="Arial" w:cs="Arial"/>
          <w:sz w:val="24"/>
          <w:szCs w:val="24"/>
        </w:rPr>
        <w:t>, para corresponder às aspirações da sociedade por um país democrático, justo e isonômico, traduzindo-se em ações que visem dar respostas públicas aos compromissos socialmente assumidos em cada uma das instituições, tanto fortalecendo o processo de inserção cidadã como contribuindo para o desenvolvimento pessoal e profissional dos sujeitos e para o desenvolvimento local, regional e nacional do país;</w:t>
      </w:r>
    </w:p>
    <w:p w:rsidR="00946385" w:rsidRDefault="00946385" w:rsidP="004336C1">
      <w:pPr>
        <w:pStyle w:val="PargrafodaLista"/>
        <w:numPr>
          <w:ilvl w:val="0"/>
          <w:numId w:val="24"/>
        </w:numPr>
        <w:spacing w:line="360" w:lineRule="auto"/>
        <w:jc w:val="both"/>
        <w:rPr>
          <w:rFonts w:ascii="Arial" w:hAnsi="Arial" w:cs="Arial"/>
          <w:sz w:val="24"/>
          <w:szCs w:val="24"/>
        </w:rPr>
      </w:pPr>
      <w:r>
        <w:rPr>
          <w:rFonts w:ascii="Arial" w:hAnsi="Arial" w:cs="Arial"/>
          <w:b/>
          <w:sz w:val="24"/>
          <w:szCs w:val="24"/>
        </w:rPr>
        <w:t>D</w:t>
      </w:r>
      <w:r w:rsidRPr="00E50288">
        <w:rPr>
          <w:rFonts w:ascii="Arial" w:hAnsi="Arial" w:cs="Arial"/>
          <w:b/>
          <w:sz w:val="24"/>
          <w:szCs w:val="24"/>
        </w:rPr>
        <w:t>ireito</w:t>
      </w:r>
      <w:r>
        <w:rPr>
          <w:rFonts w:ascii="Arial" w:hAnsi="Arial" w:cs="Arial"/>
          <w:b/>
          <w:sz w:val="24"/>
          <w:szCs w:val="24"/>
        </w:rPr>
        <w:t xml:space="preserve"> </w:t>
      </w:r>
      <w:r w:rsidRPr="00E50288">
        <w:rPr>
          <w:rFonts w:ascii="Arial" w:hAnsi="Arial" w:cs="Arial"/>
          <w:b/>
          <w:sz w:val="24"/>
          <w:szCs w:val="24"/>
        </w:rPr>
        <w:t>de cidadania</w:t>
      </w:r>
      <w:r>
        <w:rPr>
          <w:rFonts w:ascii="Arial" w:hAnsi="Arial" w:cs="Arial"/>
          <w:sz w:val="24"/>
          <w:szCs w:val="24"/>
        </w:rPr>
        <w:t xml:space="preserve">, para formar pessoas críticas, autônomas, emancipadas e competentes tecnicamente, ativas na dinâmica do </w:t>
      </w:r>
      <w:r>
        <w:rPr>
          <w:rFonts w:ascii="Arial" w:hAnsi="Arial" w:cs="Arial"/>
          <w:sz w:val="24"/>
          <w:szCs w:val="24"/>
        </w:rPr>
        <w:lastRenderedPageBreak/>
        <w:t>convívio social e partícipes na definição dos projetos de desenvolvimento nos âmbitos público e privado, pessoal e coletivo;</w:t>
      </w:r>
    </w:p>
    <w:p w:rsidR="00946385" w:rsidRDefault="00946385" w:rsidP="004336C1">
      <w:pPr>
        <w:pStyle w:val="PargrafodaLista"/>
        <w:numPr>
          <w:ilvl w:val="0"/>
          <w:numId w:val="24"/>
        </w:numPr>
        <w:spacing w:line="360" w:lineRule="auto"/>
        <w:jc w:val="both"/>
        <w:rPr>
          <w:rFonts w:ascii="Arial" w:hAnsi="Arial" w:cs="Arial"/>
          <w:sz w:val="24"/>
          <w:szCs w:val="24"/>
        </w:rPr>
      </w:pPr>
      <w:r>
        <w:rPr>
          <w:rFonts w:ascii="Arial" w:hAnsi="Arial" w:cs="Arial"/>
          <w:sz w:val="24"/>
          <w:szCs w:val="24"/>
        </w:rPr>
        <w:t xml:space="preserve"> </w:t>
      </w:r>
      <w:r>
        <w:rPr>
          <w:rFonts w:ascii="Arial" w:hAnsi="Arial" w:cs="Arial"/>
          <w:b/>
          <w:sz w:val="24"/>
          <w:szCs w:val="24"/>
        </w:rPr>
        <w:t xml:space="preserve">Bem </w:t>
      </w:r>
      <w:r w:rsidRPr="00B6089C">
        <w:rPr>
          <w:rFonts w:ascii="Arial" w:hAnsi="Arial" w:cs="Arial"/>
          <w:b/>
          <w:sz w:val="24"/>
          <w:szCs w:val="24"/>
        </w:rPr>
        <w:t>público</w:t>
      </w:r>
      <w:r>
        <w:rPr>
          <w:rFonts w:ascii="Arial" w:hAnsi="Arial" w:cs="Arial"/>
          <w:sz w:val="24"/>
          <w:szCs w:val="24"/>
        </w:rPr>
        <w:t>, na perspectiva da inclusão e valorização da educação profissional e tecnológica como política pública, comprometendo-se o Estado com a qualidade social; e</w:t>
      </w:r>
    </w:p>
    <w:p w:rsidR="00946385" w:rsidRPr="00946385" w:rsidRDefault="00946385" w:rsidP="004336C1">
      <w:pPr>
        <w:pStyle w:val="PargrafodaLista"/>
        <w:numPr>
          <w:ilvl w:val="0"/>
          <w:numId w:val="24"/>
        </w:numPr>
        <w:spacing w:line="360" w:lineRule="auto"/>
        <w:rPr>
          <w:rFonts w:cs="Arial"/>
        </w:rPr>
      </w:pPr>
      <w:r w:rsidRPr="00B6089C">
        <w:rPr>
          <w:rFonts w:ascii="Arial" w:hAnsi="Arial" w:cs="Arial"/>
          <w:b/>
          <w:sz w:val="24"/>
          <w:szCs w:val="24"/>
        </w:rPr>
        <w:t>Questão de soberania conjunta Estado-cidadão</w:t>
      </w:r>
      <w:r>
        <w:rPr>
          <w:rFonts w:ascii="Arial" w:hAnsi="Arial" w:cs="Arial"/>
          <w:sz w:val="24"/>
          <w:szCs w:val="24"/>
        </w:rPr>
        <w:t>, para cumprir a função social e os compromissos firmados a expansão do direito e a universalização do acesso.</w:t>
      </w:r>
    </w:p>
    <w:p w:rsidR="00122C09" w:rsidRPr="006F5545" w:rsidRDefault="006F5545" w:rsidP="006F5545">
      <w:pPr>
        <w:ind w:firstLine="360"/>
        <w:rPr>
          <w:rFonts w:cs="Arial"/>
        </w:rPr>
      </w:pPr>
      <w:r w:rsidRPr="006F5545">
        <w:rPr>
          <w:rFonts w:cs="Arial"/>
        </w:rPr>
        <w:t>Portanto, o conceito de educação para cidadania impõe-se como requisito político e pedagógico para que as instituições cumpram sua função social.</w:t>
      </w:r>
      <w:r>
        <w:rPr>
          <w:rFonts w:cs="Arial"/>
        </w:rPr>
        <w:t xml:space="preserve"> </w:t>
      </w:r>
      <w:r w:rsidRPr="006F5545">
        <w:rPr>
          <w:rFonts w:cs="Arial"/>
        </w:rPr>
        <w:t xml:space="preserve">No entanto, não basta admitir a educação como direito fundamental. É essencial concretizar e prover as ações que permitam a garantia desse direito. Nesse sentido, tanto a CF, em seu art. 206, quanto a </w:t>
      </w:r>
      <w:r w:rsidRPr="006F5545">
        <w:rPr>
          <w:rFonts w:cs="Arial"/>
          <w:b/>
        </w:rPr>
        <w:t>LDB</w:t>
      </w:r>
      <w:r w:rsidRPr="006F5545">
        <w:rPr>
          <w:rFonts w:cs="Arial"/>
        </w:rPr>
        <w:t xml:space="preserve"> (Lei de Diretrizes e base), em seu art. 3º, indicam os seguintes princípios, com relação direta com o sucesso escolar, para que o processo educacional ocorra de forma efetiva: a igualdade de condição para o acesso e perma</w:t>
      </w:r>
      <w:r>
        <w:rPr>
          <w:rFonts w:cs="Arial"/>
        </w:rPr>
        <w:t xml:space="preserve">nência na escola, a garantia do </w:t>
      </w:r>
      <w:r w:rsidRPr="006F5545">
        <w:rPr>
          <w:rFonts w:cs="Arial"/>
        </w:rPr>
        <w:t>padrão de qualidade, a valorização do profissional da educação escolar e a vinculação entre a educação escolar, o trabalho e as práticas sociais [MEC, 2014].</w:t>
      </w:r>
    </w:p>
    <w:p w:rsidR="004A3C40" w:rsidRDefault="004A3C40" w:rsidP="005829EF">
      <w:pPr>
        <w:rPr>
          <w:rFonts w:cs="Arial"/>
        </w:rPr>
      </w:pPr>
    </w:p>
    <w:p w:rsidR="004A3C40" w:rsidRDefault="003F3209" w:rsidP="006F5545">
      <w:pPr>
        <w:rPr>
          <w:rFonts w:cs="Arial"/>
          <w:b/>
        </w:rPr>
      </w:pPr>
      <w:r>
        <w:rPr>
          <w:rFonts w:cs="Arial"/>
        </w:rPr>
        <w:t xml:space="preserve">2.9.1. </w:t>
      </w:r>
      <w:r w:rsidRPr="0038430D">
        <w:rPr>
          <w:rFonts w:cs="Arial"/>
          <w:b/>
        </w:rPr>
        <w:t>Evasão e a Retenção Escolar</w:t>
      </w:r>
    </w:p>
    <w:p w:rsidR="003F3209" w:rsidRDefault="003F3209" w:rsidP="003F3209">
      <w:pPr>
        <w:ind w:firstLine="708"/>
        <w:rPr>
          <w:rFonts w:cs="Arial"/>
        </w:rPr>
      </w:pPr>
      <w:r>
        <w:rPr>
          <w:rFonts w:cs="Arial"/>
        </w:rPr>
        <w:t>Dentre as questões conflitantes, que envolve a relação entre educação, instituições de ensino e sociedade, s retenção e a evasão merecem destaque. Entre todas as modalidades de ensino, da educação básica à educação superior, esses problemas estão presentes [MEC, 2014].</w:t>
      </w:r>
    </w:p>
    <w:p w:rsidR="003F3209" w:rsidRDefault="003F3209" w:rsidP="003F3209">
      <w:pPr>
        <w:ind w:firstLine="708"/>
        <w:rPr>
          <w:rFonts w:cs="Arial"/>
        </w:rPr>
      </w:pPr>
      <w:r>
        <w:rPr>
          <w:rFonts w:cs="Arial"/>
        </w:rPr>
        <w:t xml:space="preserve">Apesar das pesquisas relativas à evasão não identificar um conceito homogêneo, a partir de 1970, autores como Tinto (1995), professor da </w:t>
      </w:r>
      <w:r w:rsidRPr="00821015">
        <w:rPr>
          <w:rFonts w:cs="Arial"/>
        </w:rPr>
        <w:t>Syracuse University,</w:t>
      </w:r>
      <w:r>
        <w:rPr>
          <w:rFonts w:cs="Arial"/>
        </w:rPr>
        <w:t xml:space="preserve"> passaram a abordar o modelo de integração do estudante, destacando que a decisão de evadir-se é tomada em função da falta de integração com o ambiente acadêmico e social da instituição, sendo esta integração influenciada pelas características individuais, pelas expectativas para a carreira ou curso e, por último, pelas intenções/objetivos e compromissos assumidos antes do início do curso [MEC, 2014].</w:t>
      </w:r>
    </w:p>
    <w:p w:rsidR="003F3209" w:rsidRDefault="003F3209" w:rsidP="003F3209">
      <w:pPr>
        <w:ind w:firstLine="708"/>
        <w:rPr>
          <w:rFonts w:cs="Arial"/>
        </w:rPr>
      </w:pPr>
      <w:r>
        <w:rPr>
          <w:rFonts w:cs="Arial"/>
        </w:rPr>
        <w:lastRenderedPageBreak/>
        <w:t>O modelo desenvolvido por Tinto (1995) sugere seis conjuntos de variáveis:</w:t>
      </w:r>
    </w:p>
    <w:p w:rsidR="003F3209" w:rsidRPr="003F3209" w:rsidRDefault="003F3209" w:rsidP="004336C1">
      <w:pPr>
        <w:pStyle w:val="PargrafodaLista"/>
        <w:numPr>
          <w:ilvl w:val="0"/>
          <w:numId w:val="25"/>
        </w:numPr>
        <w:spacing w:line="360" w:lineRule="auto"/>
        <w:rPr>
          <w:rFonts w:cs="Arial"/>
        </w:rPr>
      </w:pPr>
      <w:r>
        <w:rPr>
          <w:rFonts w:ascii="Arial" w:hAnsi="Arial" w:cs="Arial"/>
          <w:sz w:val="24"/>
          <w:szCs w:val="24"/>
        </w:rPr>
        <w:t>Os atributos de pré-entrada, entendidos como habilidades do aluno, escolaridade anterior e antecedentes familiares;</w:t>
      </w:r>
    </w:p>
    <w:p w:rsidR="003F3209" w:rsidRDefault="003F3209" w:rsidP="004336C1">
      <w:pPr>
        <w:pStyle w:val="PargrafodaLista"/>
        <w:numPr>
          <w:ilvl w:val="0"/>
          <w:numId w:val="25"/>
        </w:numPr>
        <w:jc w:val="both"/>
        <w:rPr>
          <w:rFonts w:ascii="Arial" w:hAnsi="Arial" w:cs="Arial"/>
          <w:sz w:val="24"/>
          <w:szCs w:val="24"/>
        </w:rPr>
      </w:pPr>
      <w:r>
        <w:rPr>
          <w:rFonts w:ascii="Arial" w:hAnsi="Arial" w:cs="Arial"/>
          <w:sz w:val="24"/>
          <w:szCs w:val="24"/>
        </w:rPr>
        <w:t>Os comprometimentos iniciais ou metas traçadas pelo próprio estudante;</w:t>
      </w:r>
    </w:p>
    <w:p w:rsidR="000A08EB" w:rsidRDefault="000A08EB" w:rsidP="004336C1">
      <w:pPr>
        <w:pStyle w:val="PargrafodaLista"/>
        <w:numPr>
          <w:ilvl w:val="0"/>
          <w:numId w:val="25"/>
        </w:numPr>
        <w:jc w:val="both"/>
        <w:rPr>
          <w:rFonts w:ascii="Arial" w:hAnsi="Arial" w:cs="Arial"/>
          <w:sz w:val="24"/>
          <w:szCs w:val="24"/>
        </w:rPr>
      </w:pPr>
      <w:r>
        <w:rPr>
          <w:rFonts w:ascii="Arial" w:hAnsi="Arial" w:cs="Arial"/>
          <w:sz w:val="24"/>
          <w:szCs w:val="24"/>
        </w:rPr>
        <w:t>A integração acadêmica, tida como o vínculo entre o estudante e a estrutura da instituição de ensino;</w:t>
      </w:r>
    </w:p>
    <w:p w:rsidR="000A08EB" w:rsidRDefault="000A08EB" w:rsidP="004336C1">
      <w:pPr>
        <w:pStyle w:val="PargrafodaLista"/>
        <w:numPr>
          <w:ilvl w:val="0"/>
          <w:numId w:val="25"/>
        </w:numPr>
        <w:jc w:val="both"/>
        <w:rPr>
          <w:rFonts w:ascii="Arial" w:hAnsi="Arial" w:cs="Arial"/>
          <w:sz w:val="24"/>
          <w:szCs w:val="24"/>
        </w:rPr>
      </w:pPr>
      <w:r>
        <w:rPr>
          <w:rFonts w:ascii="Arial" w:hAnsi="Arial" w:cs="Arial"/>
          <w:sz w:val="24"/>
          <w:szCs w:val="24"/>
        </w:rPr>
        <w:t>A integração social entre os grupos de estudantes e docentes como variável;</w:t>
      </w:r>
    </w:p>
    <w:p w:rsidR="000A08EB" w:rsidRDefault="000A08EB" w:rsidP="004336C1">
      <w:pPr>
        <w:pStyle w:val="PargrafodaLista"/>
        <w:numPr>
          <w:ilvl w:val="0"/>
          <w:numId w:val="25"/>
        </w:numPr>
        <w:jc w:val="both"/>
        <w:rPr>
          <w:rFonts w:ascii="Arial" w:hAnsi="Arial" w:cs="Arial"/>
          <w:sz w:val="24"/>
          <w:szCs w:val="24"/>
        </w:rPr>
      </w:pPr>
      <w:r>
        <w:rPr>
          <w:rFonts w:ascii="Arial" w:hAnsi="Arial" w:cs="Arial"/>
          <w:sz w:val="24"/>
          <w:szCs w:val="24"/>
        </w:rPr>
        <w:t>Os comprometimentos subsequentes ou influencias das dimensões acadêmicas e sociais da integração no vínculo com a instituição e na intenção de alcançar o objetivo de conclusão de curso; e</w:t>
      </w:r>
    </w:p>
    <w:p w:rsidR="000A08EB" w:rsidRDefault="000A08EB" w:rsidP="004336C1">
      <w:pPr>
        <w:pStyle w:val="PargrafodaLista"/>
        <w:numPr>
          <w:ilvl w:val="0"/>
          <w:numId w:val="25"/>
        </w:numPr>
        <w:jc w:val="both"/>
        <w:rPr>
          <w:rFonts w:ascii="Arial" w:hAnsi="Arial" w:cs="Arial"/>
          <w:sz w:val="24"/>
          <w:szCs w:val="24"/>
        </w:rPr>
      </w:pPr>
      <w:r>
        <w:rPr>
          <w:rFonts w:ascii="Arial" w:hAnsi="Arial" w:cs="Arial"/>
          <w:sz w:val="24"/>
          <w:szCs w:val="24"/>
        </w:rPr>
        <w:t>Os aspectos externos.</w:t>
      </w:r>
    </w:p>
    <w:p w:rsidR="003F3209" w:rsidRDefault="003F3209" w:rsidP="000A08EB">
      <w:pPr>
        <w:rPr>
          <w:rFonts w:cs="Arial"/>
        </w:rPr>
      </w:pPr>
    </w:p>
    <w:p w:rsidR="000A08EB" w:rsidRDefault="000A08EB" w:rsidP="000A08EB">
      <w:pPr>
        <w:ind w:firstLine="708"/>
        <w:rPr>
          <w:rFonts w:cs="Arial"/>
        </w:rPr>
      </w:pPr>
      <w:r>
        <w:rPr>
          <w:rFonts w:cs="Arial"/>
        </w:rPr>
        <w:t>Tinto (1995) finalmente, descreve os resultados, constituídos pela decisão, persistência ou deserção do curso ou sistema, como variável. Após o embasamento teórico de Tinto (1995) pode-se pensar em explicações sociológicas e políticas no estudo da evasão. Considerando que a evasão escolar, entendida como interrupção no ciclo de estudos, deve ser vista como um fenômeno complexo e não um problema comum, uma vez que compromete o efetivo do direito à educação de qualidade para todos [MEC, 2014].</w:t>
      </w:r>
    </w:p>
    <w:p w:rsidR="000A08EB" w:rsidRDefault="000A08EB" w:rsidP="000A08EB">
      <w:pPr>
        <w:ind w:firstLine="708"/>
        <w:rPr>
          <w:rFonts w:cs="Arial"/>
        </w:rPr>
      </w:pPr>
      <w:r>
        <w:rPr>
          <w:rFonts w:cs="Arial"/>
        </w:rPr>
        <w:t>Segundo Dore (2011), no Brasil a evasão pode se referir à retenção e repetência do aluno na escola; à saída do aluno da instituição, do sistema de ensino, da escola e posterior retorno; ou à não conclusão de um determinado nível de ensino. Portanto, para a pesquisadora a evasão ou abandono escolar é um processo que tem natureza multiforme.</w:t>
      </w:r>
    </w:p>
    <w:p w:rsidR="000A08EB" w:rsidRDefault="000A08EB" w:rsidP="000A08EB">
      <w:pPr>
        <w:ind w:firstLine="708"/>
        <w:rPr>
          <w:rFonts w:cs="Arial"/>
        </w:rPr>
      </w:pPr>
      <w:r>
        <w:rPr>
          <w:rFonts w:cs="Arial"/>
        </w:rPr>
        <w:t>A escolha de abandonar ou permanecer na escola é fortemente condicionada por características individuais, por fatores sociais e familiares, por características do sistema escolar e pelo grau de atração que outras modalidades de socialização, fora do ambiente escolar, exercem sobre o estudante [DORE, 2013, p.5].</w:t>
      </w:r>
    </w:p>
    <w:p w:rsidR="000A08EB" w:rsidRDefault="000A08EB" w:rsidP="003A1E04">
      <w:pPr>
        <w:rPr>
          <w:rFonts w:cs="Arial"/>
        </w:rPr>
      </w:pPr>
    </w:p>
    <w:p w:rsidR="003A1E04" w:rsidRDefault="003A1E04" w:rsidP="003A1E04">
      <w:pPr>
        <w:rPr>
          <w:rFonts w:cs="Arial"/>
        </w:rPr>
      </w:pPr>
      <w:r>
        <w:rPr>
          <w:rFonts w:cs="Arial"/>
        </w:rPr>
        <w:t xml:space="preserve">2.9.2. </w:t>
      </w:r>
      <w:r w:rsidRPr="003A1E04">
        <w:rPr>
          <w:rFonts w:cs="Arial"/>
          <w:b/>
        </w:rPr>
        <w:t>Categorização das causas da Evasão e da Retenção Escolar</w:t>
      </w:r>
    </w:p>
    <w:p w:rsidR="003A1E04" w:rsidRDefault="003A1E04" w:rsidP="003A1E04">
      <w:pPr>
        <w:ind w:firstLine="708"/>
        <w:rPr>
          <w:rFonts w:cs="Arial"/>
        </w:rPr>
      </w:pPr>
      <w:r>
        <w:rPr>
          <w:rFonts w:cs="Arial"/>
        </w:rPr>
        <w:t xml:space="preserve">A classificação proposta por Brasil (1996), para categorizar as causas da evasão e da retenção, em função de um plano estratégico e monitoramento </w:t>
      </w:r>
      <w:r>
        <w:rPr>
          <w:rFonts w:cs="Arial"/>
        </w:rPr>
        <w:lastRenderedPageBreak/>
        <w:t>desses problemas, mapeou os seguintes fatores ou categorias motivadores, da evasão e da retenção, adaptados às especificidades da contemporaneidade e das próprias instituições de ensino da Rede Federa:</w:t>
      </w:r>
    </w:p>
    <w:p w:rsidR="003A1E04" w:rsidRDefault="003A1E04" w:rsidP="004336C1">
      <w:pPr>
        <w:pStyle w:val="PargrafodaLista"/>
        <w:numPr>
          <w:ilvl w:val="0"/>
          <w:numId w:val="26"/>
        </w:numPr>
        <w:jc w:val="both"/>
        <w:rPr>
          <w:rFonts w:ascii="Arial" w:hAnsi="Arial" w:cs="Arial"/>
          <w:sz w:val="24"/>
          <w:szCs w:val="24"/>
        </w:rPr>
      </w:pPr>
      <w:r w:rsidRPr="00C06071">
        <w:rPr>
          <w:rFonts w:ascii="Arial" w:hAnsi="Arial" w:cs="Arial"/>
          <w:b/>
          <w:sz w:val="24"/>
          <w:szCs w:val="24"/>
        </w:rPr>
        <w:t>Fatores individuais</w:t>
      </w:r>
      <w:r>
        <w:rPr>
          <w:rFonts w:ascii="Arial" w:hAnsi="Arial" w:cs="Arial"/>
          <w:sz w:val="24"/>
          <w:szCs w:val="24"/>
        </w:rPr>
        <w:t xml:space="preserve"> – são problemas relacionados a aspectos peculiares às características do estudante, tais como: adaptação à vida acadêmica, capacidade de aprendizagem e habilidade de estudo, escolha precoce da profissão, qualidade de formação escolar anterior, questões financeiras do estudante ou da família, descoberta de novos interesses ou novo processo de seleção, dentre outros;</w:t>
      </w:r>
    </w:p>
    <w:p w:rsidR="003A1E04" w:rsidRPr="003A1E04" w:rsidRDefault="003A1E04" w:rsidP="004336C1">
      <w:pPr>
        <w:pStyle w:val="PargrafodaLista"/>
        <w:numPr>
          <w:ilvl w:val="0"/>
          <w:numId w:val="26"/>
        </w:numPr>
        <w:rPr>
          <w:rFonts w:cs="Arial"/>
        </w:rPr>
      </w:pPr>
      <w:r w:rsidRPr="003D6866">
        <w:rPr>
          <w:rFonts w:ascii="Arial" w:hAnsi="Arial" w:cs="Arial"/>
          <w:b/>
          <w:sz w:val="24"/>
          <w:szCs w:val="24"/>
        </w:rPr>
        <w:t>Fatores internos às instituições</w:t>
      </w:r>
      <w:r>
        <w:rPr>
          <w:rFonts w:ascii="Arial" w:hAnsi="Arial" w:cs="Arial"/>
          <w:sz w:val="24"/>
          <w:szCs w:val="24"/>
        </w:rPr>
        <w:t xml:space="preserve"> – são problemas relacionados à infraestrutura, ao currículo, a gestão administrativa e didático-pedagógica da instituição, bem como outros fatores que desmotivam e conduzem o aluno a evadir do curso. Aqui se destacam os fatores: atualização, estrutura e flexibilidade curricular, formação do professor, infraestrutura física, material, tecnológica e de pessoal para ensino, motivação do professor, questões didático-pedagógica e relação escola-família;</w:t>
      </w:r>
    </w:p>
    <w:p w:rsidR="003A1E04" w:rsidRPr="003A1E04" w:rsidRDefault="003A1E04" w:rsidP="004336C1">
      <w:pPr>
        <w:pStyle w:val="PargrafodaLista"/>
        <w:numPr>
          <w:ilvl w:val="0"/>
          <w:numId w:val="26"/>
        </w:numPr>
        <w:rPr>
          <w:rFonts w:cs="Arial"/>
        </w:rPr>
      </w:pPr>
      <w:r w:rsidRPr="003A1E04">
        <w:rPr>
          <w:rFonts w:ascii="Arial" w:hAnsi="Arial" w:cs="Arial"/>
          <w:b/>
          <w:sz w:val="24"/>
          <w:szCs w:val="24"/>
        </w:rPr>
        <w:t>Fatores externos</w:t>
      </w:r>
      <w:r>
        <w:rPr>
          <w:rFonts w:ascii="Arial" w:hAnsi="Arial" w:cs="Arial"/>
          <w:sz w:val="24"/>
          <w:szCs w:val="24"/>
        </w:rPr>
        <w:t xml:space="preserve"> – relacionam-se às dificuldades financeiras do estudante permanecer no curso e às questões inerentes à futura profissão. Dentre estes fatores destacam-se: avanços tecnológicos, econômicos e sociais, oportunidade de trabalho para egressos do curso, políticas governamentais para a educação profissional e tecnológica e para a educação superior, reconhecimento social do curso e valorização da profissão.</w:t>
      </w:r>
    </w:p>
    <w:p w:rsidR="003A1E04" w:rsidRDefault="003A1E04" w:rsidP="003A1E04">
      <w:pPr>
        <w:rPr>
          <w:rFonts w:cs="Arial"/>
        </w:rPr>
      </w:pPr>
    </w:p>
    <w:p w:rsidR="003A1E04" w:rsidRPr="003A1E04" w:rsidRDefault="003A1E04" w:rsidP="003A1E04">
      <w:pPr>
        <w:ind w:firstLine="708"/>
        <w:rPr>
          <w:rFonts w:cs="Arial"/>
        </w:rPr>
      </w:pPr>
      <w:r>
        <w:rPr>
          <w:rFonts w:cs="Arial"/>
        </w:rPr>
        <w:t>Dessa forma, o conceito de evasão adotado aproxima-se dos conceitos propostos por Brasil (1996) e Dore (2013), sendo definido como a interrupção do aluno no ciclo do curso. Em tal situação, o estudante pode ter abandonado o curso, não ter realizado a renovação da matrícula ou formalizado o desligamento do curso. Por outro lado, a retenção consiste da não conclusão do curso no período previsto, fator concorrente para o aumento da propensão em relação à evasão escolar [MEC, 2014].</w:t>
      </w:r>
    </w:p>
    <w:p w:rsidR="00C812EE" w:rsidRDefault="00C812EE" w:rsidP="003A1E04">
      <w:pPr>
        <w:rPr>
          <w:rFonts w:cs="Arial"/>
        </w:rPr>
      </w:pPr>
    </w:p>
    <w:p w:rsidR="003A1E04" w:rsidRDefault="003A1E04" w:rsidP="003A1E04">
      <w:pPr>
        <w:rPr>
          <w:rFonts w:cs="Arial"/>
          <w:b/>
        </w:rPr>
      </w:pPr>
      <w:r>
        <w:rPr>
          <w:rFonts w:cs="Arial"/>
        </w:rPr>
        <w:t xml:space="preserve">2.9.3. </w:t>
      </w:r>
      <w:r w:rsidRPr="008B004D">
        <w:rPr>
          <w:rFonts w:cs="Arial"/>
          <w:b/>
        </w:rPr>
        <w:t>Indicadores de Evasão, Retenção e Conclusão</w:t>
      </w:r>
    </w:p>
    <w:p w:rsidR="003A1E04" w:rsidRDefault="003A1E04" w:rsidP="003A1E04">
      <w:pPr>
        <w:rPr>
          <w:rFonts w:cs="Arial"/>
        </w:rPr>
      </w:pPr>
      <w:r>
        <w:rPr>
          <w:rFonts w:cs="Arial"/>
        </w:rPr>
        <w:tab/>
        <w:t>Os conceitos de evasão e de retenção servem de base para a construção de indicadores que relacionam esses conceitos ao número de estudantes ingressantes e matriculados nas instituições, fornecendo subsídios para identificação de necessidades de ações específicas [MEC, 2014].</w:t>
      </w:r>
    </w:p>
    <w:p w:rsidR="003A1E04" w:rsidRDefault="003A1E04" w:rsidP="003A1E04">
      <w:pPr>
        <w:rPr>
          <w:rFonts w:cs="Arial"/>
        </w:rPr>
      </w:pPr>
      <w:r>
        <w:rPr>
          <w:rFonts w:cs="Arial"/>
        </w:rPr>
        <w:lastRenderedPageBreak/>
        <w:tab/>
        <w:t>O Sistema Nacional de Informações da Educação Profissional e Tecnológica (</w:t>
      </w:r>
      <w:r w:rsidRPr="00697BCE">
        <w:rPr>
          <w:rFonts w:cs="Arial"/>
          <w:b/>
        </w:rPr>
        <w:t>SISTEC</w:t>
      </w:r>
      <w:r>
        <w:rPr>
          <w:rFonts w:cs="Arial"/>
        </w:rPr>
        <w:t>), tem o registro efetivo da vida do estudante ou de um conjunto de estudantes (ciclo de matrículas) na instituição, desde seu ingresso até sua saída, e as mudanças que ocorrem durante esse período. Isso permite o acompanhamento dos indicadores de conclusão, evasão e retenção dentro de um mesmo ciclo.</w:t>
      </w:r>
    </w:p>
    <w:p w:rsidR="003A1E04" w:rsidRDefault="003A1E04" w:rsidP="003A1E04">
      <w:pPr>
        <w:rPr>
          <w:rFonts w:cs="Arial"/>
        </w:rPr>
      </w:pPr>
      <w:r>
        <w:rPr>
          <w:rFonts w:cs="Arial"/>
        </w:rPr>
        <w:tab/>
        <w:t>Portanto, o SISTEC, a partir das situações de matrícula, estabelece conceitos de total de abandono, retenção e conclusão que serão utilizados no cálculo dos indicadores de evasão, retenção e conclusão. Nesse sentido, estabelecem-se os seguintes conceitos [MEC, 2014]:</w:t>
      </w:r>
    </w:p>
    <w:p w:rsidR="003A1E04" w:rsidRDefault="003A1E04" w:rsidP="004336C1">
      <w:pPr>
        <w:pStyle w:val="PargrafodaLista"/>
        <w:numPr>
          <w:ilvl w:val="0"/>
          <w:numId w:val="27"/>
        </w:numPr>
        <w:jc w:val="both"/>
        <w:rPr>
          <w:rFonts w:ascii="Arial" w:hAnsi="Arial" w:cs="Arial"/>
          <w:sz w:val="24"/>
          <w:szCs w:val="24"/>
        </w:rPr>
      </w:pPr>
      <w:r w:rsidRPr="00B201C9">
        <w:rPr>
          <w:rFonts w:ascii="Arial" w:hAnsi="Arial" w:cs="Arial"/>
          <w:b/>
          <w:sz w:val="24"/>
          <w:szCs w:val="24"/>
        </w:rPr>
        <w:t>Total de matrículas ativas</w:t>
      </w:r>
      <w:r>
        <w:rPr>
          <w:rFonts w:ascii="Arial" w:hAnsi="Arial" w:cs="Arial"/>
          <w:sz w:val="24"/>
          <w:szCs w:val="24"/>
        </w:rPr>
        <w:t>: número de matrículas que permanecem ativas com situação “em curso” ou “integralizado”.</w:t>
      </w:r>
    </w:p>
    <w:p w:rsidR="003A1E04" w:rsidRDefault="003A1E04" w:rsidP="004336C1">
      <w:pPr>
        <w:pStyle w:val="PargrafodaLista"/>
        <w:numPr>
          <w:ilvl w:val="0"/>
          <w:numId w:val="27"/>
        </w:numPr>
        <w:jc w:val="both"/>
        <w:rPr>
          <w:rFonts w:ascii="Arial" w:hAnsi="Arial" w:cs="Arial"/>
          <w:sz w:val="24"/>
          <w:szCs w:val="24"/>
        </w:rPr>
      </w:pPr>
      <w:r w:rsidRPr="00B201C9">
        <w:rPr>
          <w:rFonts w:ascii="Arial" w:hAnsi="Arial" w:cs="Arial"/>
          <w:b/>
          <w:sz w:val="24"/>
          <w:szCs w:val="24"/>
        </w:rPr>
        <w:t>Total de retenção</w:t>
      </w:r>
      <w:r>
        <w:rPr>
          <w:rFonts w:ascii="Arial" w:hAnsi="Arial" w:cs="Arial"/>
          <w:sz w:val="24"/>
          <w:szCs w:val="24"/>
        </w:rPr>
        <w:t>: número de matrículas que permanecem ativas com situação “em curso” ou “integralizado” após a data para o término do ciclo de matrícula do curso.</w:t>
      </w:r>
    </w:p>
    <w:p w:rsidR="003A1E04" w:rsidRDefault="003A1E04" w:rsidP="004336C1">
      <w:pPr>
        <w:pStyle w:val="PargrafodaLista"/>
        <w:numPr>
          <w:ilvl w:val="0"/>
          <w:numId w:val="27"/>
        </w:numPr>
        <w:jc w:val="both"/>
        <w:rPr>
          <w:rFonts w:ascii="Arial" w:hAnsi="Arial" w:cs="Arial"/>
          <w:sz w:val="24"/>
          <w:szCs w:val="24"/>
        </w:rPr>
      </w:pPr>
      <w:r w:rsidRPr="00B201C9">
        <w:rPr>
          <w:rFonts w:ascii="Arial" w:hAnsi="Arial" w:cs="Arial"/>
          <w:b/>
          <w:sz w:val="24"/>
          <w:szCs w:val="24"/>
        </w:rPr>
        <w:t>Total de saída sem êxito</w:t>
      </w:r>
      <w:r>
        <w:rPr>
          <w:rFonts w:ascii="Arial" w:hAnsi="Arial" w:cs="Arial"/>
          <w:sz w:val="24"/>
          <w:szCs w:val="24"/>
        </w:rPr>
        <w:t>: número de matrículas finalizadas com situação “transferido interno”, “transferido externo”, “desligado/desistente” ou “evadido”.</w:t>
      </w:r>
    </w:p>
    <w:p w:rsidR="003A1E04" w:rsidRDefault="003A1E04" w:rsidP="004336C1">
      <w:pPr>
        <w:pStyle w:val="PargrafodaLista"/>
        <w:numPr>
          <w:ilvl w:val="0"/>
          <w:numId w:val="27"/>
        </w:numPr>
        <w:jc w:val="both"/>
        <w:rPr>
          <w:rFonts w:ascii="Arial" w:hAnsi="Arial" w:cs="Arial"/>
          <w:sz w:val="24"/>
          <w:szCs w:val="24"/>
        </w:rPr>
      </w:pPr>
      <w:r w:rsidRPr="00B201C9">
        <w:rPr>
          <w:rFonts w:ascii="Arial" w:hAnsi="Arial" w:cs="Arial"/>
          <w:b/>
          <w:sz w:val="24"/>
          <w:szCs w:val="24"/>
        </w:rPr>
        <w:t>Total de saída com êxito</w:t>
      </w:r>
      <w:r>
        <w:rPr>
          <w:rFonts w:ascii="Arial" w:hAnsi="Arial" w:cs="Arial"/>
          <w:sz w:val="24"/>
          <w:szCs w:val="24"/>
        </w:rPr>
        <w:t>: número de matrículas finalizadas com situação “concluído”.</w:t>
      </w:r>
    </w:p>
    <w:p w:rsidR="003A1E04" w:rsidRDefault="003A1E04" w:rsidP="003A1E04">
      <w:pPr>
        <w:rPr>
          <w:rFonts w:cs="Arial"/>
        </w:rPr>
      </w:pPr>
    </w:p>
    <w:p w:rsidR="00B6735E" w:rsidRDefault="00A05DA7" w:rsidP="00A05DA7">
      <w:pPr>
        <w:ind w:firstLine="360"/>
        <w:rPr>
          <w:rFonts w:cs="Arial"/>
        </w:rPr>
      </w:pPr>
      <w:r>
        <w:rPr>
          <w:rFonts w:cs="Arial"/>
        </w:rPr>
        <w:t>Para o cálculo das taxas de evasão, retenção e conclusão, pode ser realizado considerando a amostra escolhida como sendo os estudantes matriculados no período em análise ou sobre os estudantes matriculados em um ciclo, a partir dos dados de matrículas ativas ou finalizadas.</w:t>
      </w:r>
    </w:p>
    <w:p w:rsidR="00A05DA7" w:rsidRDefault="00A05DA7" w:rsidP="00A05DA7">
      <w:pPr>
        <w:ind w:firstLine="360"/>
        <w:rPr>
          <w:rFonts w:cs="Arial"/>
        </w:rPr>
      </w:pPr>
      <w:r>
        <w:rPr>
          <w:rFonts w:cs="Arial"/>
        </w:rPr>
        <w:t xml:space="preserve">Nesta seção foi dada uma visão geral sobre os conceitos relacionados a evasão e a retenção escola, bem como os índices indicadores de evasão, retenção e concussão. Sem, no entanto, ter a pretensão de esgotar o assunto, uma vez que o mesmo envolve muitas varáveis em seu entorno. </w:t>
      </w:r>
    </w:p>
    <w:p w:rsidR="00A05DA7" w:rsidRDefault="00A05DA7" w:rsidP="00A05DA7">
      <w:pPr>
        <w:rPr>
          <w:rFonts w:cs="Arial"/>
        </w:rPr>
      </w:pPr>
      <w:r>
        <w:rPr>
          <w:rFonts w:cs="Arial"/>
        </w:rPr>
        <w:tab/>
        <w:t>Para a pesquisa realizada nessa seção, foi tomado como base o “Documento orientador para a superação da evasão e retenção na Rede Federal”, realizado pelo Ministério da Educação em 2014.</w:t>
      </w:r>
    </w:p>
    <w:p w:rsidR="007915BD" w:rsidRDefault="007915BD" w:rsidP="00A05DA7">
      <w:pPr>
        <w:rPr>
          <w:rFonts w:cs="Arial"/>
        </w:rPr>
      </w:pPr>
    </w:p>
    <w:p w:rsidR="007915BD" w:rsidRDefault="007915BD" w:rsidP="00A05DA7">
      <w:pPr>
        <w:rPr>
          <w:rFonts w:cs="Arial"/>
        </w:rPr>
      </w:pPr>
      <w:r>
        <w:rPr>
          <w:rFonts w:cs="Arial"/>
        </w:rPr>
        <w:t xml:space="preserve">2.10. </w:t>
      </w:r>
      <w:r w:rsidRPr="007915BD">
        <w:rPr>
          <w:rFonts w:cs="Arial"/>
          <w:b/>
        </w:rPr>
        <w:t>Trabalhos Relacionados</w:t>
      </w:r>
    </w:p>
    <w:p w:rsidR="007915BD" w:rsidRDefault="007915BD" w:rsidP="00A05DA7">
      <w:pPr>
        <w:rPr>
          <w:rFonts w:cs="Arial"/>
        </w:rPr>
      </w:pPr>
      <w:r>
        <w:rPr>
          <w:rFonts w:cs="Arial"/>
        </w:rPr>
        <w:tab/>
        <w:t>Na tentativa de encontrar trabalhos semelhantes, foi feito uma consulta em alguns repositórios de dados científico</w:t>
      </w:r>
      <w:r w:rsidR="006D0EF0">
        <w:rPr>
          <w:rFonts w:cs="Arial"/>
        </w:rPr>
        <w:t xml:space="preserve">s, dentre eles o ReposioriUM da </w:t>
      </w:r>
      <w:r w:rsidR="006D0EF0">
        <w:rPr>
          <w:rFonts w:cs="Arial"/>
        </w:rPr>
        <w:lastRenderedPageBreak/>
        <w:t xml:space="preserve">UMinho, o Repositório-Aberto da Universidade do Porto, o Repositório Scopus, Web + Knowledge, ISI Web of Cience, dentre outros. </w:t>
      </w:r>
    </w:p>
    <w:p w:rsidR="006D0EF0" w:rsidRDefault="006D0EF0" w:rsidP="00A05DA7">
      <w:pPr>
        <w:rPr>
          <w:rFonts w:cs="Arial"/>
        </w:rPr>
      </w:pPr>
      <w:r>
        <w:rPr>
          <w:rFonts w:cs="Arial"/>
        </w:rPr>
        <w:tab/>
        <w:t xml:space="preserve">Um dos trabalhos semelhantes encontrado, foi a tese de doutoramento de </w:t>
      </w:r>
      <w:r w:rsidRPr="006D0EF0">
        <w:rPr>
          <w:rFonts w:cs="Arial"/>
          <w:b/>
        </w:rPr>
        <w:t>Janete Santos</w:t>
      </w:r>
      <w:r w:rsidR="00A73A67">
        <w:rPr>
          <w:rFonts w:cs="Arial"/>
          <w:b/>
        </w:rPr>
        <w:t xml:space="preserve"> </w:t>
      </w:r>
      <w:r w:rsidR="00A73A67" w:rsidRPr="00A73A67">
        <w:rPr>
          <w:rFonts w:cs="Arial"/>
        </w:rPr>
        <w:t>em 2015</w:t>
      </w:r>
      <w:r>
        <w:rPr>
          <w:rFonts w:cs="Arial"/>
          <w:b/>
        </w:rPr>
        <w:t xml:space="preserve">, </w:t>
      </w:r>
      <w:r>
        <w:rPr>
          <w:rFonts w:cs="Arial"/>
        </w:rPr>
        <w:t>cujo título é “A evasão na Universidade Federal do Recôncavo da Bahia</w:t>
      </w:r>
      <w:r w:rsidR="00E276DE">
        <w:rPr>
          <w:rFonts w:cs="Arial"/>
        </w:rPr>
        <w:t xml:space="preserve"> (</w:t>
      </w:r>
      <w:r w:rsidR="00E276DE" w:rsidRPr="00E276DE">
        <w:rPr>
          <w:rFonts w:cs="Arial"/>
          <w:b/>
        </w:rPr>
        <w:t>UFRB</w:t>
      </w:r>
      <w:r w:rsidR="00E276DE">
        <w:rPr>
          <w:rFonts w:cs="Arial"/>
        </w:rPr>
        <w:t>)</w:t>
      </w:r>
      <w:r>
        <w:rPr>
          <w:rFonts w:cs="Arial"/>
        </w:rPr>
        <w:t xml:space="preserve">: um estudo inicial” (identificador do trabalho: </w:t>
      </w:r>
      <w:r w:rsidRPr="000D4BE8">
        <w:rPr>
          <w:rStyle w:val="CdigoHTML"/>
          <w:rFonts w:ascii="Arial" w:hAnsi="Arial" w:cs="Arial"/>
          <w:sz w:val="24"/>
          <w:szCs w:val="24"/>
        </w:rPr>
        <w:t>http://hdl.handle.net/1822/39988</w:t>
      </w:r>
      <w:r w:rsidR="00DC4927" w:rsidRPr="00DC4927">
        <w:rPr>
          <w:rStyle w:val="CdigoHTML"/>
          <w:color w:val="auto"/>
          <w:sz w:val="19"/>
          <w:szCs w:val="19"/>
        </w:rPr>
        <w:t>)</w:t>
      </w:r>
      <w:r>
        <w:rPr>
          <w:rFonts w:cs="Arial"/>
        </w:rPr>
        <w:t xml:space="preserve">. </w:t>
      </w:r>
      <w:r w:rsidR="00E276DE">
        <w:rPr>
          <w:rFonts w:cs="Arial"/>
        </w:rPr>
        <w:t>Este trabalho teve como objetivo, analisar os dados do levantamento quantitativo da evasão dos estudantes naquela instituição, analisando os aspectos influenciadores da evasão a partir do estudo de outros autores. No entanto, como já frisado, a pesquisa aborda uma análise quantitativa, com base em dados coletados no período de 2010 a 2013 na universidade UFRB.</w:t>
      </w:r>
    </w:p>
    <w:p w:rsidR="00DA751B" w:rsidRDefault="00F05F59" w:rsidP="00A05DA7">
      <w:pPr>
        <w:rPr>
          <w:rFonts w:cs="Arial"/>
        </w:rPr>
      </w:pPr>
      <w:r>
        <w:rPr>
          <w:rFonts w:cs="Arial"/>
        </w:rPr>
        <w:tab/>
        <w:t xml:space="preserve">Um outro trabalha encontrado no repositorium, com características semelhantes, foi a pesquisa de </w:t>
      </w:r>
      <w:r w:rsidRPr="00D70D74">
        <w:rPr>
          <w:rFonts w:cs="Arial"/>
          <w:b/>
        </w:rPr>
        <w:t>Andreia Patrícia Gomes</w:t>
      </w:r>
      <w:r>
        <w:rPr>
          <w:rFonts w:cs="Arial"/>
        </w:rPr>
        <w:t xml:space="preserve"> de 2014</w:t>
      </w:r>
      <w:r w:rsidR="00D70D74">
        <w:rPr>
          <w:rFonts w:cs="Arial"/>
        </w:rPr>
        <w:t xml:space="preserve"> (registro: </w:t>
      </w:r>
      <w:hyperlink r:id="rId21" w:history="1">
        <w:r w:rsidR="00D70D74" w:rsidRPr="00A2375F">
          <w:rPr>
            <w:rStyle w:val="Hyperlink"/>
            <w:rFonts w:cs="Arial"/>
            <w:shd w:val="clear" w:color="auto" w:fill="F9F2F4"/>
          </w:rPr>
          <w:t>http://hdl.handle.net/1822/35243</w:t>
        </w:r>
      </w:hyperlink>
      <w:r w:rsidR="00D70D74" w:rsidRPr="00A2375F">
        <w:rPr>
          <w:rFonts w:cs="Arial"/>
          <w:color w:val="C7254E"/>
        </w:rPr>
        <w:t>)</w:t>
      </w:r>
      <w:r>
        <w:rPr>
          <w:rFonts w:cs="Arial"/>
        </w:rPr>
        <w:t xml:space="preserve">, </w:t>
      </w:r>
      <w:r w:rsidR="00D70D74">
        <w:rPr>
          <w:rFonts w:cs="Arial"/>
        </w:rPr>
        <w:t xml:space="preserve">que trata da implementação de uma plataforma de BI, aplicado a área da Educação.  </w:t>
      </w:r>
      <w:r w:rsidR="00035FC2">
        <w:rPr>
          <w:rFonts w:cs="Arial"/>
        </w:rPr>
        <w:t>Seu objetivo é fornecer aos utilizadores, indicadores escolares, para que assim se possam tomar medidas que possam influenciar todo processo de transição escolar.</w:t>
      </w:r>
    </w:p>
    <w:p w:rsidR="00A73A67" w:rsidRDefault="00DA751B" w:rsidP="00A05DA7">
      <w:pPr>
        <w:rPr>
          <w:rFonts w:cs="Arial"/>
        </w:rPr>
      </w:pPr>
      <w:r>
        <w:rPr>
          <w:rFonts w:cs="Arial"/>
        </w:rPr>
        <w:tab/>
        <w:t xml:space="preserve">A pesquisa investicativa de </w:t>
      </w:r>
      <w:r w:rsidR="00DC7490">
        <w:rPr>
          <w:rFonts w:cs="Arial"/>
        </w:rPr>
        <w:t xml:space="preserve">Alice Maria Gonçalves de 2007, sobre a orientação de Dr. Paulo Cortez (resgistro: </w:t>
      </w:r>
      <w:hyperlink r:id="rId22" w:history="1">
        <w:r w:rsidR="00DC7490" w:rsidRPr="00A2375F">
          <w:rPr>
            <w:rStyle w:val="Hyperlink"/>
            <w:rFonts w:cs="Arial"/>
            <w:color w:val="C7254E"/>
            <w:shd w:val="clear" w:color="auto" w:fill="F9F2F4"/>
          </w:rPr>
          <w:t>http://hdl.handle.net/1822/7966</w:t>
        </w:r>
      </w:hyperlink>
      <w:r w:rsidR="00DC7490" w:rsidRPr="00A2375F">
        <w:rPr>
          <w:rFonts w:cs="Arial"/>
        </w:rPr>
        <w:t>)</w:t>
      </w:r>
      <w:r w:rsidR="00DC7490">
        <w:rPr>
          <w:rFonts w:ascii="Calibri" w:hAnsi="Calibri"/>
          <w:sz w:val="21"/>
          <w:szCs w:val="21"/>
        </w:rPr>
        <w:t xml:space="preserve">, </w:t>
      </w:r>
      <w:r w:rsidR="00A6440C">
        <w:rPr>
          <w:rFonts w:cs="Arial"/>
        </w:rPr>
        <w:t xml:space="preserve">onde foram aplicadas diversas técnica de Data Mining, como redes neurais, máquinas de vetores de suporte e árvore de decisão, com vista a extração de conhecimento relevante na previsão do desempenho escolar, tem alguma semelhança a pesquisa proposta neste trabalho. A solução proposta por Alice pretendia prever o desempenho escolar dos alunos, através de um conjunto de varáveis de entrada. O objetivo do trabalho dela é ajudar a comunidade educativa a melhorar a gestão de recursos e a aplicação de estratégias, </w:t>
      </w:r>
      <w:r w:rsidR="00A2375F">
        <w:rPr>
          <w:rFonts w:cs="Arial"/>
        </w:rPr>
        <w:t>por formar a melhora do desempenho dos alunos.</w:t>
      </w:r>
      <w:r w:rsidR="00A6440C">
        <w:rPr>
          <w:rFonts w:cs="Arial"/>
        </w:rPr>
        <w:t xml:space="preserve"> </w:t>
      </w:r>
      <w:r w:rsidR="00A2375F">
        <w:rPr>
          <w:rFonts w:cs="Arial"/>
        </w:rPr>
        <w:t>Para o desenvolvimento dessa investigação, ela realizou análise de uma base de dados. Segundo ela, a base de dados foi criada no ano letivo de 200</w:t>
      </w:r>
      <w:r w:rsidR="00491454">
        <w:rPr>
          <w:rFonts w:cs="Arial"/>
        </w:rPr>
        <w:t>5</w:t>
      </w:r>
      <w:r w:rsidR="00A2375F">
        <w:rPr>
          <w:rFonts w:cs="Arial"/>
        </w:rPr>
        <w:t>/2006, com os resultados obtidos através da elaboração e aplicabilidade de um questionário em duas escolas alentejanas (</w:t>
      </w:r>
      <w:r w:rsidR="00A2375F" w:rsidRPr="00A2375F">
        <w:rPr>
          <w:rFonts w:cs="Arial"/>
        </w:rPr>
        <w:t>Escola Secundária Gabriel Pereira em Évora e Escola Secundária Mousinho da Silveira em Portalegre)</w:t>
      </w:r>
      <w:r w:rsidR="00491454">
        <w:rPr>
          <w:rFonts w:cs="Arial"/>
        </w:rPr>
        <w:t>.</w:t>
      </w:r>
    </w:p>
    <w:p w:rsidR="00491454" w:rsidRDefault="000D4BE8" w:rsidP="00A05DA7">
      <w:pPr>
        <w:rPr>
          <w:rFonts w:cs="Arial"/>
        </w:rPr>
      </w:pPr>
      <w:r>
        <w:rPr>
          <w:rFonts w:cs="Arial"/>
        </w:rPr>
        <w:tab/>
        <w:t xml:space="preserve">De fato, se pode dizer que, os trabalhos citados têem alguma semelhança com a nossa pesquisa, onde de um modo ou de outro, ambos estam </w:t>
      </w:r>
      <w:r>
        <w:rPr>
          <w:rFonts w:cs="Arial"/>
        </w:rPr>
        <w:lastRenderedPageBreak/>
        <w:t xml:space="preserve">relacionados ao melhoramento do desempenho escolar. O primeiro trabalho, investiga as causas da evasão escolar, no aspecto quantitativo. O segundo trabalho, trata da implementação de uma plataforma de BI, para dá suporte a gestão escolar e o terceiro aplica técnicas de Data Mining para extrair conhecimento em uma base de dados. </w:t>
      </w:r>
    </w:p>
    <w:p w:rsidR="00F615A6" w:rsidRDefault="00F615A6" w:rsidP="00A05DA7">
      <w:pPr>
        <w:rPr>
          <w:rFonts w:cs="Arial"/>
        </w:rPr>
      </w:pPr>
      <w:r>
        <w:rPr>
          <w:rFonts w:cs="Arial"/>
        </w:rPr>
        <w:tab/>
        <w:t xml:space="preserve">O diferencial destes trabalhos apresentados e do trabalho proposto por nós, é que o nosso encobrar os três, ou seja, é uma plataforma de </w:t>
      </w:r>
      <w:r w:rsidRPr="00F615A6">
        <w:rPr>
          <w:rFonts w:cs="Arial"/>
          <w:b/>
        </w:rPr>
        <w:t>BI</w:t>
      </w:r>
      <w:r>
        <w:rPr>
          <w:rFonts w:cs="Arial"/>
        </w:rPr>
        <w:t xml:space="preserve">, para dar suporte a gestão educativa do </w:t>
      </w:r>
      <w:r w:rsidRPr="00F615A6">
        <w:rPr>
          <w:rFonts w:cs="Arial"/>
          <w:b/>
        </w:rPr>
        <w:t>IFRN</w:t>
      </w:r>
      <w:r>
        <w:rPr>
          <w:rFonts w:cs="Arial"/>
        </w:rPr>
        <w:t xml:space="preserve">, tem aplicação de algoritmos de Data Mining para extrair conhecimentos da base de dados acadêmica, sobre os indicadores da repetência e evasão escolar, tudo isso com a finalidade também de melhorar o desempenho escolar de nossa instituição. Além do mais, foi implementado um sistema de Raciocínio Baseados em Casos, para suportar a equipe pedagógica nos problemas dos alunos, tendo como finalidade fim, o melhoramento do desempenho escolar dos alunos e, com isso diminuir os índices de repetência e evasão escolar nos IFRNs. </w:t>
      </w:r>
    </w:p>
    <w:p w:rsidR="00A73A67" w:rsidRPr="006D0EF0" w:rsidRDefault="00A73A67" w:rsidP="00A05DA7">
      <w:pPr>
        <w:rPr>
          <w:rFonts w:cs="Arial"/>
        </w:rPr>
      </w:pPr>
    </w:p>
    <w:p w:rsidR="00A05DA7" w:rsidRDefault="00A05DA7" w:rsidP="00A05DA7">
      <w:pPr>
        <w:rPr>
          <w:rFonts w:cs="Arial"/>
        </w:rPr>
      </w:pPr>
    </w:p>
    <w:p w:rsidR="00616C2D" w:rsidRDefault="00616C2D" w:rsidP="00616C2D"/>
    <w:p w:rsidR="00616C2D" w:rsidRDefault="00616C2D" w:rsidP="00616C2D"/>
    <w:p w:rsidR="00616C2D" w:rsidRDefault="00616C2D" w:rsidP="00616C2D"/>
    <w:p w:rsidR="00616C2D" w:rsidRDefault="00616C2D" w:rsidP="00616C2D"/>
    <w:p w:rsidR="00730958" w:rsidRDefault="00730958" w:rsidP="00616C2D"/>
    <w:p w:rsidR="00730958" w:rsidRDefault="00730958" w:rsidP="00616C2D"/>
    <w:p w:rsidR="00985735" w:rsidRDefault="00985735" w:rsidP="00616C2D"/>
    <w:p w:rsidR="00985735" w:rsidRDefault="00985735" w:rsidP="00616C2D"/>
    <w:p w:rsidR="00985735" w:rsidRDefault="00985735" w:rsidP="00616C2D"/>
    <w:p w:rsidR="00985735" w:rsidRDefault="00985735" w:rsidP="00616C2D"/>
    <w:p w:rsidR="00985735" w:rsidRDefault="00985735" w:rsidP="00616C2D"/>
    <w:p w:rsidR="00985735" w:rsidRDefault="00985735" w:rsidP="00616C2D"/>
    <w:p w:rsidR="00985735" w:rsidRDefault="00985735" w:rsidP="00616C2D"/>
    <w:p w:rsidR="00730958" w:rsidRDefault="00730958" w:rsidP="00616C2D"/>
    <w:p w:rsidR="00730958" w:rsidRDefault="00730958" w:rsidP="00616C2D"/>
    <w:p w:rsidR="00C812EE" w:rsidRDefault="00C812EE" w:rsidP="007B468F">
      <w:pPr>
        <w:jc w:val="left"/>
      </w:pPr>
    </w:p>
    <w:p w:rsidR="006D5672" w:rsidRDefault="006D5672" w:rsidP="007B468F">
      <w:pPr>
        <w:jc w:val="left"/>
        <w:rPr>
          <w:sz w:val="44"/>
          <w:szCs w:val="44"/>
        </w:rPr>
      </w:pPr>
      <w:r>
        <w:rPr>
          <w:rFonts w:cs="Arial"/>
          <w:sz w:val="40"/>
          <w:szCs w:val="40"/>
        </w:rPr>
        <w:lastRenderedPageBreak/>
        <w:t>______________________________________</w:t>
      </w:r>
    </w:p>
    <w:p w:rsidR="00616C2D" w:rsidRPr="007B468F" w:rsidRDefault="007B468F" w:rsidP="007B468F">
      <w:pPr>
        <w:jc w:val="left"/>
        <w:rPr>
          <w:sz w:val="44"/>
          <w:szCs w:val="44"/>
        </w:rPr>
      </w:pPr>
      <w:r w:rsidRPr="00AB2F92">
        <w:rPr>
          <w:sz w:val="44"/>
          <w:szCs w:val="44"/>
        </w:rPr>
        <w:t>Capítulo</w:t>
      </w:r>
      <w:r>
        <w:rPr>
          <w:sz w:val="44"/>
          <w:szCs w:val="44"/>
        </w:rPr>
        <w:t xml:space="preserve"> 3</w:t>
      </w:r>
      <w:r w:rsidR="00137187">
        <w:rPr>
          <w:sz w:val="44"/>
          <w:szCs w:val="44"/>
        </w:rPr>
        <w:t xml:space="preserve"> – Desenvolvimento do Projeto</w:t>
      </w:r>
    </w:p>
    <w:p w:rsidR="00616C2D" w:rsidRDefault="00616C2D" w:rsidP="00616C2D">
      <w:r>
        <w:t>_______________________________________</w:t>
      </w:r>
      <w:r w:rsidR="00B6504E">
        <w:t>__</w:t>
      </w:r>
      <w:r>
        <w:t>______________________</w:t>
      </w:r>
    </w:p>
    <w:p w:rsidR="00616C2D" w:rsidRDefault="00B6504E" w:rsidP="00B6504E">
      <w:r>
        <w:t xml:space="preserve">3. </w:t>
      </w:r>
      <w:r w:rsidRPr="00B6504E">
        <w:rPr>
          <w:b/>
        </w:rPr>
        <w:t>Business Intelligence – BI</w:t>
      </w:r>
    </w:p>
    <w:p w:rsidR="006A5E69" w:rsidRDefault="0030501F" w:rsidP="006B56CF">
      <w:r>
        <w:tab/>
        <w:t xml:space="preserve">Nesse capítulo serão desenvolvidos os módulos do </w:t>
      </w:r>
      <w:r w:rsidRPr="00137187">
        <w:rPr>
          <w:b/>
        </w:rPr>
        <w:t>BI</w:t>
      </w:r>
      <w:r>
        <w:t>, onde será implementado um sistema de</w:t>
      </w:r>
      <w:r w:rsidR="00086DBD">
        <w:t xml:space="preserve"> Data Warehouse (</w:t>
      </w:r>
      <w:r w:rsidRPr="0030501F">
        <w:rPr>
          <w:b/>
        </w:rPr>
        <w:t>DW</w:t>
      </w:r>
      <w:r w:rsidR="00086DBD">
        <w:rPr>
          <w:b/>
        </w:rPr>
        <w:t>)</w:t>
      </w:r>
      <w:r>
        <w:t xml:space="preserve">, cuja finalidade é consolidar as informações necessárias e consistentes para a geração de relatórios precisos para a tomada de decisões por parte </w:t>
      </w:r>
      <w:r w:rsidR="00FB2AAD">
        <w:t xml:space="preserve">dos gestores educativos do IFRN, </w:t>
      </w:r>
      <w:r>
        <w:t xml:space="preserve">o módulo de Mineração de dados ou </w:t>
      </w:r>
      <w:r w:rsidRPr="0030501F">
        <w:rPr>
          <w:i/>
        </w:rPr>
        <w:t>Data Mining</w:t>
      </w:r>
      <w:r>
        <w:t xml:space="preserve">, </w:t>
      </w:r>
      <w:r w:rsidR="006A5E69">
        <w:t>cuja finalidade é a de descobrir padrões de comportamentos na base de dados consolidada, afim de mapear os perfis dos alunos em relação e repetência e a evasão escolar</w:t>
      </w:r>
      <w:r w:rsidR="00FB2AAD">
        <w:t>, o módulo do Raciocínio Baseado em Casos (RBC) e, o módulo do Gamification</w:t>
      </w:r>
      <w:r w:rsidR="006A5E69">
        <w:t>. Além de fazer previsões futuras sobre os índices de repetência e de evasão escolar, através de análise preditivas, utilizando as técnicas e algoritmos da aprendizagem de máquina.</w:t>
      </w:r>
    </w:p>
    <w:p w:rsidR="006B56CF" w:rsidRDefault="006B56CF" w:rsidP="006B56CF"/>
    <w:p w:rsidR="006B56CF" w:rsidRDefault="006B56CF" w:rsidP="006B56CF">
      <w:r>
        <w:t xml:space="preserve">3.1. </w:t>
      </w:r>
      <w:r w:rsidRPr="006B56CF">
        <w:rPr>
          <w:b/>
        </w:rPr>
        <w:t>Visão do problema</w:t>
      </w:r>
    </w:p>
    <w:p w:rsidR="006B56CF" w:rsidRDefault="006B56CF" w:rsidP="006B56CF">
      <w:r>
        <w:tab/>
      </w:r>
      <w:r w:rsidRPr="00E05D0E">
        <w:rPr>
          <w:rFonts w:cs="Arial"/>
        </w:rPr>
        <w:t>O Instituto Federal de Educação, Ciência e tecnologia do Rio Grande do Norte</w:t>
      </w:r>
      <w:r>
        <w:rPr>
          <w:rFonts w:cs="Arial"/>
        </w:rPr>
        <w:t xml:space="preserve"> (</w:t>
      </w:r>
      <w:r w:rsidRPr="006B56CF">
        <w:rPr>
          <w:rFonts w:cs="Arial"/>
          <w:b/>
        </w:rPr>
        <w:t>IFRN</w:t>
      </w:r>
      <w:r>
        <w:rPr>
          <w:rFonts w:cs="Arial"/>
        </w:rPr>
        <w:t>)</w:t>
      </w:r>
      <w:r w:rsidRPr="00E05D0E">
        <w:rPr>
          <w:rFonts w:cs="Arial"/>
        </w:rPr>
        <w:t>, ministra diversos cursos em diferentes níveis de ensino: médio, técnico, técnico-subsequente, tecnológico, PROEJA e cursos de pós-graduação, latu e estrito sensu.  Com um corpo docente amplo e uma grande massa de alunos</w:t>
      </w:r>
      <w:r>
        <w:rPr>
          <w:rFonts w:cs="Arial"/>
        </w:rPr>
        <w:t>, como já foi falado, nos parágrafos anteriores</w:t>
      </w:r>
      <w:r w:rsidRPr="00E05D0E">
        <w:rPr>
          <w:rFonts w:cs="Arial"/>
        </w:rPr>
        <w:t>.</w:t>
      </w:r>
      <w:r>
        <w:rPr>
          <w:rFonts w:cs="Arial"/>
        </w:rPr>
        <w:t xml:space="preserve"> A movimentação diária, e constantes, do sistema acadêmico, gera uma grande massa de dados e de diversos tipos, como por exemplo, d</w:t>
      </w:r>
      <w:r w:rsidRPr="00523993">
        <w:rPr>
          <w:rFonts w:cs="Arial"/>
          <w:bCs/>
        </w:rPr>
        <w:t>ados demográficos</w:t>
      </w:r>
      <w:r w:rsidRPr="007D6D47">
        <w:rPr>
          <w:rFonts w:cs="Arial"/>
          <w:b/>
          <w:bCs/>
        </w:rPr>
        <w:t xml:space="preserve"> </w:t>
      </w:r>
      <w:r>
        <w:rPr>
          <w:rFonts w:cs="Arial"/>
          <w:b/>
          <w:bCs/>
        </w:rPr>
        <w:t>(</w:t>
      </w:r>
      <w:r w:rsidRPr="007D6D47">
        <w:rPr>
          <w:rFonts w:cs="Arial"/>
        </w:rPr>
        <w:t xml:space="preserve">idade, sexo, situação financeira dos pais, nível de escolaridade dos </w:t>
      </w:r>
      <w:r>
        <w:rPr>
          <w:rFonts w:cs="Arial"/>
        </w:rPr>
        <w:t>pais, região de procedência, escola de origem, dentre outros</w:t>
      </w:r>
      <w:r w:rsidRPr="007D6D47">
        <w:rPr>
          <w:rFonts w:cs="Arial"/>
        </w:rPr>
        <w:t xml:space="preserve">), e </w:t>
      </w:r>
      <w:r w:rsidRPr="00523993">
        <w:rPr>
          <w:rFonts w:cs="Arial"/>
          <w:bCs/>
        </w:rPr>
        <w:t>dados comportamentais</w:t>
      </w:r>
      <w:r>
        <w:rPr>
          <w:rFonts w:cs="Arial"/>
        </w:rPr>
        <w:t xml:space="preserve"> (conclusão, repetência, cancelamento de matrícula, evasão, transferência e assim por diante) e por fim</w:t>
      </w:r>
      <w:r w:rsidRPr="007D6D47">
        <w:rPr>
          <w:rFonts w:cs="Arial"/>
        </w:rPr>
        <w:t xml:space="preserve">, </w:t>
      </w:r>
      <w:r>
        <w:rPr>
          <w:rFonts w:cs="Arial"/>
        </w:rPr>
        <w:t xml:space="preserve">os </w:t>
      </w:r>
      <w:r w:rsidRPr="00523993">
        <w:rPr>
          <w:rFonts w:cs="Arial"/>
          <w:bCs/>
        </w:rPr>
        <w:t>dados sobre avaliações</w:t>
      </w:r>
      <w:r>
        <w:rPr>
          <w:rFonts w:cs="Arial"/>
          <w:b/>
          <w:bCs/>
        </w:rPr>
        <w:t xml:space="preserve"> </w:t>
      </w:r>
      <w:r>
        <w:rPr>
          <w:rFonts w:cs="Arial"/>
          <w:bCs/>
        </w:rPr>
        <w:t>(Notas e faltas)</w:t>
      </w:r>
      <w:r w:rsidRPr="007D6D47">
        <w:rPr>
          <w:rFonts w:cs="Arial"/>
        </w:rPr>
        <w:t>.</w:t>
      </w:r>
      <w:r>
        <w:rPr>
          <w:rFonts w:cs="Arial"/>
        </w:rPr>
        <w:t xml:space="preserve"> Essa grande massa de dados está armazenada em um sistema de banco de dados relacional e, em algumas situações em planilhas eletrônicas, como no caso das pesquisas semestrais que são realizadas no IFRN, pela gestão e pela equipe pedagógica, entre alunos e servidores, com a finalidade de se mapear os problemas relacionados a infraestrutura e ensino aprendizagem.</w:t>
      </w:r>
    </w:p>
    <w:p w:rsidR="006B56CF" w:rsidRDefault="006B56CF" w:rsidP="006B56CF">
      <w:pPr>
        <w:ind w:firstLine="708"/>
        <w:rPr>
          <w:rFonts w:cs="Arial"/>
        </w:rPr>
      </w:pPr>
      <w:r w:rsidRPr="0015420C">
        <w:rPr>
          <w:rFonts w:cs="Arial"/>
        </w:rPr>
        <w:lastRenderedPageBreak/>
        <w:t>Nos últimos anos, têm-se observado, por parte dos educadores e gestores educaci</w:t>
      </w:r>
      <w:r>
        <w:rPr>
          <w:rFonts w:cs="Arial"/>
        </w:rPr>
        <w:t>onais, um alto índice de repetência</w:t>
      </w:r>
      <w:r w:rsidRPr="0015420C">
        <w:rPr>
          <w:rFonts w:cs="Arial"/>
        </w:rPr>
        <w:t xml:space="preserve"> e evasão</w:t>
      </w:r>
      <w:r>
        <w:rPr>
          <w:rFonts w:cs="Arial"/>
        </w:rPr>
        <w:t xml:space="preserve"> escolar</w:t>
      </w:r>
      <w:r w:rsidRPr="0015420C">
        <w:rPr>
          <w:rFonts w:cs="Arial"/>
        </w:rPr>
        <w:t>, em alguns cursos e até mesmo, nota-se um certo desestímulos por parte dos alunos, em determinados</w:t>
      </w:r>
      <w:r>
        <w:rPr>
          <w:rFonts w:cs="Arial"/>
        </w:rPr>
        <w:t xml:space="preserve"> cursos, ministrados nos diversos campus da instituição</w:t>
      </w:r>
      <w:r w:rsidRPr="0015420C">
        <w:rPr>
          <w:rFonts w:cs="Arial"/>
        </w:rPr>
        <w:t xml:space="preserve">. É fato, por exemplo, que </w:t>
      </w:r>
      <w:r>
        <w:rPr>
          <w:rFonts w:cs="Arial"/>
        </w:rPr>
        <w:t xml:space="preserve">alguns </w:t>
      </w:r>
      <w:r w:rsidRPr="0015420C">
        <w:rPr>
          <w:rFonts w:cs="Arial"/>
        </w:rPr>
        <w:t>curso</w:t>
      </w:r>
      <w:r>
        <w:rPr>
          <w:rFonts w:cs="Arial"/>
        </w:rPr>
        <w:t xml:space="preserve">s, </w:t>
      </w:r>
      <w:r w:rsidRPr="0015420C">
        <w:rPr>
          <w:rFonts w:cs="Arial"/>
        </w:rPr>
        <w:t>as turmas de 3º e 4º períodos, chegam com média muita baixa de alunos, em torno de 20%</w:t>
      </w:r>
      <w:r>
        <w:rPr>
          <w:rFonts w:cs="Arial"/>
        </w:rPr>
        <w:t>, ou seja</w:t>
      </w:r>
      <w:r w:rsidRPr="0015420C">
        <w:rPr>
          <w:rFonts w:cs="Arial"/>
        </w:rPr>
        <w:t xml:space="preserve">, </w:t>
      </w:r>
      <w:r>
        <w:rPr>
          <w:rFonts w:cs="Arial"/>
        </w:rPr>
        <w:t>essas turmas iniciaram com 40 alunos e, no 4º período estão com no máximo 8 a 10 alunos. I</w:t>
      </w:r>
      <w:r w:rsidRPr="0015420C">
        <w:rPr>
          <w:rFonts w:cs="Arial"/>
        </w:rPr>
        <w:t xml:space="preserve">sso tem como consequência, vários professores, ministrando aulas para poucos alunos, diminuindo em muito, a relação aluno professor, um dos índices, que é utilizado pelo governo federal, para avaliar o Instituto. </w:t>
      </w:r>
    </w:p>
    <w:p w:rsidR="006B56CF" w:rsidRDefault="006B56CF" w:rsidP="006B56CF">
      <w:pPr>
        <w:ind w:firstLine="708"/>
        <w:rPr>
          <w:rFonts w:cs="Arial"/>
        </w:rPr>
      </w:pPr>
      <w:r w:rsidRPr="0015420C">
        <w:rPr>
          <w:rFonts w:cs="Arial"/>
        </w:rPr>
        <w:t>Diante desse quadro, surgiu a necessidade de fazer uma análise mais aprofundada de tais problemas. Ou seja, deseja-se anal</w:t>
      </w:r>
      <w:r>
        <w:rPr>
          <w:rFonts w:cs="Arial"/>
        </w:rPr>
        <w:t xml:space="preserve">isar </w:t>
      </w:r>
      <w:r w:rsidRPr="0015420C">
        <w:rPr>
          <w:rFonts w:cs="Arial"/>
        </w:rPr>
        <w:t xml:space="preserve">o </w:t>
      </w:r>
      <w:r w:rsidRPr="0015420C">
        <w:rPr>
          <w:rFonts w:cs="Arial"/>
          <w:b/>
        </w:rPr>
        <w:t>índice de reprovação</w:t>
      </w:r>
      <w:r w:rsidRPr="0015420C">
        <w:rPr>
          <w:rFonts w:cs="Arial"/>
        </w:rPr>
        <w:t xml:space="preserve">, o </w:t>
      </w:r>
      <w:r w:rsidRPr="0015420C">
        <w:rPr>
          <w:rFonts w:cs="Arial"/>
          <w:b/>
        </w:rPr>
        <w:t>índice de evasão</w:t>
      </w:r>
      <w:r w:rsidRPr="0015420C">
        <w:rPr>
          <w:rFonts w:cs="Arial"/>
        </w:rPr>
        <w:t xml:space="preserve">, o </w:t>
      </w:r>
      <w:r w:rsidRPr="0015420C">
        <w:rPr>
          <w:rFonts w:cs="Arial"/>
          <w:b/>
        </w:rPr>
        <w:t>índice de aprovação</w:t>
      </w:r>
      <w:r w:rsidRPr="0015420C">
        <w:rPr>
          <w:rFonts w:cs="Arial"/>
        </w:rPr>
        <w:t xml:space="preserve">, o </w:t>
      </w:r>
      <w:r w:rsidRPr="0015420C">
        <w:rPr>
          <w:rFonts w:cs="Arial"/>
          <w:b/>
        </w:rPr>
        <w:t>índice de conclusão</w:t>
      </w:r>
      <w:r>
        <w:rPr>
          <w:rFonts w:cs="Arial"/>
          <w:b/>
        </w:rPr>
        <w:t xml:space="preserve"> </w:t>
      </w:r>
      <w:r w:rsidRPr="0015420C">
        <w:rPr>
          <w:rFonts w:cs="Arial"/>
        </w:rPr>
        <w:t>e</w:t>
      </w:r>
      <w:r>
        <w:rPr>
          <w:rFonts w:cs="Arial"/>
          <w:b/>
        </w:rPr>
        <w:t xml:space="preserve"> </w:t>
      </w:r>
      <w:r w:rsidRPr="0015420C">
        <w:rPr>
          <w:rFonts w:cs="Arial"/>
        </w:rPr>
        <w:t>também o</w:t>
      </w:r>
      <w:r>
        <w:rPr>
          <w:rFonts w:cs="Arial"/>
          <w:b/>
        </w:rPr>
        <w:t xml:space="preserve"> índice de matrículas canceladas</w:t>
      </w:r>
      <w:r w:rsidRPr="0015420C">
        <w:rPr>
          <w:rFonts w:cs="Arial"/>
        </w:rPr>
        <w:t>.</w:t>
      </w:r>
      <w:r>
        <w:rPr>
          <w:rFonts w:cs="Arial"/>
        </w:rPr>
        <w:t xml:space="preserve"> T</w:t>
      </w:r>
      <w:r w:rsidRPr="0015420C">
        <w:rPr>
          <w:rFonts w:cs="Arial"/>
        </w:rPr>
        <w:t xml:space="preserve">endo como finalidade, </w:t>
      </w:r>
      <w:r>
        <w:rPr>
          <w:rFonts w:cs="Arial"/>
        </w:rPr>
        <w:t xml:space="preserve">tentar mapear </w:t>
      </w:r>
      <w:r w:rsidRPr="0015420C">
        <w:rPr>
          <w:rFonts w:cs="Arial"/>
        </w:rPr>
        <w:t>quais são as causas que implicam, diretamente o</w:t>
      </w:r>
      <w:r>
        <w:rPr>
          <w:rFonts w:cs="Arial"/>
        </w:rPr>
        <w:t>u indiretamente nesses índices</w:t>
      </w:r>
      <w:r w:rsidR="00FB2AAD">
        <w:rPr>
          <w:rFonts w:cs="Arial"/>
        </w:rPr>
        <w:t>, ou seja, traçar o perfil para esses problemas</w:t>
      </w:r>
      <w:r w:rsidRPr="0015420C">
        <w:rPr>
          <w:rFonts w:cs="Arial"/>
        </w:rPr>
        <w:t>.</w:t>
      </w:r>
    </w:p>
    <w:p w:rsidR="00616C2D" w:rsidRDefault="006B56CF" w:rsidP="006B56CF">
      <w:pPr>
        <w:ind w:firstLine="708"/>
        <w:rPr>
          <w:rFonts w:cs="Arial"/>
        </w:rPr>
      </w:pPr>
      <w:r>
        <w:rPr>
          <w:rFonts w:cs="Arial"/>
        </w:rPr>
        <w:t xml:space="preserve">Para tanto, inicialmente será desenvolvido um Armazém de dados (em inglês </w:t>
      </w:r>
      <w:r w:rsidRPr="00C10558">
        <w:rPr>
          <w:rFonts w:cs="Arial"/>
          <w:b/>
        </w:rPr>
        <w:t>Data Warehouse</w:t>
      </w:r>
      <w:r>
        <w:rPr>
          <w:rFonts w:cs="Arial"/>
          <w:b/>
        </w:rPr>
        <w:t xml:space="preserve"> - DW)</w:t>
      </w:r>
      <w:r w:rsidRPr="0025797B">
        <w:rPr>
          <w:rFonts w:cs="Arial"/>
        </w:rPr>
        <w:t>,</w:t>
      </w:r>
      <w:r>
        <w:rPr>
          <w:rFonts w:cs="Arial"/>
        </w:rPr>
        <w:t xml:space="preserve"> onde será consolidado todos os dados das diversas fontes de dados disponíveis no IFRN.</w:t>
      </w:r>
    </w:p>
    <w:p w:rsidR="006B56CF" w:rsidRDefault="006B56CF" w:rsidP="006B56CF">
      <w:pPr>
        <w:rPr>
          <w:rFonts w:cs="Arial"/>
        </w:rPr>
      </w:pPr>
    </w:p>
    <w:p w:rsidR="00AC1539" w:rsidRDefault="00AC1539" w:rsidP="006B56CF">
      <w:pPr>
        <w:rPr>
          <w:rFonts w:cs="Arial"/>
        </w:rPr>
      </w:pPr>
      <w:r>
        <w:rPr>
          <w:rFonts w:cs="Arial"/>
        </w:rPr>
        <w:t>3.2</w:t>
      </w:r>
      <w:r w:rsidR="00D82EB9">
        <w:rPr>
          <w:rFonts w:cs="Arial"/>
        </w:rPr>
        <w:t>.</w:t>
      </w:r>
      <w:r>
        <w:rPr>
          <w:rFonts w:cs="Arial"/>
        </w:rPr>
        <w:t xml:space="preserve"> </w:t>
      </w:r>
      <w:r w:rsidR="00D82EB9" w:rsidRPr="00D82EB9">
        <w:rPr>
          <w:rFonts w:cs="Arial"/>
          <w:b/>
        </w:rPr>
        <w:t>Arquitetura de desenvolvimento do BI</w:t>
      </w:r>
    </w:p>
    <w:p w:rsidR="00D82EB9" w:rsidRDefault="00D82EB9" w:rsidP="006B56CF">
      <w:pPr>
        <w:rPr>
          <w:rFonts w:cs="Arial"/>
        </w:rPr>
      </w:pPr>
      <w:r>
        <w:tab/>
      </w:r>
      <w:r w:rsidRPr="00DF23FF">
        <w:rPr>
          <w:rFonts w:cs="Arial"/>
        </w:rPr>
        <w:t xml:space="preserve">Para o desenvolvimento do </w:t>
      </w:r>
      <w:r>
        <w:rPr>
          <w:rFonts w:cs="Arial"/>
        </w:rPr>
        <w:t>BI proposto</w:t>
      </w:r>
      <w:r w:rsidRPr="00DF23FF">
        <w:rPr>
          <w:rFonts w:cs="Arial"/>
        </w:rPr>
        <w:t>, será</w:t>
      </w:r>
      <w:r>
        <w:rPr>
          <w:rFonts w:cs="Arial"/>
        </w:rPr>
        <w:t xml:space="preserve"> adotada a arquitetura do </w:t>
      </w:r>
      <w:r w:rsidRPr="007C6B99">
        <w:rPr>
          <w:rFonts w:cs="Arial"/>
          <w:i/>
        </w:rPr>
        <w:t>Business Intelligence Semantic Model</w:t>
      </w:r>
      <w:r>
        <w:rPr>
          <w:rFonts w:cs="Arial"/>
        </w:rPr>
        <w:t xml:space="preserve"> (</w:t>
      </w:r>
      <w:r w:rsidRPr="007C6B99">
        <w:rPr>
          <w:rFonts w:cs="Arial"/>
          <w:b/>
        </w:rPr>
        <w:t>BISM</w:t>
      </w:r>
      <w:r>
        <w:rPr>
          <w:rFonts w:cs="Arial"/>
        </w:rPr>
        <w:t>), por a mesma ser bastante flexível para consumir dados</w:t>
      </w:r>
      <w:r w:rsidR="00DA417C">
        <w:rPr>
          <w:rFonts w:cs="Arial"/>
        </w:rPr>
        <w:t>,</w:t>
      </w:r>
      <w:r>
        <w:rPr>
          <w:rFonts w:cs="Arial"/>
        </w:rPr>
        <w:t xml:space="preserve"> tanto de bases de dados relacionais, quanto de bases de dados tabulares, tais como: planilhas eletrônicas, arquivos OData, arquivos simples e também de serviços na nuvem.</w:t>
      </w:r>
      <w:r w:rsidR="005F317D">
        <w:rPr>
          <w:rFonts w:cs="Arial"/>
        </w:rPr>
        <w:t xml:space="preserve"> Além do mais, o BISM disponibiliza ferramentas de interface intuitiva para manipular dados, criação de relatórios, Dashboards e </w:t>
      </w:r>
      <w:r w:rsidR="00CD0E2F">
        <w:rPr>
          <w:rFonts w:cs="Arial"/>
        </w:rPr>
        <w:t>indicadores de desempenh</w:t>
      </w:r>
      <w:r w:rsidR="00D40EBD">
        <w:rPr>
          <w:rFonts w:cs="Arial"/>
        </w:rPr>
        <w:t>o</w:t>
      </w:r>
      <w:r w:rsidR="00CD0E2F">
        <w:rPr>
          <w:rFonts w:cs="Arial"/>
        </w:rPr>
        <w:t xml:space="preserve"> (em Inglês </w:t>
      </w:r>
      <w:r w:rsidR="00CD0E2F" w:rsidRPr="00CD0E2F">
        <w:rPr>
          <w:rFonts w:cs="Arial"/>
          <w:b/>
        </w:rPr>
        <w:t>KPI</w:t>
      </w:r>
      <w:r w:rsidR="00CD0E2F">
        <w:rPr>
          <w:rFonts w:cs="Arial"/>
        </w:rPr>
        <w:t>)</w:t>
      </w:r>
      <w:r w:rsidR="005F317D">
        <w:rPr>
          <w:rFonts w:cs="Arial"/>
        </w:rPr>
        <w:t>.</w:t>
      </w:r>
    </w:p>
    <w:p w:rsidR="005F317D" w:rsidRDefault="005F317D" w:rsidP="006B56CF">
      <w:pPr>
        <w:rPr>
          <w:rFonts w:cs="Arial"/>
        </w:rPr>
      </w:pPr>
      <w:r>
        <w:tab/>
      </w:r>
      <w:r>
        <w:rPr>
          <w:rFonts w:cs="Arial"/>
        </w:rPr>
        <w:t>Conceitualmente o modelo pode ser apresentado em três camadas: modelo de dados, camada lógica e de consulta e a camada</w:t>
      </w:r>
      <w:r w:rsidR="00CC7156">
        <w:rPr>
          <w:rFonts w:cs="Arial"/>
        </w:rPr>
        <w:t xml:space="preserve"> de acesso a dados. A Figura 6</w:t>
      </w:r>
      <w:r>
        <w:rPr>
          <w:rFonts w:cs="Arial"/>
        </w:rPr>
        <w:t xml:space="preserve"> ilustra esse modelo.</w:t>
      </w:r>
    </w:p>
    <w:p w:rsidR="005F317D" w:rsidRDefault="005F317D" w:rsidP="006B56CF">
      <w:r>
        <w:lastRenderedPageBreak/>
        <w:t xml:space="preserve">                                           </w:t>
      </w:r>
      <w:r w:rsidR="00AA0EF9">
        <w:rPr>
          <w:noProof/>
          <w:lang w:eastAsia="pt-BR"/>
        </w:rPr>
        <w:drawing>
          <wp:inline distT="0" distB="0" distL="0" distR="0">
            <wp:extent cx="5400040" cy="1143000"/>
            <wp:effectExtent l="38100" t="0" r="10160" b="19050"/>
            <wp:docPr id="208" name="Diagrama 2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3F1564" w:rsidRDefault="00CC7156" w:rsidP="003F1564">
      <w:pPr>
        <w:rPr>
          <w:rFonts w:cs="Arial"/>
          <w:b/>
        </w:rPr>
      </w:pPr>
      <w:r>
        <w:rPr>
          <w:rFonts w:cs="Arial"/>
          <w:b/>
        </w:rPr>
        <w:t>Figura 6</w:t>
      </w:r>
      <w:r w:rsidR="00F742FB">
        <w:rPr>
          <w:rFonts w:cs="Arial"/>
          <w:b/>
        </w:rPr>
        <w:t>.</w:t>
      </w:r>
      <w:r w:rsidR="003F1564" w:rsidRPr="008421A8">
        <w:rPr>
          <w:rFonts w:cs="Arial"/>
          <w:b/>
        </w:rPr>
        <w:t xml:space="preserve"> </w:t>
      </w:r>
      <w:r w:rsidR="003F1564" w:rsidRPr="00F742FB">
        <w:rPr>
          <w:rFonts w:cs="Arial"/>
        </w:rPr>
        <w:t>As camadas conceituais do modelo BISM</w:t>
      </w:r>
      <w:r w:rsidR="003F1564">
        <w:rPr>
          <w:rFonts w:cs="Arial"/>
          <w:b/>
        </w:rPr>
        <w:t xml:space="preserve"> </w:t>
      </w:r>
    </w:p>
    <w:p w:rsidR="003F1564" w:rsidRPr="00BF5CBD" w:rsidRDefault="003F1564" w:rsidP="003F1564">
      <w:pPr>
        <w:rPr>
          <w:rFonts w:cs="Arial"/>
        </w:rPr>
      </w:pPr>
      <w:r w:rsidRPr="00E70F85">
        <w:rPr>
          <w:rFonts w:cs="Arial"/>
          <w:b/>
        </w:rPr>
        <w:t>Fonte</w:t>
      </w:r>
      <w:r>
        <w:rPr>
          <w:rFonts w:cs="Arial"/>
        </w:rPr>
        <w:t>: adaptado de Harinath.</w:t>
      </w:r>
    </w:p>
    <w:p w:rsidR="005F317D" w:rsidRDefault="005F317D" w:rsidP="006B56CF"/>
    <w:p w:rsidR="00AA0EF9" w:rsidRDefault="00AA0EF9" w:rsidP="00AA0EF9">
      <w:pPr>
        <w:ind w:firstLine="708"/>
        <w:rPr>
          <w:rFonts w:cs="Arial"/>
        </w:rPr>
      </w:pPr>
      <w:r>
        <w:rPr>
          <w:rFonts w:cs="Arial"/>
        </w:rPr>
        <w:t>O modelo de dados (</w:t>
      </w:r>
      <w:r w:rsidRPr="00BF5CBD">
        <w:rPr>
          <w:rFonts w:cs="Arial"/>
          <w:b/>
          <w:i/>
        </w:rPr>
        <w:t>Data model</w:t>
      </w:r>
      <w:r>
        <w:rPr>
          <w:rFonts w:cs="Arial"/>
        </w:rPr>
        <w:t xml:space="preserve">), tanto pode ser um modelo multidimensional (com dimensões, medidas e cubos), quanto um modelo tabular (com tabelas, colunas e relações). Isso na perspectiva do desenvolvedor da aplicação. </w:t>
      </w:r>
    </w:p>
    <w:p w:rsidR="00AA0EF9" w:rsidRDefault="00AA0EF9" w:rsidP="00AA0EF9">
      <w:pPr>
        <w:ind w:firstLine="708"/>
        <w:rPr>
          <w:rFonts w:cs="Arial"/>
        </w:rPr>
      </w:pPr>
      <w:r>
        <w:rPr>
          <w:rFonts w:cs="Arial"/>
        </w:rPr>
        <w:t xml:space="preserve">Para a camada lógica de negócio e consultas (Business logic and queries), o modelo BISM oferece a linguagem </w:t>
      </w:r>
      <w:r w:rsidRPr="002B199C">
        <w:rPr>
          <w:rFonts w:cs="Arial"/>
          <w:i/>
        </w:rPr>
        <w:t>Multi-Dimensional eXpressions</w:t>
      </w:r>
      <w:r>
        <w:rPr>
          <w:rFonts w:cs="Arial"/>
        </w:rPr>
        <w:t xml:space="preserve"> (</w:t>
      </w:r>
      <w:r w:rsidRPr="002B199C">
        <w:rPr>
          <w:rFonts w:cs="Arial"/>
          <w:b/>
        </w:rPr>
        <w:t>MDX</w:t>
      </w:r>
      <w:r>
        <w:rPr>
          <w:rFonts w:cs="Arial"/>
        </w:rPr>
        <w:t xml:space="preserve">) para o modelo multidimensional e a linguagem </w:t>
      </w:r>
      <w:r w:rsidRPr="002B199C">
        <w:rPr>
          <w:rFonts w:cs="Arial"/>
          <w:b/>
        </w:rPr>
        <w:t>DAX</w:t>
      </w:r>
      <w:r>
        <w:rPr>
          <w:rFonts w:cs="Arial"/>
        </w:rPr>
        <w:t xml:space="preserve">, um acrônimo para </w:t>
      </w:r>
      <w:r w:rsidRPr="002B199C">
        <w:rPr>
          <w:rFonts w:cs="Arial"/>
          <w:i/>
        </w:rPr>
        <w:t>Data Analysis Expressions</w:t>
      </w:r>
      <w:r>
        <w:rPr>
          <w:rFonts w:cs="Arial"/>
        </w:rPr>
        <w:t xml:space="preserve">, para o modelo tabular. </w:t>
      </w:r>
    </w:p>
    <w:p w:rsidR="00AA0EF9" w:rsidRDefault="00AA0EF9" w:rsidP="00AA0EF9">
      <w:pPr>
        <w:ind w:firstLine="708"/>
        <w:rPr>
          <w:rFonts w:cs="Arial"/>
        </w:rPr>
      </w:pPr>
      <w:r>
        <w:rPr>
          <w:rFonts w:cs="Arial"/>
        </w:rPr>
        <w:t>Para a camada de acesso a dados (</w:t>
      </w:r>
      <w:r w:rsidRPr="00F05B8D">
        <w:rPr>
          <w:rFonts w:cs="Arial"/>
          <w:i/>
        </w:rPr>
        <w:t>Data Access</w:t>
      </w:r>
      <w:r>
        <w:rPr>
          <w:rFonts w:cs="Arial"/>
        </w:rPr>
        <w:t xml:space="preserve">), o BISM dá suporte a todas as funcionalidades para ambos modelos multidimensionais </w:t>
      </w:r>
      <w:r w:rsidRPr="00977191">
        <w:rPr>
          <w:rFonts w:cs="Arial"/>
          <w:b/>
        </w:rPr>
        <w:t>MOLAP</w:t>
      </w:r>
      <w:r>
        <w:rPr>
          <w:rFonts w:cs="Arial"/>
        </w:rPr>
        <w:t xml:space="preserve"> e </w:t>
      </w:r>
      <w:r w:rsidRPr="00977191">
        <w:rPr>
          <w:rFonts w:cs="Arial"/>
          <w:b/>
        </w:rPr>
        <w:t>ROLAP</w:t>
      </w:r>
      <w:r>
        <w:rPr>
          <w:rFonts w:cs="Arial"/>
        </w:rPr>
        <w:t>. Por outro lado, para o modelo tabular, o BISM usa um mecanismo de armazenamento de colunas em cache, organizando os dados em colunas, e utiliza um mecanismo de acesso a dados muito rápido (</w:t>
      </w:r>
      <w:r w:rsidRPr="001B5B08">
        <w:rPr>
          <w:rFonts w:cs="Arial"/>
          <w:b/>
          <w:i/>
        </w:rPr>
        <w:t>Vertipaq</w:t>
      </w:r>
      <w:r>
        <w:rPr>
          <w:rFonts w:cs="Arial"/>
        </w:rPr>
        <w:t>) que por manipular os dados em memória, dispensa a necessidade de indexação ou agregação, pelo fato do mesmo simplesmente realizar um escaneamento na memória.</w:t>
      </w:r>
    </w:p>
    <w:p w:rsidR="007E54D6" w:rsidRDefault="007E54D6" w:rsidP="007E54D6">
      <w:pPr>
        <w:ind w:firstLine="708"/>
        <w:rPr>
          <w:rFonts w:cs="Arial"/>
        </w:rPr>
      </w:pPr>
      <w:r>
        <w:rPr>
          <w:rFonts w:cs="Arial"/>
        </w:rPr>
        <w:t xml:space="preserve">Portanto, de um lado tenho a complexidade do modelo multidimensional, que suporta a construção de </w:t>
      </w:r>
      <w:r w:rsidRPr="00CE33A6">
        <w:rPr>
          <w:rFonts w:cs="Arial"/>
          <w:i/>
        </w:rPr>
        <w:t>Data warehousing</w:t>
      </w:r>
      <w:r>
        <w:rPr>
          <w:rFonts w:cs="Arial"/>
        </w:rPr>
        <w:t xml:space="preserve">, com dimensões, factos e cubos, onde os dados podem ser analisados através do </w:t>
      </w:r>
      <w:r w:rsidRPr="00CE33A6">
        <w:rPr>
          <w:rFonts w:cs="Arial"/>
          <w:b/>
        </w:rPr>
        <w:t>OLAP</w:t>
      </w:r>
      <w:r>
        <w:rPr>
          <w:rFonts w:cs="Arial"/>
        </w:rPr>
        <w:t xml:space="preserve"> e técnicas de mineração de dados e são consumidos pelos utilizadores finais (analistas de negócio ou tomadores de decisão). E por outro lado, temos o modelo Tabular composto de tabelas e relacionamentos e, dessa forma, mais simples e mais intuitivo de trabalhar.</w:t>
      </w:r>
    </w:p>
    <w:p w:rsidR="007E54D6" w:rsidRDefault="007E54D6" w:rsidP="007E54D6">
      <w:pPr>
        <w:ind w:firstLine="708"/>
        <w:rPr>
          <w:rFonts w:cs="Arial"/>
        </w:rPr>
      </w:pPr>
      <w:r>
        <w:rPr>
          <w:rFonts w:cs="Arial"/>
        </w:rPr>
        <w:t xml:space="preserve">Então, para enfatizar ou justificar a escolha pela arquitetura </w:t>
      </w:r>
      <w:r w:rsidRPr="00424EFD">
        <w:rPr>
          <w:rFonts w:cs="Arial"/>
          <w:b/>
        </w:rPr>
        <w:t>BISM</w:t>
      </w:r>
      <w:r>
        <w:rPr>
          <w:rFonts w:cs="Arial"/>
        </w:rPr>
        <w:t xml:space="preserve">, para o desenvolvimento deste trabalho, considere o seguinte cenário. </w:t>
      </w:r>
    </w:p>
    <w:p w:rsidR="00AA0EF9" w:rsidRDefault="007E54D6" w:rsidP="007E54D6">
      <w:pPr>
        <w:ind w:firstLine="708"/>
      </w:pPr>
      <w:r w:rsidRPr="000C7FE7">
        <w:rPr>
          <w:rFonts w:cs="Arial"/>
          <w:b/>
        </w:rPr>
        <w:lastRenderedPageBreak/>
        <w:t>Cenário</w:t>
      </w:r>
      <w:r>
        <w:rPr>
          <w:rFonts w:cs="Arial"/>
        </w:rPr>
        <w:t xml:space="preserve">: tenho a necessidade de acessar e consumir dados de bases de dados relacionais e multidimensionais, modelos tabulares, planilhas eletrônicas, e de diversos outros tipos de arquivos. Além dos mais, preciso apresentar para os usuários finais, os resultados obtidos através de relatórios, </w:t>
      </w:r>
      <w:r w:rsidRPr="00977191">
        <w:rPr>
          <w:rFonts w:cs="Arial"/>
          <w:b/>
          <w:i/>
        </w:rPr>
        <w:t>Dashboards</w:t>
      </w:r>
      <w:r>
        <w:rPr>
          <w:rFonts w:cs="Arial"/>
        </w:rPr>
        <w:t xml:space="preserve">, </w:t>
      </w:r>
      <w:r w:rsidRPr="00977191">
        <w:rPr>
          <w:rFonts w:cs="Arial"/>
          <w:b/>
        </w:rPr>
        <w:t>KPI</w:t>
      </w:r>
      <w:r>
        <w:rPr>
          <w:rFonts w:cs="Arial"/>
        </w:rPr>
        <w:t xml:space="preserve">’s, </w:t>
      </w:r>
      <w:r w:rsidRPr="00977191">
        <w:rPr>
          <w:rFonts w:cs="Arial"/>
          <w:b/>
        </w:rPr>
        <w:t>planilhas</w:t>
      </w:r>
      <w:r>
        <w:rPr>
          <w:rFonts w:cs="Arial"/>
        </w:rPr>
        <w:t xml:space="preserve"> ou </w:t>
      </w:r>
      <w:r w:rsidRPr="00977191">
        <w:rPr>
          <w:rFonts w:cs="Arial"/>
          <w:b/>
        </w:rPr>
        <w:t>tabelas</w:t>
      </w:r>
      <w:r>
        <w:rPr>
          <w:rFonts w:cs="Arial"/>
        </w:rPr>
        <w:t xml:space="preserve"> e assim por diante. Então, diante dessa pers</w:t>
      </w:r>
      <w:r w:rsidR="00CC7156">
        <w:rPr>
          <w:rFonts w:cs="Arial"/>
        </w:rPr>
        <w:t>pectiva, apresento na Figura 7</w:t>
      </w:r>
      <w:r>
        <w:rPr>
          <w:rFonts w:cs="Arial"/>
        </w:rPr>
        <w:t xml:space="preserve"> a arquitetura BISM que será utilizada neste trabalho.</w:t>
      </w:r>
    </w:p>
    <w:p w:rsidR="00E43087" w:rsidRDefault="00E43087" w:rsidP="006B56CF"/>
    <w:p w:rsidR="00E43087" w:rsidRPr="00E43087" w:rsidRDefault="00044366" w:rsidP="006B56CF">
      <w:pPr>
        <w:rPr>
          <w:lang w:val="en-US"/>
        </w:rPr>
      </w:pPr>
      <w:r>
        <w:rPr>
          <w:noProof/>
          <w:lang w:eastAsia="pt-BR"/>
        </w:rPr>
        <mc:AlternateContent>
          <mc:Choice Requires="wps">
            <w:drawing>
              <wp:anchor distT="0" distB="0" distL="114300" distR="114300" simplePos="0" relativeHeight="251759616" behindDoc="0" locked="0" layoutInCell="1" allowOverlap="1">
                <wp:simplePos x="0" y="0"/>
                <wp:positionH relativeFrom="column">
                  <wp:posOffset>2535901</wp:posOffset>
                </wp:positionH>
                <wp:positionV relativeFrom="paragraph">
                  <wp:posOffset>162502</wp:posOffset>
                </wp:positionV>
                <wp:extent cx="6928" cy="651164"/>
                <wp:effectExtent l="76200" t="38100" r="88900" b="53975"/>
                <wp:wrapNone/>
                <wp:docPr id="224" name="Conector de Seta Reta 224"/>
                <wp:cNvGraphicFramePr/>
                <a:graphic xmlns:a="http://schemas.openxmlformats.org/drawingml/2006/main">
                  <a:graphicData uri="http://schemas.microsoft.com/office/word/2010/wordprocessingShape">
                    <wps:wsp>
                      <wps:cNvCnPr/>
                      <wps:spPr>
                        <a:xfrm>
                          <a:off x="0" y="0"/>
                          <a:ext cx="6928" cy="651164"/>
                        </a:xfrm>
                        <a:prstGeom prst="straightConnector1">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057193" id="_x0000_t32" coordsize="21600,21600" o:spt="32" o:oned="t" path="m,l21600,21600e" filled="f">
                <v:path arrowok="t" fillok="f" o:connecttype="none"/>
                <o:lock v:ext="edit" shapetype="t"/>
              </v:shapetype>
              <v:shape id="Conector de Seta Reta 224" o:spid="_x0000_s1026" type="#_x0000_t32" style="position:absolute;margin-left:199.7pt;margin-top:12.8pt;width:.55pt;height:51.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" strokecolor="#d34817 [3204]" strokeweight=".5pt">
                <v:stroke dashstyle="dash" startarrow="block" endarrow="block" joinstyle="miter"/>
              </v:shape>
            </w:pict>
          </mc:Fallback>
        </mc:AlternateContent>
      </w:r>
      <w:r>
        <w:rPr>
          <w:noProof/>
          <w:lang w:eastAsia="pt-BR"/>
        </w:rPr>
        <mc:AlternateContent>
          <mc:Choice Requires="wps">
            <w:drawing>
              <wp:anchor distT="0" distB="0" distL="114300" distR="114300" simplePos="0" relativeHeight="251758592" behindDoc="0" locked="0" layoutInCell="1" allowOverlap="1" wp14:anchorId="4A0F65BA" wp14:editId="4BBE71FA">
                <wp:simplePos x="0" y="0"/>
                <wp:positionH relativeFrom="column">
                  <wp:posOffset>3631565</wp:posOffset>
                </wp:positionH>
                <wp:positionV relativeFrom="paragraph">
                  <wp:posOffset>165158</wp:posOffset>
                </wp:positionV>
                <wp:extent cx="6350" cy="269240"/>
                <wp:effectExtent l="76200" t="38100" r="69850" b="16510"/>
                <wp:wrapNone/>
                <wp:docPr id="31" name="Conector de Seta Reta 31"/>
                <wp:cNvGraphicFramePr/>
                <a:graphic xmlns:a="http://schemas.openxmlformats.org/drawingml/2006/main">
                  <a:graphicData uri="http://schemas.microsoft.com/office/word/2010/wordprocessingShape">
                    <wps:wsp>
                      <wps:cNvCnPr/>
                      <wps:spPr>
                        <a:xfrm flipV="1">
                          <a:off x="0" y="0"/>
                          <a:ext cx="6350" cy="26924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F96A4" id="Conector de Seta Reta 31" o:spid="_x0000_s1026" type="#_x0000_t32" style="position:absolute;margin-left:285.95pt;margin-top:13pt;width:.5pt;height:21.2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" strokecolor="#d34817 [3204]" strokeweight=".5pt">
                <v:stroke dashstyle="dash" endarrow="block" joinstyle="miter"/>
              </v:shape>
            </w:pict>
          </mc:Fallback>
        </mc:AlternateContent>
      </w:r>
      <w:r>
        <w:rPr>
          <w:noProof/>
          <w:lang w:eastAsia="pt-BR"/>
        </w:rPr>
        <mc:AlternateContent>
          <mc:Choice Requires="wps">
            <w:drawing>
              <wp:anchor distT="0" distB="0" distL="114300" distR="114300" simplePos="0" relativeHeight="251756544" behindDoc="0" locked="0" layoutInCell="1" allowOverlap="1" wp14:anchorId="642762C1" wp14:editId="56046545">
                <wp:simplePos x="0" y="0"/>
                <wp:positionH relativeFrom="column">
                  <wp:posOffset>5101532</wp:posOffset>
                </wp:positionH>
                <wp:positionV relativeFrom="paragraph">
                  <wp:posOffset>158115</wp:posOffset>
                </wp:positionV>
                <wp:extent cx="6350" cy="269240"/>
                <wp:effectExtent l="76200" t="38100" r="69850" b="16510"/>
                <wp:wrapNone/>
                <wp:docPr id="30" name="Conector de Seta Reta 30"/>
                <wp:cNvGraphicFramePr/>
                <a:graphic xmlns:a="http://schemas.openxmlformats.org/drawingml/2006/main">
                  <a:graphicData uri="http://schemas.microsoft.com/office/word/2010/wordprocessingShape">
                    <wps:wsp>
                      <wps:cNvCnPr/>
                      <wps:spPr>
                        <a:xfrm flipV="1">
                          <a:off x="0" y="0"/>
                          <a:ext cx="6350" cy="26924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2C0D7" id="Conector de Seta Reta 30" o:spid="_x0000_s1026" type="#_x0000_t32" style="position:absolute;margin-left:401.7pt;margin-top:12.45pt;width:.5pt;height:21.2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" strokecolor="#d34817 [3204]" strokeweight=".5pt">
                <v:stroke dashstyle="dash" endarrow="block" joinstyle="miter"/>
              </v:shape>
            </w:pict>
          </mc:Fallback>
        </mc:AlternateContent>
      </w:r>
      <w:r>
        <w:rPr>
          <w:noProof/>
          <w:lang w:eastAsia="pt-BR"/>
        </w:rPr>
        <mc:AlternateContent>
          <mc:Choice Requires="wps">
            <w:drawing>
              <wp:anchor distT="0" distB="0" distL="114300" distR="114300" simplePos="0" relativeHeight="251752448" behindDoc="0" locked="0" layoutInCell="1" allowOverlap="1" wp14:anchorId="3621B918" wp14:editId="46C6A250">
                <wp:simplePos x="0" y="0"/>
                <wp:positionH relativeFrom="column">
                  <wp:posOffset>1491673</wp:posOffset>
                </wp:positionH>
                <wp:positionV relativeFrom="paragraph">
                  <wp:posOffset>193040</wp:posOffset>
                </wp:positionV>
                <wp:extent cx="6350" cy="269240"/>
                <wp:effectExtent l="76200" t="38100" r="69850" b="16510"/>
                <wp:wrapNone/>
                <wp:docPr id="28" name="Conector de Seta Reta 28"/>
                <wp:cNvGraphicFramePr/>
                <a:graphic xmlns:a="http://schemas.openxmlformats.org/drawingml/2006/main">
                  <a:graphicData uri="http://schemas.microsoft.com/office/word/2010/wordprocessingShape">
                    <wps:wsp>
                      <wps:cNvCnPr/>
                      <wps:spPr>
                        <a:xfrm flipV="1">
                          <a:off x="0" y="0"/>
                          <a:ext cx="6350" cy="26924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F1B60" id="Conector de Seta Reta 28" o:spid="_x0000_s1026" type="#_x0000_t32" style="position:absolute;margin-left:117.45pt;margin-top:15.2pt;width:.5pt;height:21.2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" strokecolor="#d34817 [3204]" strokeweight=".5pt">
                <v:stroke dashstyle="dash" endarrow="block" joinstyle="miter"/>
              </v:shape>
            </w:pict>
          </mc:Fallback>
        </mc:AlternateContent>
      </w:r>
      <w:r>
        <w:rPr>
          <w:noProof/>
          <w:lang w:eastAsia="pt-BR"/>
        </w:rPr>
        <mc:AlternateContent>
          <mc:Choice Requires="wps">
            <w:drawing>
              <wp:anchor distT="0" distB="0" distL="114300" distR="114300" simplePos="0" relativeHeight="251750400" behindDoc="0" locked="0" layoutInCell="1" allowOverlap="1" wp14:anchorId="4D4DB3AC" wp14:editId="38F2BACE">
                <wp:simplePos x="0" y="0"/>
                <wp:positionH relativeFrom="column">
                  <wp:posOffset>297873</wp:posOffset>
                </wp:positionH>
                <wp:positionV relativeFrom="paragraph">
                  <wp:posOffset>203835</wp:posOffset>
                </wp:positionV>
                <wp:extent cx="6927" cy="269702"/>
                <wp:effectExtent l="76200" t="38100" r="69850" b="16510"/>
                <wp:wrapNone/>
                <wp:docPr id="27" name="Conector de Seta Reta 27"/>
                <wp:cNvGraphicFramePr/>
                <a:graphic xmlns:a="http://schemas.openxmlformats.org/drawingml/2006/main">
                  <a:graphicData uri="http://schemas.microsoft.com/office/word/2010/wordprocessingShape">
                    <wps:wsp>
                      <wps:cNvCnPr/>
                      <wps:spPr>
                        <a:xfrm flipV="1">
                          <a:off x="0" y="0"/>
                          <a:ext cx="6927" cy="269702"/>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C2768" id="Conector de Seta Reta 27" o:spid="_x0000_s1026" type="#_x0000_t32" style="position:absolute;margin-left:23.45pt;margin-top:16.05pt;width:.55pt;height:21.2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" strokecolor="#d34817 [3204]" strokeweight=".5pt">
                <v:stroke dashstyle="dash" endarrow="block" joinstyle="miter"/>
              </v:shape>
            </w:pict>
          </mc:Fallback>
        </mc:AlternateContent>
      </w:r>
      <w:r w:rsidR="00E43087" w:rsidRPr="00D6108C">
        <w:rPr>
          <w:lang w:val="en-US"/>
        </w:rPr>
        <w:t xml:space="preserve"> </w:t>
      </w:r>
      <w:r w:rsidR="00E43087" w:rsidRPr="00E43087">
        <w:rPr>
          <w:lang w:val="en-US"/>
        </w:rPr>
        <w:t>A</w:t>
      </w:r>
      <w:r>
        <w:rPr>
          <w:lang w:val="en-US"/>
        </w:rPr>
        <w:t>plicação</w:t>
      </w:r>
      <w:r w:rsidR="00E43087" w:rsidRPr="00E43087">
        <w:rPr>
          <w:lang w:val="en-US"/>
        </w:rPr>
        <w:t xml:space="preserve">   </w:t>
      </w:r>
      <w:r w:rsidR="00E43087">
        <w:rPr>
          <w:lang w:val="en-US"/>
        </w:rPr>
        <w:t xml:space="preserve">    </w:t>
      </w:r>
      <w:r w:rsidR="00E43087" w:rsidRPr="00E43087">
        <w:rPr>
          <w:lang w:val="en-US"/>
        </w:rPr>
        <w:t xml:space="preserve">  Power View    </w:t>
      </w:r>
      <w:r w:rsidR="00E43087">
        <w:rPr>
          <w:lang w:val="en-US"/>
        </w:rPr>
        <w:t xml:space="preserve">    </w:t>
      </w:r>
      <w:r w:rsidR="00E43087" w:rsidRPr="00E43087">
        <w:rPr>
          <w:lang w:val="en-US"/>
        </w:rPr>
        <w:t xml:space="preserve"> </w:t>
      </w:r>
      <w:r w:rsidR="00E43087">
        <w:rPr>
          <w:lang w:val="en-US"/>
        </w:rPr>
        <w:t xml:space="preserve">  </w:t>
      </w:r>
      <w:r w:rsidR="00E43087" w:rsidRPr="00E43087">
        <w:rPr>
          <w:lang w:val="en-US"/>
        </w:rPr>
        <w:t xml:space="preserve">Excel     </w:t>
      </w:r>
      <w:r w:rsidR="00E43087">
        <w:rPr>
          <w:lang w:val="en-US"/>
        </w:rPr>
        <w:t xml:space="preserve">      </w:t>
      </w:r>
      <w:r w:rsidR="00E43087" w:rsidRPr="00E43087">
        <w:rPr>
          <w:lang w:val="en-US"/>
        </w:rPr>
        <w:t xml:space="preserve"> P</w:t>
      </w:r>
      <w:r w:rsidR="00E43087">
        <w:rPr>
          <w:lang w:val="en-US"/>
        </w:rPr>
        <w:t xml:space="preserve">ower Pivot              </w:t>
      </w:r>
      <w:r w:rsidR="00E43087" w:rsidRPr="00E43087">
        <w:rPr>
          <w:lang w:val="en-US"/>
        </w:rPr>
        <w:t xml:space="preserve">  Insights</w:t>
      </w:r>
    </w:p>
    <w:p w:rsidR="00E43087" w:rsidRPr="00E43087" w:rsidRDefault="00E43087" w:rsidP="006B56CF">
      <w:pPr>
        <w:rPr>
          <w:lang w:val="en-US"/>
        </w:rPr>
      </w:pPr>
      <w:r>
        <w:rPr>
          <w:noProof/>
          <w:lang w:eastAsia="pt-BR"/>
        </w:rPr>
        <mc:AlternateContent>
          <mc:Choice Requires="wps">
            <w:drawing>
              <wp:anchor distT="0" distB="0" distL="114300" distR="114300" simplePos="0" relativeHeight="251749376" behindDoc="0" locked="0" layoutInCell="1" allowOverlap="1" wp14:anchorId="79A7A079" wp14:editId="2EC44B3A">
                <wp:simplePos x="0" y="0"/>
                <wp:positionH relativeFrom="column">
                  <wp:posOffset>284538</wp:posOffset>
                </wp:positionH>
                <wp:positionV relativeFrom="paragraph">
                  <wp:posOffset>190558</wp:posOffset>
                </wp:positionV>
                <wp:extent cx="4835236" cy="20782"/>
                <wp:effectExtent l="0" t="0" r="22860" b="36830"/>
                <wp:wrapNone/>
                <wp:docPr id="23" name="Conector reto 23"/>
                <wp:cNvGraphicFramePr/>
                <a:graphic xmlns:a="http://schemas.openxmlformats.org/drawingml/2006/main">
                  <a:graphicData uri="http://schemas.microsoft.com/office/word/2010/wordprocessingShape">
                    <wps:wsp>
                      <wps:cNvCnPr/>
                      <wps:spPr>
                        <a:xfrm flipV="1">
                          <a:off x="0" y="0"/>
                          <a:ext cx="4835236" cy="20782"/>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B3E9025" id="Conector reto 23"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22.4pt,15pt" to="403.1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" strokecolor="#d34817 [3204]">
                <v:stroke dashstyle="dash"/>
              </v:line>
            </w:pict>
          </mc:Fallback>
        </mc:AlternateContent>
      </w:r>
    </w:p>
    <w:p w:rsidR="00E43087" w:rsidRPr="00E43087" w:rsidRDefault="00E43087" w:rsidP="006B56CF">
      <w:pPr>
        <w:rPr>
          <w:lang w:val="en-US"/>
        </w:rPr>
      </w:pPr>
    </w:p>
    <w:p w:rsidR="005F317D" w:rsidRPr="00E43087" w:rsidRDefault="00681CE7" w:rsidP="006B56CF">
      <w:pPr>
        <w:rPr>
          <w:lang w:val="en-US"/>
        </w:rPr>
      </w:pPr>
      <w:r>
        <w:rPr>
          <w:noProof/>
          <w:lang w:eastAsia="pt-BR"/>
        </w:rPr>
        <mc:AlternateContent>
          <mc:Choice Requires="wps">
            <w:drawing>
              <wp:anchor distT="0" distB="0" distL="114300" distR="114300" simplePos="0" relativeHeight="251737088" behindDoc="0" locked="0" layoutInCell="1" allowOverlap="1">
                <wp:simplePos x="0" y="0"/>
                <wp:positionH relativeFrom="margin">
                  <wp:align>left</wp:align>
                </wp:positionH>
                <wp:positionV relativeFrom="paragraph">
                  <wp:posOffset>66560</wp:posOffset>
                </wp:positionV>
                <wp:extent cx="5368637" cy="2535381"/>
                <wp:effectExtent l="0" t="0" r="22860" b="17780"/>
                <wp:wrapNone/>
                <wp:docPr id="5" name="Retângulo 5"/>
                <wp:cNvGraphicFramePr/>
                <a:graphic xmlns:a="http://schemas.openxmlformats.org/drawingml/2006/main">
                  <a:graphicData uri="http://schemas.microsoft.com/office/word/2010/wordprocessingShape">
                    <wps:wsp>
                      <wps:cNvSpPr/>
                      <wps:spPr>
                        <a:xfrm>
                          <a:off x="0" y="0"/>
                          <a:ext cx="5368637" cy="2535381"/>
                        </a:xfrm>
                        <a:prstGeom prst="rect">
                          <a:avLst/>
                        </a:prstGeom>
                        <a:solidFill>
                          <a:schemeClr val="bg2">
                            <a:lumMod val="50000"/>
                          </a:schemeClr>
                        </a:solidFill>
                        <a:effectLst>
                          <a:innerShdw blurRad="63500" dist="50800" dir="81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33773">
                            <w:pPr>
                              <w:jc w:val="center"/>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33773">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BI Modelo Semântico </w:t>
                            </w:r>
                          </w:p>
                          <w:p w:rsidR="008C68D5" w:rsidRPr="00433773" w:rsidRDefault="008C68D5" w:rsidP="00433773">
                            <w:pPr>
                              <w:jc w:val="center"/>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5" o:spid="_x0000_s1037" style="position:absolute;left:0;text-align:left;margin-left:0;margin-top:5.25pt;width:422.75pt;height:199.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" fillcolor="#8a7a57 [1614]" strokecolor="#68230b [1604]" strokeweight="1pt">
                <v:textbox>
                  <w:txbxContent>
                    <w:p w:rsidR="008C68D5" w:rsidRDefault="008C68D5" w:rsidP="00433773">
                      <w:pPr>
                        <w:jc w:val="center"/>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33773">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BI Modelo Semântico </w:t>
                      </w:r>
                    </w:p>
                    <w:p w:rsidR="008C68D5" w:rsidRPr="00433773" w:rsidRDefault="008C68D5" w:rsidP="00433773">
                      <w:pPr>
                        <w:jc w:val="center"/>
                        <w:rPr>
                          <w:color w:val="E9E5DC" w:themeColor="background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p w:rsidR="008C68D5" w:rsidRDefault="008C68D5" w:rsidP="00681CE7">
                      <w:pPr>
                        <w:jc w:val="center"/>
                      </w:pPr>
                    </w:p>
                  </w:txbxContent>
                </v:textbox>
                <w10:wrap anchorx="margin"/>
              </v:rect>
            </w:pict>
          </mc:Fallback>
        </mc:AlternateContent>
      </w:r>
    </w:p>
    <w:p w:rsidR="005F317D" w:rsidRPr="00E43087" w:rsidRDefault="005F317D" w:rsidP="006B56CF">
      <w:pPr>
        <w:rPr>
          <w:lang w:val="en-US"/>
        </w:rPr>
      </w:pPr>
    </w:p>
    <w:p w:rsidR="005F317D" w:rsidRPr="00E43087" w:rsidRDefault="00E43087" w:rsidP="006B56CF">
      <w:pPr>
        <w:rPr>
          <w:lang w:val="en-US"/>
        </w:rPr>
      </w:pPr>
      <w:r>
        <w:rPr>
          <w:noProof/>
          <w:lang w:eastAsia="pt-BR"/>
        </w:rPr>
        <mc:AlternateContent>
          <mc:Choice Requires="wps">
            <w:drawing>
              <wp:anchor distT="0" distB="0" distL="114300" distR="114300" simplePos="0" relativeHeight="251745280" behindDoc="0" locked="0" layoutInCell="1" allowOverlap="1" wp14:anchorId="182AA112" wp14:editId="3671E9AF">
                <wp:simplePos x="0" y="0"/>
                <wp:positionH relativeFrom="column">
                  <wp:posOffset>3470217</wp:posOffset>
                </wp:positionH>
                <wp:positionV relativeFrom="paragraph">
                  <wp:posOffset>233045</wp:posOffset>
                </wp:positionV>
                <wp:extent cx="1496176" cy="505460"/>
                <wp:effectExtent l="0" t="0" r="27940" b="27940"/>
                <wp:wrapNone/>
                <wp:docPr id="19" name="Retângulo 19"/>
                <wp:cNvGraphicFramePr/>
                <a:graphic xmlns:a="http://schemas.openxmlformats.org/drawingml/2006/main">
                  <a:graphicData uri="http://schemas.microsoft.com/office/word/2010/wordprocessingShape">
                    <wps:wsp>
                      <wps:cNvSpPr/>
                      <wps:spPr>
                        <a:xfrm>
                          <a:off x="0" y="0"/>
                          <a:ext cx="1496176" cy="50546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E43087">
                            <w:pPr>
                              <w:jc w:val="center"/>
                            </w:pPr>
                            <w:r>
                              <w:t>Tabular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2AA112" id="Retângulo 19" o:spid="_x0000_s1038" style="position:absolute;left:0;text-align:left;margin-left:273.25pt;margin-top:18.35pt;width:117.8pt;height:39.8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" fillcolor="#a28e6a [3206]" strokecolor="#68230b [1604]" strokeweight="1pt">
                <v:textbox>
                  <w:txbxContent>
                    <w:p w:rsidR="008C68D5" w:rsidRDefault="008C68D5" w:rsidP="00E43087">
                      <w:pPr>
                        <w:jc w:val="center"/>
                      </w:pPr>
                      <w:r>
                        <w:t>Tabular</w:t>
                      </w:r>
                    </w:p>
                  </w:txbxContent>
                </v:textbox>
              </v:rect>
            </w:pict>
          </mc:Fallback>
        </mc:AlternateContent>
      </w:r>
      <w:r>
        <w:rPr>
          <w:noProof/>
          <w:lang w:eastAsia="pt-BR"/>
        </w:rPr>
        <mc:AlternateContent>
          <mc:Choice Requires="wps">
            <w:drawing>
              <wp:anchor distT="0" distB="0" distL="114300" distR="114300" simplePos="0" relativeHeight="251741184" behindDoc="0" locked="0" layoutInCell="1" allowOverlap="1" wp14:anchorId="4D0E432C" wp14:editId="3733D590">
                <wp:simplePos x="0" y="0"/>
                <wp:positionH relativeFrom="column">
                  <wp:posOffset>1911350</wp:posOffset>
                </wp:positionH>
                <wp:positionV relativeFrom="paragraph">
                  <wp:posOffset>238760</wp:posOffset>
                </wp:positionV>
                <wp:extent cx="1537335" cy="512445"/>
                <wp:effectExtent l="0" t="0" r="24765" b="20955"/>
                <wp:wrapNone/>
                <wp:docPr id="10" name="Retângulo 10"/>
                <wp:cNvGraphicFramePr/>
                <a:graphic xmlns:a="http://schemas.openxmlformats.org/drawingml/2006/main">
                  <a:graphicData uri="http://schemas.microsoft.com/office/word/2010/wordprocessingShape">
                    <wps:wsp>
                      <wps:cNvSpPr/>
                      <wps:spPr>
                        <a:xfrm>
                          <a:off x="0" y="0"/>
                          <a:ext cx="1537335" cy="51244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A40706">
                            <w:pPr>
                              <w:jc w:val="center"/>
                            </w:pPr>
                            <w:r>
                              <w:t>Multi-</w:t>
                            </w:r>
                          </w:p>
                          <w:p w:rsidR="008C68D5" w:rsidRDefault="008C68D5" w:rsidP="00A40706">
                            <w:pPr>
                              <w:jc w:val="center"/>
                            </w:pPr>
                            <w:r>
                              <w:t>dimensional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0E432C" id="Retângulo 10" o:spid="_x0000_s1039" style="position:absolute;left:0;text-align:left;margin-left:150.5pt;margin-top:18.8pt;width:121.05pt;height:40.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" fillcolor="#a28e6a [3206]" strokecolor="#68230b [1604]" strokeweight="1pt">
                <v:textbox>
                  <w:txbxContent>
                    <w:p w:rsidR="008C68D5" w:rsidRDefault="008C68D5" w:rsidP="00A40706">
                      <w:pPr>
                        <w:jc w:val="center"/>
                      </w:pPr>
                      <w:r>
                        <w:t>Multi-</w:t>
                      </w:r>
                    </w:p>
                    <w:p w:rsidR="008C68D5" w:rsidRDefault="008C68D5" w:rsidP="00A40706">
                      <w:pPr>
                        <w:jc w:val="center"/>
                      </w:pPr>
                      <w:r>
                        <w:t>dimensional</w:t>
                      </w:r>
                    </w:p>
                  </w:txbxContent>
                </v:textbox>
              </v:rect>
            </w:pict>
          </mc:Fallback>
        </mc:AlternateContent>
      </w:r>
      <w:r>
        <w:rPr>
          <w:noProof/>
          <w:lang w:eastAsia="pt-BR"/>
        </w:rPr>
        <mc:AlternateContent>
          <mc:Choice Requires="wps">
            <w:drawing>
              <wp:anchor distT="0" distB="0" distL="114300" distR="114300" simplePos="0" relativeHeight="251742208" behindDoc="0" locked="0" layoutInCell="1" allowOverlap="1" wp14:anchorId="1C6FD107" wp14:editId="08B2C3CD">
                <wp:simplePos x="0" y="0"/>
                <wp:positionH relativeFrom="column">
                  <wp:posOffset>1911350</wp:posOffset>
                </wp:positionH>
                <wp:positionV relativeFrom="paragraph">
                  <wp:posOffset>841375</wp:posOffset>
                </wp:positionV>
                <wp:extent cx="1537335" cy="477520"/>
                <wp:effectExtent l="0" t="0" r="24765" b="17780"/>
                <wp:wrapNone/>
                <wp:docPr id="11" name="Retângulo 11"/>
                <wp:cNvGraphicFramePr/>
                <a:graphic xmlns:a="http://schemas.openxmlformats.org/drawingml/2006/main">
                  <a:graphicData uri="http://schemas.microsoft.com/office/word/2010/wordprocessingShape">
                    <wps:wsp>
                      <wps:cNvSpPr/>
                      <wps:spPr>
                        <a:xfrm>
                          <a:off x="0" y="0"/>
                          <a:ext cx="1537335" cy="47752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A40706">
                            <w:pPr>
                              <w:jc w:val="center"/>
                            </w:pPr>
                            <w:r>
                              <w:t>MDX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FD107" id="Retângulo 11" o:spid="_x0000_s1040" style="position:absolute;left:0;text-align:left;margin-left:150.5pt;margin-top:66.25pt;width:121.05pt;height:37.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" fillcolor="#a28e6a [3206]" strokecolor="#68230b [1604]" strokeweight="1pt">
                <v:textbox>
                  <w:txbxContent>
                    <w:p w:rsidR="008C68D5" w:rsidRDefault="008C68D5" w:rsidP="00A40706">
                      <w:pPr>
                        <w:jc w:val="center"/>
                      </w:pPr>
                      <w:r>
                        <w:t>MDX</w:t>
                      </w:r>
                    </w:p>
                  </w:txbxContent>
                </v:textbox>
              </v:rect>
            </w:pict>
          </mc:Fallback>
        </mc:AlternateContent>
      </w:r>
      <w:r>
        <w:rPr>
          <w:noProof/>
          <w:lang w:eastAsia="pt-BR"/>
        </w:rPr>
        <mc:AlternateContent>
          <mc:Choice Requires="wps">
            <w:drawing>
              <wp:anchor distT="0" distB="0" distL="114300" distR="114300" simplePos="0" relativeHeight="251739136" behindDoc="0" locked="0" layoutInCell="1" allowOverlap="1" wp14:anchorId="3290E0F5" wp14:editId="7B12D484">
                <wp:simplePos x="0" y="0"/>
                <wp:positionH relativeFrom="column">
                  <wp:posOffset>353695</wp:posOffset>
                </wp:positionH>
                <wp:positionV relativeFrom="paragraph">
                  <wp:posOffset>827405</wp:posOffset>
                </wp:positionV>
                <wp:extent cx="1530350" cy="533400"/>
                <wp:effectExtent l="0" t="0" r="12700" b="19050"/>
                <wp:wrapNone/>
                <wp:docPr id="8" name="Retângulo com Único Canto Aparado e Arredondado 8"/>
                <wp:cNvGraphicFramePr/>
                <a:graphic xmlns:a="http://schemas.openxmlformats.org/drawingml/2006/main">
                  <a:graphicData uri="http://schemas.microsoft.com/office/word/2010/wordprocessingShape">
                    <wps:wsp>
                      <wps:cNvSpPr/>
                      <wps:spPr>
                        <a:xfrm>
                          <a:off x="0" y="0"/>
                          <a:ext cx="1530350" cy="533400"/>
                        </a:xfrm>
                        <a:prstGeom prst="snip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1B0D08">
                            <w:pPr>
                              <w:jc w:val="center"/>
                            </w:pPr>
                            <w:r>
                              <w:t>Lógica de negócio e consultas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E0F5" id="Retângulo com Único Canto Aparado e Arredondado 8" o:spid="_x0000_s1041" style="position:absolute;left:0;text-align:left;margin-left:27.85pt;margin-top:65.15pt;width:120.5pt;height: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0350,533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" adj="-11796480,,5400" path="m88902,l1441448,r88902,88902l1530350,533400,,533400,,88902c,39803,39803,,88902,xe" fillcolor="#a28e6a [3206]" strokecolor="#68230b [1604]" strokeweight="1pt">
                <v:stroke joinstyle="miter"/>
                <v:formulas/>
                <v:path arrowok="t" o:connecttype="custom" o:connectlocs="88902,0;1441448,0;1530350,88902;1530350,533400;0,533400;0,88902;88902,0" o:connectangles="0,0,0,0,0,0,0" textboxrect="0,0,1530350,533400"/>
                <v:textbox>
                  <w:txbxContent>
                    <w:p w:rsidR="008C68D5" w:rsidRDefault="008C68D5" w:rsidP="001B0D08">
                      <w:pPr>
                        <w:jc w:val="center"/>
                      </w:pPr>
                      <w:r>
                        <w:t>Lógica de negócio e consultas</w:t>
                      </w:r>
                    </w:p>
                  </w:txbxContent>
                </v:textbox>
              </v:shape>
            </w:pict>
          </mc:Fallback>
        </mc:AlternateContent>
      </w:r>
      <w:r>
        <w:rPr>
          <w:noProof/>
          <w:lang w:eastAsia="pt-BR"/>
        </w:rPr>
        <mc:AlternateContent>
          <mc:Choice Requires="wps">
            <w:drawing>
              <wp:anchor distT="0" distB="0" distL="114300" distR="114300" simplePos="0" relativeHeight="251744256" behindDoc="0" locked="0" layoutInCell="1" allowOverlap="1" wp14:anchorId="10F0DFEF" wp14:editId="03CB8A9A">
                <wp:simplePos x="0" y="0"/>
                <wp:positionH relativeFrom="column">
                  <wp:posOffset>2709083</wp:posOffset>
                </wp:positionH>
                <wp:positionV relativeFrom="paragraph">
                  <wp:posOffset>1390361</wp:posOffset>
                </wp:positionV>
                <wp:extent cx="740410" cy="581891"/>
                <wp:effectExtent l="0" t="0" r="21590" b="27940"/>
                <wp:wrapNone/>
                <wp:docPr id="14" name="Retângulo 14"/>
                <wp:cNvGraphicFramePr/>
                <a:graphic xmlns:a="http://schemas.openxmlformats.org/drawingml/2006/main">
                  <a:graphicData uri="http://schemas.microsoft.com/office/word/2010/wordprocessingShape">
                    <wps:wsp>
                      <wps:cNvSpPr/>
                      <wps:spPr>
                        <a:xfrm>
                          <a:off x="0" y="0"/>
                          <a:ext cx="740410" cy="581891"/>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A40706">
                            <w:pPr>
                              <w:jc w:val="center"/>
                            </w:pPr>
                            <w:r>
                              <w:t>MOLAP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0DFEF" id="Retângulo 14" o:spid="_x0000_s1042" style="position:absolute;left:0;text-align:left;margin-left:213.3pt;margin-top:109.5pt;width:58.3pt;height:45.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" fillcolor="#a28e6a [3206]" strokecolor="#68230b [1604]" strokeweight="1pt">
                <v:textbox>
                  <w:txbxContent>
                    <w:p w:rsidR="008C68D5" w:rsidRDefault="008C68D5" w:rsidP="00A40706">
                      <w:pPr>
                        <w:jc w:val="center"/>
                      </w:pPr>
                      <w:r>
                        <w:t>MOLAP</w:t>
                      </w:r>
                    </w:p>
                  </w:txbxContent>
                </v:textbox>
              </v:rect>
            </w:pict>
          </mc:Fallback>
        </mc:AlternateContent>
      </w:r>
      <w:r>
        <w:rPr>
          <w:noProof/>
          <w:lang w:eastAsia="pt-BR"/>
        </w:rPr>
        <mc:AlternateContent>
          <mc:Choice Requires="wps">
            <w:drawing>
              <wp:anchor distT="0" distB="0" distL="114300" distR="114300" simplePos="0" relativeHeight="251740160" behindDoc="0" locked="0" layoutInCell="1" allowOverlap="1" wp14:anchorId="53C32087" wp14:editId="7FC3ADD6">
                <wp:simplePos x="0" y="0"/>
                <wp:positionH relativeFrom="column">
                  <wp:posOffset>360680</wp:posOffset>
                </wp:positionH>
                <wp:positionV relativeFrom="paragraph">
                  <wp:posOffset>1416050</wp:posOffset>
                </wp:positionV>
                <wp:extent cx="1524635" cy="539750"/>
                <wp:effectExtent l="0" t="0" r="18415" b="12700"/>
                <wp:wrapNone/>
                <wp:docPr id="9" name="Retângulo com Único Canto Aparado e Arredondado 9"/>
                <wp:cNvGraphicFramePr/>
                <a:graphic xmlns:a="http://schemas.openxmlformats.org/drawingml/2006/main">
                  <a:graphicData uri="http://schemas.microsoft.com/office/word/2010/wordprocessingShape">
                    <wps:wsp>
                      <wps:cNvSpPr/>
                      <wps:spPr>
                        <a:xfrm>
                          <a:off x="0" y="0"/>
                          <a:ext cx="1524635" cy="539750"/>
                        </a:xfrm>
                        <a:prstGeom prst="snip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1B0D08">
                            <w:pPr>
                              <w:jc w:val="center"/>
                            </w:pPr>
                            <w:r>
                              <w:t>Acesso a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32087" id="Retângulo com Único Canto Aparado e Arredondado 9" o:spid="_x0000_s1043" style="position:absolute;left:0;text-align:left;margin-left:28.4pt;margin-top:111.5pt;width:120.05pt;height: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4635,539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" adj="-11796480,,5400" path="m89960,l1434675,r89960,89960l1524635,539750,,539750,,89960c,40276,40276,,89960,xe" fillcolor="#a28e6a [3206]" strokecolor="#68230b [1604]" strokeweight="1pt">
                <v:stroke joinstyle="miter"/>
                <v:formulas/>
                <v:path arrowok="t" o:connecttype="custom" o:connectlocs="89960,0;1434675,0;1524635,89960;1524635,539750;0,539750;0,89960;89960,0" o:connectangles="0,0,0,0,0,0,0" textboxrect="0,0,1524635,539750"/>
                <v:textbox>
                  <w:txbxContent>
                    <w:p w:rsidR="008C68D5" w:rsidRDefault="008C68D5" w:rsidP="001B0D08">
                      <w:pPr>
                        <w:jc w:val="center"/>
                      </w:pPr>
                      <w:r>
                        <w:t>Acesso a dados</w:t>
                      </w:r>
                    </w:p>
                  </w:txbxContent>
                </v:textbox>
              </v:shape>
            </w:pict>
          </mc:Fallback>
        </mc:AlternateContent>
      </w:r>
      <w:r>
        <w:rPr>
          <w:noProof/>
          <w:lang w:eastAsia="pt-BR"/>
        </w:rPr>
        <mc:AlternateContent>
          <mc:Choice Requires="wps">
            <w:drawing>
              <wp:anchor distT="0" distB="0" distL="114300" distR="114300" simplePos="0" relativeHeight="251743232" behindDoc="0" locked="0" layoutInCell="1" allowOverlap="1" wp14:anchorId="25BF6C9D" wp14:editId="3BB6947C">
                <wp:simplePos x="0" y="0"/>
                <wp:positionH relativeFrom="column">
                  <wp:posOffset>1912447</wp:posOffset>
                </wp:positionH>
                <wp:positionV relativeFrom="paragraph">
                  <wp:posOffset>1397289</wp:posOffset>
                </wp:positionV>
                <wp:extent cx="775335" cy="567193"/>
                <wp:effectExtent l="0" t="0" r="24765" b="23495"/>
                <wp:wrapNone/>
                <wp:docPr id="12" name="Retângulo 12"/>
                <wp:cNvGraphicFramePr/>
                <a:graphic xmlns:a="http://schemas.openxmlformats.org/drawingml/2006/main">
                  <a:graphicData uri="http://schemas.microsoft.com/office/word/2010/wordprocessingShape">
                    <wps:wsp>
                      <wps:cNvSpPr/>
                      <wps:spPr>
                        <a:xfrm>
                          <a:off x="0" y="0"/>
                          <a:ext cx="775335" cy="567193"/>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A40706">
                            <w:pPr>
                              <w:jc w:val="center"/>
                            </w:pPr>
                            <w:r>
                              <w:t>ROLAP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F6C9D" id="Retângulo 12" o:spid="_x0000_s1044" style="position:absolute;left:0;text-align:left;margin-left:150.6pt;margin-top:110pt;width:61.05pt;height:4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" fillcolor="#a28e6a [3206]" strokecolor="#68230b [1604]" strokeweight="1pt">
                <v:textbox>
                  <w:txbxContent>
                    <w:p w:rsidR="008C68D5" w:rsidRDefault="008C68D5" w:rsidP="00A40706">
                      <w:pPr>
                        <w:jc w:val="center"/>
                      </w:pPr>
                      <w:r>
                        <w:t>ROLAP</w:t>
                      </w:r>
                    </w:p>
                  </w:txbxContent>
                </v:textbox>
              </v:rect>
            </w:pict>
          </mc:Fallback>
        </mc:AlternateContent>
      </w:r>
      <w:r>
        <w:rPr>
          <w:noProof/>
          <w:lang w:eastAsia="pt-BR"/>
        </w:rPr>
        <mc:AlternateContent>
          <mc:Choice Requires="wps">
            <w:drawing>
              <wp:anchor distT="0" distB="0" distL="114300" distR="114300" simplePos="0" relativeHeight="251738112" behindDoc="0" locked="0" layoutInCell="1" allowOverlap="1" wp14:anchorId="666B1D88" wp14:editId="3658C4FF">
                <wp:simplePos x="0" y="0"/>
                <wp:positionH relativeFrom="column">
                  <wp:posOffset>353695</wp:posOffset>
                </wp:positionH>
                <wp:positionV relativeFrom="paragraph">
                  <wp:posOffset>217863</wp:posOffset>
                </wp:positionV>
                <wp:extent cx="1512570" cy="567690"/>
                <wp:effectExtent l="0" t="0" r="11430" b="22860"/>
                <wp:wrapNone/>
                <wp:docPr id="6" name="Retângulo com Único Canto Aparado e Arredondado 6"/>
                <wp:cNvGraphicFramePr/>
                <a:graphic xmlns:a="http://schemas.openxmlformats.org/drawingml/2006/main">
                  <a:graphicData uri="http://schemas.microsoft.com/office/word/2010/wordprocessingShape">
                    <wps:wsp>
                      <wps:cNvSpPr/>
                      <wps:spPr>
                        <a:xfrm>
                          <a:off x="0" y="0"/>
                          <a:ext cx="1512570" cy="567690"/>
                        </a:xfrm>
                        <a:prstGeom prst="snipRound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1B0D08">
                            <w:pPr>
                              <w:jc w:val="center"/>
                            </w:pPr>
                            <w:r>
                              <w:t>Modelo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1D88" id="Retângulo com Único Canto Aparado e Arredondado 6" o:spid="_x0000_s1045" style="position:absolute;left:0;text-align:left;margin-left:27.85pt;margin-top:17.15pt;width:119.1pt;height:44.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2570,5676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" adj="-11796480,,5400" path="m94617,l1417953,r94617,94617l1512570,567690,,567690,,94617c,42361,42361,,94617,xe" fillcolor="#a28e6a [3206]" strokecolor="#68230b [1604]" strokeweight="1pt">
                <v:stroke joinstyle="miter"/>
                <v:formulas/>
                <v:path arrowok="t" o:connecttype="custom" o:connectlocs="94617,0;1417953,0;1512570,94617;1512570,567690;0,567690;0,94617;94617,0" o:connectangles="0,0,0,0,0,0,0" textboxrect="0,0,1512570,567690"/>
                <v:textbox>
                  <w:txbxContent>
                    <w:p w:rsidR="008C68D5" w:rsidRDefault="008C68D5" w:rsidP="001B0D08">
                      <w:pPr>
                        <w:jc w:val="center"/>
                      </w:pPr>
                      <w:r>
                        <w:t>Modelo de dados</w:t>
                      </w:r>
                    </w:p>
                  </w:txbxContent>
                </v:textbox>
              </v:shape>
            </w:pict>
          </mc:Fallback>
        </mc:AlternateContent>
      </w:r>
    </w:p>
    <w:p w:rsidR="005F317D" w:rsidRPr="00E43087" w:rsidRDefault="005F317D" w:rsidP="006B56CF">
      <w:pPr>
        <w:rPr>
          <w:lang w:val="en-US"/>
        </w:rPr>
      </w:pPr>
    </w:p>
    <w:p w:rsidR="005F317D" w:rsidRPr="00E43087" w:rsidRDefault="005F317D" w:rsidP="006B56CF">
      <w:pPr>
        <w:rPr>
          <w:lang w:val="en-US"/>
        </w:rPr>
      </w:pPr>
    </w:p>
    <w:p w:rsidR="005F317D" w:rsidRPr="00E43087" w:rsidRDefault="00E43087" w:rsidP="006B56CF">
      <w:pPr>
        <w:rPr>
          <w:lang w:val="en-US"/>
        </w:rPr>
      </w:pPr>
      <w:r>
        <w:rPr>
          <w:noProof/>
          <w:lang w:eastAsia="pt-BR"/>
        </w:rPr>
        <mc:AlternateContent>
          <mc:Choice Requires="wps">
            <w:drawing>
              <wp:anchor distT="0" distB="0" distL="114300" distR="114300" simplePos="0" relativeHeight="251746304" behindDoc="0" locked="0" layoutInCell="1" allowOverlap="1" wp14:anchorId="068A3545" wp14:editId="7F2A483E">
                <wp:simplePos x="0" y="0"/>
                <wp:positionH relativeFrom="column">
                  <wp:posOffset>3467677</wp:posOffset>
                </wp:positionH>
                <wp:positionV relativeFrom="paragraph">
                  <wp:posOffset>45720</wp:posOffset>
                </wp:positionV>
                <wp:extent cx="1509972" cy="471055"/>
                <wp:effectExtent l="0" t="0" r="14605" b="24765"/>
                <wp:wrapNone/>
                <wp:docPr id="20" name="Retângulo 20"/>
                <wp:cNvGraphicFramePr/>
                <a:graphic xmlns:a="http://schemas.openxmlformats.org/drawingml/2006/main">
                  <a:graphicData uri="http://schemas.microsoft.com/office/word/2010/wordprocessingShape">
                    <wps:wsp>
                      <wps:cNvSpPr/>
                      <wps:spPr>
                        <a:xfrm>
                          <a:off x="0" y="0"/>
                          <a:ext cx="1509972" cy="47105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E43087">
                            <w:pPr>
                              <w:jc w:val="center"/>
                            </w:pPr>
                            <w:r>
                              <w:t>DAX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A3545" id="Retângulo 20" o:spid="_x0000_s1046" style="position:absolute;left:0;text-align:left;margin-left:273.05pt;margin-top:3.6pt;width:118.9pt;height:37.1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" fillcolor="#a28e6a [3206]" strokecolor="#68230b [1604]" strokeweight="1pt">
                <v:textbox>
                  <w:txbxContent>
                    <w:p w:rsidR="008C68D5" w:rsidRDefault="008C68D5" w:rsidP="00E43087">
                      <w:pPr>
                        <w:jc w:val="center"/>
                      </w:pPr>
                      <w:r>
                        <w:t>DAX</w:t>
                      </w:r>
                    </w:p>
                  </w:txbxContent>
                </v:textbox>
              </v:rect>
            </w:pict>
          </mc:Fallback>
        </mc:AlternateContent>
      </w:r>
    </w:p>
    <w:p w:rsidR="005F317D" w:rsidRPr="00E43087" w:rsidRDefault="005F317D" w:rsidP="006B56CF">
      <w:pPr>
        <w:rPr>
          <w:lang w:val="en-US"/>
        </w:rPr>
      </w:pPr>
    </w:p>
    <w:p w:rsidR="00616C2D" w:rsidRPr="00E43087" w:rsidRDefault="008D17B8" w:rsidP="00616C2D">
      <w:pPr>
        <w:rPr>
          <w:lang w:val="en-US"/>
        </w:rPr>
      </w:pPr>
      <w:r>
        <w:rPr>
          <w:noProof/>
          <w:lang w:eastAsia="pt-BR"/>
        </w:rPr>
        <mc:AlternateContent>
          <mc:Choice Requires="wps">
            <w:drawing>
              <wp:anchor distT="0" distB="0" distL="114300" distR="114300" simplePos="0" relativeHeight="251747328" behindDoc="0" locked="0" layoutInCell="1" allowOverlap="1" wp14:anchorId="572B0F60" wp14:editId="29F9AFB7">
                <wp:simplePos x="0" y="0"/>
                <wp:positionH relativeFrom="column">
                  <wp:posOffset>3476625</wp:posOffset>
                </wp:positionH>
                <wp:positionV relativeFrom="paragraph">
                  <wp:posOffset>97155</wp:posOffset>
                </wp:positionV>
                <wp:extent cx="844550" cy="552450"/>
                <wp:effectExtent l="0" t="0" r="12700" b="19050"/>
                <wp:wrapNone/>
                <wp:docPr id="21" name="Retângulo 21"/>
                <wp:cNvGraphicFramePr/>
                <a:graphic xmlns:a="http://schemas.openxmlformats.org/drawingml/2006/main">
                  <a:graphicData uri="http://schemas.microsoft.com/office/word/2010/wordprocessingShape">
                    <wps:wsp>
                      <wps:cNvSpPr/>
                      <wps:spPr>
                        <a:xfrm>
                          <a:off x="0" y="0"/>
                          <a:ext cx="844550" cy="55245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E43087">
                            <w:pPr>
                              <w:jc w:val="center"/>
                            </w:pPr>
                            <w:r>
                              <w:t>xVelocity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0F60" id="Retângulo 21" o:spid="_x0000_s1047" style="position:absolute;left:0;text-align:left;margin-left:273.75pt;margin-top:7.65pt;width:66.5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" fillcolor="#a28e6a [3206]" strokecolor="#68230b [1604]" strokeweight="1pt">
                <v:textbox>
                  <w:txbxContent>
                    <w:p w:rsidR="008C68D5" w:rsidRDefault="008C68D5" w:rsidP="00E43087">
                      <w:pPr>
                        <w:jc w:val="center"/>
                      </w:pPr>
                      <w:r>
                        <w:t>xVelocity</w:t>
                      </w:r>
                    </w:p>
                  </w:txbxContent>
                </v:textbox>
              </v:rect>
            </w:pict>
          </mc:Fallback>
        </mc:AlternateContent>
      </w:r>
      <w:r>
        <w:rPr>
          <w:noProof/>
          <w:lang w:eastAsia="pt-BR"/>
        </w:rPr>
        <mc:AlternateContent>
          <mc:Choice Requires="wps">
            <w:drawing>
              <wp:anchor distT="0" distB="0" distL="114300" distR="114300" simplePos="0" relativeHeight="251748352" behindDoc="0" locked="0" layoutInCell="1" allowOverlap="1" wp14:anchorId="1FF0CCFE" wp14:editId="73F4EE0F">
                <wp:simplePos x="0" y="0"/>
                <wp:positionH relativeFrom="column">
                  <wp:posOffset>4391602</wp:posOffset>
                </wp:positionH>
                <wp:positionV relativeFrom="paragraph">
                  <wp:posOffset>83185</wp:posOffset>
                </wp:positionV>
                <wp:extent cx="588645" cy="546100"/>
                <wp:effectExtent l="0" t="0" r="20955" b="25400"/>
                <wp:wrapNone/>
                <wp:docPr id="22" name="Retângulo 22"/>
                <wp:cNvGraphicFramePr/>
                <a:graphic xmlns:a="http://schemas.openxmlformats.org/drawingml/2006/main">
                  <a:graphicData uri="http://schemas.microsoft.com/office/word/2010/wordprocessingShape">
                    <wps:wsp>
                      <wps:cNvSpPr/>
                      <wps:spPr>
                        <a:xfrm>
                          <a:off x="0" y="0"/>
                          <a:ext cx="588645" cy="5461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Pr="00E43087" w:rsidRDefault="008C68D5" w:rsidP="00E43087">
                            <w:pPr>
                              <w:jc w:val="center"/>
                              <w:rPr>
                                <w:sz w:val="20"/>
                                <w:szCs w:val="20"/>
                              </w:rPr>
                            </w:pPr>
                            <w:r w:rsidRPr="00E43087">
                              <w:rPr>
                                <w:sz w:val="20"/>
                                <w:szCs w:val="20"/>
                              </w:rPr>
                              <w:t xml:space="preserve">Direct </w:t>
                            </w:r>
                          </w:p>
                          <w:p w:rsidR="008C68D5" w:rsidRPr="00E43087" w:rsidRDefault="008C68D5" w:rsidP="00E43087">
                            <w:pPr>
                              <w:jc w:val="center"/>
                              <w:rPr>
                                <w:sz w:val="20"/>
                                <w:szCs w:val="20"/>
                              </w:rPr>
                            </w:pPr>
                            <w:r>
                              <w:rPr>
                                <w:sz w:val="20"/>
                                <w:szCs w:val="20"/>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CCFE" id="Retângulo 22" o:spid="_x0000_s1048" style="position:absolute;left:0;text-align:left;margin-left:345.8pt;margin-top:6.55pt;width:46.35pt;height:4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" fillcolor="#a28e6a [3206]" strokecolor="#68230b [1604]" strokeweight="1pt">
                <v:textbox>
                  <w:txbxContent>
                    <w:p w:rsidR="008C68D5" w:rsidRPr="00E43087" w:rsidRDefault="008C68D5" w:rsidP="00E43087">
                      <w:pPr>
                        <w:jc w:val="center"/>
                        <w:rPr>
                          <w:sz w:val="20"/>
                          <w:szCs w:val="20"/>
                        </w:rPr>
                      </w:pPr>
                      <w:r w:rsidRPr="00E43087">
                        <w:rPr>
                          <w:sz w:val="20"/>
                          <w:szCs w:val="20"/>
                        </w:rPr>
                        <w:t xml:space="preserve">Direct </w:t>
                      </w:r>
                    </w:p>
                    <w:p w:rsidR="008C68D5" w:rsidRPr="00E43087" w:rsidRDefault="008C68D5" w:rsidP="00E43087">
                      <w:pPr>
                        <w:jc w:val="center"/>
                        <w:rPr>
                          <w:sz w:val="20"/>
                          <w:szCs w:val="20"/>
                        </w:rPr>
                      </w:pPr>
                      <w:r>
                        <w:rPr>
                          <w:sz w:val="20"/>
                          <w:szCs w:val="20"/>
                        </w:rPr>
                        <w:t>Query</w:t>
                      </w:r>
                    </w:p>
                  </w:txbxContent>
                </v:textbox>
              </v:rect>
            </w:pict>
          </mc:Fallback>
        </mc:AlternateContent>
      </w:r>
    </w:p>
    <w:p w:rsidR="00616C2D" w:rsidRPr="00E43087" w:rsidRDefault="00616C2D" w:rsidP="00616C2D">
      <w:pPr>
        <w:rPr>
          <w:lang w:val="en-US"/>
        </w:rPr>
      </w:pPr>
    </w:p>
    <w:p w:rsidR="00616C2D" w:rsidRPr="00E43087" w:rsidRDefault="00616C2D" w:rsidP="00616C2D">
      <w:pPr>
        <w:rPr>
          <w:lang w:val="en-US"/>
        </w:rPr>
      </w:pPr>
    </w:p>
    <w:p w:rsidR="00616C2D" w:rsidRPr="00E43087" w:rsidRDefault="005809C5" w:rsidP="00616C2D">
      <w:pPr>
        <w:rPr>
          <w:lang w:val="en-US"/>
        </w:rPr>
      </w:pPr>
      <w:r>
        <w:rPr>
          <w:noProof/>
          <w:lang w:eastAsia="pt-BR"/>
        </w:rPr>
        <mc:AlternateContent>
          <mc:Choice Requires="wps">
            <w:drawing>
              <wp:anchor distT="0" distB="0" distL="114300" distR="114300" simplePos="0" relativeHeight="251761664" behindDoc="0" locked="0" layoutInCell="1" allowOverlap="1">
                <wp:simplePos x="0" y="0"/>
                <wp:positionH relativeFrom="column">
                  <wp:posOffset>2687782</wp:posOffset>
                </wp:positionH>
                <wp:positionV relativeFrom="paragraph">
                  <wp:posOffset>77585</wp:posOffset>
                </wp:positionV>
                <wp:extent cx="0" cy="720437"/>
                <wp:effectExtent l="76200" t="38100" r="57150" b="60960"/>
                <wp:wrapNone/>
                <wp:docPr id="226" name="Conector de Seta Reta 226"/>
                <wp:cNvGraphicFramePr/>
                <a:graphic xmlns:a="http://schemas.openxmlformats.org/drawingml/2006/main">
                  <a:graphicData uri="http://schemas.microsoft.com/office/word/2010/wordprocessingShape">
                    <wps:wsp>
                      <wps:cNvCnPr/>
                      <wps:spPr>
                        <a:xfrm>
                          <a:off x="0" y="0"/>
                          <a:ext cx="0" cy="720437"/>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67AB4" id="Conector de Seta Reta 226" o:spid="_x0000_s1026" type="#_x0000_t32" style="position:absolute;margin-left:211.65pt;margin-top:6.1pt;width:0;height:56.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" strokecolor="#d34817 [3204]" strokeweight="1.5pt">
                <v:stroke startarrow="block" endarrow="block" joinstyle="miter"/>
              </v:shape>
            </w:pict>
          </mc:Fallback>
        </mc:AlternateContent>
      </w:r>
    </w:p>
    <w:p w:rsidR="00616C2D" w:rsidRPr="00E43087" w:rsidRDefault="00433773" w:rsidP="00616C2D">
      <w:pPr>
        <w:rPr>
          <w:lang w:val="en-US"/>
        </w:rPr>
      </w:pPr>
      <w:r>
        <w:rPr>
          <w:noProof/>
          <w:lang w:eastAsia="pt-BR"/>
        </w:rPr>
        <mc:AlternateContent>
          <mc:Choice Requires="wps">
            <w:drawing>
              <wp:anchor distT="0" distB="0" distL="114300" distR="114300" simplePos="0" relativeHeight="251762688" behindDoc="0" locked="0" layoutInCell="1" allowOverlap="1" wp14:anchorId="4F0929DF" wp14:editId="2D9836BD">
                <wp:simplePos x="0" y="0"/>
                <wp:positionH relativeFrom="column">
                  <wp:posOffset>395028</wp:posOffset>
                </wp:positionH>
                <wp:positionV relativeFrom="paragraph">
                  <wp:posOffset>139700</wp:posOffset>
                </wp:positionV>
                <wp:extent cx="6350" cy="346075"/>
                <wp:effectExtent l="76200" t="0" r="69850" b="53975"/>
                <wp:wrapNone/>
                <wp:docPr id="227" name="Conector de Seta Reta 227"/>
                <wp:cNvGraphicFramePr/>
                <a:graphic xmlns:a="http://schemas.openxmlformats.org/drawingml/2006/main">
                  <a:graphicData uri="http://schemas.microsoft.com/office/word/2010/wordprocessingShape">
                    <wps:wsp>
                      <wps:cNvCnPr/>
                      <wps:spPr>
                        <a:xfrm flipH="1">
                          <a:off x="0" y="0"/>
                          <a:ext cx="6350" cy="3460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AACB9" id="Conector de Seta Reta 227" o:spid="_x0000_s1026" type="#_x0000_t32" style="position:absolute;margin-left:31.1pt;margin-top:11pt;width:.5pt;height:27.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" strokecolor="#d34817 [3204]" strokeweight="1.5pt">
                <v:stroke endarrow="block" joinstyle="miter"/>
              </v:shape>
            </w:pict>
          </mc:Fallback>
        </mc:AlternateContent>
      </w:r>
      <w:r w:rsidR="000A7BA4">
        <w:rPr>
          <w:noProof/>
          <w:lang w:eastAsia="pt-BR"/>
        </w:rPr>
        <mc:AlternateContent>
          <mc:Choice Requires="wps">
            <w:drawing>
              <wp:anchor distT="0" distB="0" distL="114300" distR="114300" simplePos="0" relativeHeight="251768832" behindDoc="0" locked="0" layoutInCell="1" allowOverlap="1" wp14:anchorId="130AB7A4" wp14:editId="1D33C401">
                <wp:simplePos x="0" y="0"/>
                <wp:positionH relativeFrom="column">
                  <wp:posOffset>3752850</wp:posOffset>
                </wp:positionH>
                <wp:positionV relativeFrom="paragraph">
                  <wp:posOffset>146627</wp:posOffset>
                </wp:positionV>
                <wp:extent cx="6350" cy="346075"/>
                <wp:effectExtent l="76200" t="0" r="69850" b="53975"/>
                <wp:wrapNone/>
                <wp:docPr id="230" name="Conector de Seta Reta 230"/>
                <wp:cNvGraphicFramePr/>
                <a:graphic xmlns:a="http://schemas.openxmlformats.org/drawingml/2006/main">
                  <a:graphicData uri="http://schemas.microsoft.com/office/word/2010/wordprocessingShape">
                    <wps:wsp>
                      <wps:cNvCnPr/>
                      <wps:spPr>
                        <a:xfrm flipH="1">
                          <a:off x="0" y="0"/>
                          <a:ext cx="6350" cy="3460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63E10" id="Conector de Seta Reta 230" o:spid="_x0000_s1026" type="#_x0000_t32" style="position:absolute;margin-left:295.5pt;margin-top:11.55pt;width:.5pt;height:27.2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" strokecolor="#d34817 [3204]" strokeweight="1.5pt">
                <v:stroke endarrow="block" joinstyle="miter"/>
              </v:shape>
            </w:pict>
          </mc:Fallback>
        </mc:AlternateContent>
      </w:r>
      <w:r w:rsidR="000A7BA4">
        <w:rPr>
          <w:noProof/>
          <w:lang w:eastAsia="pt-BR"/>
        </w:rPr>
        <mc:AlternateContent>
          <mc:Choice Requires="wps">
            <w:drawing>
              <wp:anchor distT="0" distB="0" distL="114300" distR="114300" simplePos="0" relativeHeight="251766784" behindDoc="0" locked="0" layoutInCell="1" allowOverlap="1" wp14:anchorId="65F32165" wp14:editId="3B550106">
                <wp:simplePos x="0" y="0"/>
                <wp:positionH relativeFrom="column">
                  <wp:posOffset>4897062</wp:posOffset>
                </wp:positionH>
                <wp:positionV relativeFrom="paragraph">
                  <wp:posOffset>148590</wp:posOffset>
                </wp:positionV>
                <wp:extent cx="6350" cy="346075"/>
                <wp:effectExtent l="76200" t="0" r="69850" b="53975"/>
                <wp:wrapNone/>
                <wp:docPr id="229" name="Conector de Seta Reta 229"/>
                <wp:cNvGraphicFramePr/>
                <a:graphic xmlns:a="http://schemas.openxmlformats.org/drawingml/2006/main">
                  <a:graphicData uri="http://schemas.microsoft.com/office/word/2010/wordprocessingShape">
                    <wps:wsp>
                      <wps:cNvCnPr/>
                      <wps:spPr>
                        <a:xfrm flipH="1">
                          <a:off x="0" y="0"/>
                          <a:ext cx="6350" cy="3460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65060" id="Conector de Seta Reta 229" o:spid="_x0000_s1026" type="#_x0000_t32" style="position:absolute;margin-left:385.6pt;margin-top:11.7pt;width:.5pt;height:27.25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" strokecolor="#d34817 [3204]" strokeweight="1.5pt">
                <v:stroke endarrow="block" joinstyle="miter"/>
              </v:shape>
            </w:pict>
          </mc:Fallback>
        </mc:AlternateContent>
      </w:r>
      <w:r w:rsidR="000A7BA4">
        <w:rPr>
          <w:noProof/>
          <w:lang w:eastAsia="pt-BR"/>
        </w:rPr>
        <mc:AlternateContent>
          <mc:Choice Requires="wps">
            <w:drawing>
              <wp:anchor distT="0" distB="0" distL="114300" distR="114300" simplePos="0" relativeHeight="251764736" behindDoc="0" locked="0" layoutInCell="1" allowOverlap="1" wp14:anchorId="47151B25" wp14:editId="0FBF3DBA">
                <wp:simplePos x="0" y="0"/>
                <wp:positionH relativeFrom="column">
                  <wp:posOffset>1492539</wp:posOffset>
                </wp:positionH>
                <wp:positionV relativeFrom="paragraph">
                  <wp:posOffset>146050</wp:posOffset>
                </wp:positionV>
                <wp:extent cx="6350" cy="346075"/>
                <wp:effectExtent l="76200" t="0" r="69850" b="53975"/>
                <wp:wrapNone/>
                <wp:docPr id="228" name="Conector de Seta Reta 228"/>
                <wp:cNvGraphicFramePr/>
                <a:graphic xmlns:a="http://schemas.openxmlformats.org/drawingml/2006/main">
                  <a:graphicData uri="http://schemas.microsoft.com/office/word/2010/wordprocessingShape">
                    <wps:wsp>
                      <wps:cNvCnPr/>
                      <wps:spPr>
                        <a:xfrm flipH="1">
                          <a:off x="0" y="0"/>
                          <a:ext cx="6350" cy="3460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03B1D" id="Conector de Seta Reta 228" o:spid="_x0000_s1026" type="#_x0000_t32" style="position:absolute;margin-left:117.5pt;margin-top:11.5pt;width:.5pt;height:27.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" strokecolor="#d34817 [3204]" strokeweight="1.5pt">
                <v:stroke endarrow="block" joinstyle="miter"/>
              </v:shape>
            </w:pict>
          </mc:Fallback>
        </mc:AlternateContent>
      </w:r>
      <w:r w:rsidR="005809C5">
        <w:rPr>
          <w:noProof/>
          <w:lang w:eastAsia="pt-BR"/>
        </w:rPr>
        <mc:AlternateContent>
          <mc:Choice Requires="wps">
            <w:drawing>
              <wp:anchor distT="0" distB="0" distL="114300" distR="114300" simplePos="0" relativeHeight="251760640" behindDoc="0" locked="0" layoutInCell="1" allowOverlap="1" wp14:anchorId="71AE2CB2" wp14:editId="41F5AE56">
                <wp:simplePos x="0" y="0"/>
                <wp:positionH relativeFrom="column">
                  <wp:posOffset>402301</wp:posOffset>
                </wp:positionH>
                <wp:positionV relativeFrom="paragraph">
                  <wp:posOffset>140277</wp:posOffset>
                </wp:positionV>
                <wp:extent cx="4516582" cy="6928"/>
                <wp:effectExtent l="0" t="0" r="36830" b="31750"/>
                <wp:wrapNone/>
                <wp:docPr id="225" name="Conector reto 225"/>
                <wp:cNvGraphicFramePr/>
                <a:graphic xmlns:a="http://schemas.openxmlformats.org/drawingml/2006/main">
                  <a:graphicData uri="http://schemas.microsoft.com/office/word/2010/wordprocessingShape">
                    <wps:wsp>
                      <wps:cNvCnPr/>
                      <wps:spPr>
                        <a:xfrm flipV="1">
                          <a:off x="0" y="0"/>
                          <a:ext cx="4516582" cy="6928"/>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609ABD" id="Conector reto 225"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1.7pt,11.05pt" to="387.3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" strokecolor="#d34817 [3204]" strokeweight="2pt">
                <v:stroke joinstyle="miter"/>
              </v:line>
            </w:pict>
          </mc:Fallback>
        </mc:AlternateContent>
      </w:r>
    </w:p>
    <w:p w:rsidR="00616C2D" w:rsidRPr="00E43087" w:rsidRDefault="00616C2D" w:rsidP="00616C2D">
      <w:pPr>
        <w:rPr>
          <w:lang w:val="en-US"/>
        </w:rPr>
      </w:pPr>
    </w:p>
    <w:p w:rsidR="00616C2D" w:rsidRPr="00433773" w:rsidRDefault="00433773" w:rsidP="00616C2D">
      <w:r w:rsidRPr="003D466F">
        <w:rPr>
          <w:lang w:val="en-US"/>
        </w:rPr>
        <w:t xml:space="preserve">    </w:t>
      </w:r>
      <w:r>
        <w:rPr>
          <w:noProof/>
          <w:lang w:eastAsia="pt-BR"/>
        </w:rPr>
        <w:drawing>
          <wp:inline distT="0" distB="0" distL="0" distR="0" wp14:anchorId="2AFA37FD" wp14:editId="640A34A3">
            <wp:extent cx="504825" cy="504825"/>
            <wp:effectExtent l="0" t="0" r="9525"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825" cy="504825"/>
                    </a:xfrm>
                    <a:prstGeom prst="rect">
                      <a:avLst/>
                    </a:prstGeom>
                  </pic:spPr>
                </pic:pic>
              </a:graphicData>
            </a:graphic>
          </wp:inline>
        </w:drawing>
      </w:r>
      <w:r w:rsidRPr="00433773">
        <w:t xml:space="preserve">              </w:t>
      </w:r>
      <w:r>
        <w:rPr>
          <w:noProof/>
          <w:lang w:eastAsia="pt-BR"/>
        </w:rPr>
        <w:drawing>
          <wp:inline distT="0" distB="0" distL="0" distR="0" wp14:anchorId="05B63050" wp14:editId="246F0CBC">
            <wp:extent cx="457200" cy="542925"/>
            <wp:effectExtent l="0" t="0" r="0"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 cy="542925"/>
                    </a:xfrm>
                    <a:prstGeom prst="rect">
                      <a:avLst/>
                    </a:prstGeom>
                  </pic:spPr>
                </pic:pic>
              </a:graphicData>
            </a:graphic>
          </wp:inline>
        </w:drawing>
      </w:r>
      <w:r w:rsidRPr="00433773">
        <w:t xml:space="preserve">            </w:t>
      </w:r>
      <w:r>
        <w:rPr>
          <w:noProof/>
          <w:lang w:eastAsia="pt-BR"/>
        </w:rPr>
        <w:t xml:space="preserve">   </w:t>
      </w:r>
      <w:r>
        <w:rPr>
          <w:noProof/>
          <w:lang w:eastAsia="pt-BR"/>
        </w:rPr>
        <w:drawing>
          <wp:inline distT="0" distB="0" distL="0" distR="0" wp14:anchorId="62B2F483" wp14:editId="731D6DD8">
            <wp:extent cx="675640" cy="484725"/>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3657" cy="497651"/>
                    </a:xfrm>
                    <a:prstGeom prst="rect">
                      <a:avLst/>
                    </a:prstGeom>
                  </pic:spPr>
                </pic:pic>
              </a:graphicData>
            </a:graphic>
          </wp:inline>
        </w:drawing>
      </w:r>
      <w:r>
        <w:rPr>
          <w:noProof/>
          <w:lang w:eastAsia="pt-BR"/>
        </w:rPr>
        <w:t xml:space="preserve">         </w:t>
      </w:r>
      <w:r w:rsidRPr="00433773">
        <w:t xml:space="preserve"> </w:t>
      </w:r>
      <w:r>
        <w:rPr>
          <w:noProof/>
          <w:lang w:eastAsia="pt-BR"/>
        </w:rPr>
        <w:drawing>
          <wp:inline distT="0" distB="0" distL="0" distR="0" wp14:anchorId="6A83DF05" wp14:editId="051D84EA">
            <wp:extent cx="581025" cy="526473"/>
            <wp:effectExtent l="0" t="0" r="0" b="698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833" cy="527205"/>
                    </a:xfrm>
                    <a:prstGeom prst="rect">
                      <a:avLst/>
                    </a:prstGeom>
                  </pic:spPr>
                </pic:pic>
              </a:graphicData>
            </a:graphic>
          </wp:inline>
        </w:drawing>
      </w:r>
      <w:r w:rsidRPr="00433773">
        <w:t xml:space="preserve">          </w:t>
      </w:r>
      <w:r>
        <w:rPr>
          <w:noProof/>
          <w:lang w:eastAsia="pt-BR"/>
        </w:rPr>
        <w:drawing>
          <wp:inline distT="0" distB="0" distL="0" distR="0" wp14:anchorId="46DD4186" wp14:editId="1435D99D">
            <wp:extent cx="828675" cy="494435"/>
            <wp:effectExtent l="0" t="0" r="0" b="127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0141" cy="495310"/>
                    </a:xfrm>
                    <a:prstGeom prst="rect">
                      <a:avLst/>
                    </a:prstGeom>
                  </pic:spPr>
                </pic:pic>
              </a:graphicData>
            </a:graphic>
          </wp:inline>
        </w:drawing>
      </w:r>
      <w:r w:rsidRPr="00433773">
        <w:t xml:space="preserve">                                                                                  </w:t>
      </w:r>
    </w:p>
    <w:p w:rsidR="00433773" w:rsidRPr="00433773" w:rsidRDefault="00433773" w:rsidP="00616C2D">
      <w:r w:rsidRPr="00433773">
        <w:t xml:space="preserve">    Databases     Aplicações       Arquivos simples     OData              </w:t>
      </w:r>
      <w:r>
        <w:t xml:space="preserve">Serviço </w:t>
      </w:r>
      <w:r w:rsidRPr="00433773">
        <w:t>Nuven</w:t>
      </w:r>
    </w:p>
    <w:p w:rsidR="00433773" w:rsidRDefault="00CC7156" w:rsidP="00433773">
      <w:pPr>
        <w:rPr>
          <w:rFonts w:cs="Arial"/>
        </w:rPr>
      </w:pPr>
      <w:r>
        <w:rPr>
          <w:rFonts w:cs="Arial"/>
          <w:b/>
        </w:rPr>
        <w:t>Figura 7</w:t>
      </w:r>
      <w:r w:rsidR="00F742FB">
        <w:rPr>
          <w:rFonts w:cs="Arial"/>
          <w:b/>
        </w:rPr>
        <w:t>.</w:t>
      </w:r>
      <w:r w:rsidR="00433773">
        <w:rPr>
          <w:rFonts w:cs="Arial"/>
        </w:rPr>
        <w:t xml:space="preserve"> Arquitetura BISM adotada para o desenvolvimento do projeto.</w:t>
      </w:r>
    </w:p>
    <w:p w:rsidR="00433773" w:rsidRPr="00433773" w:rsidRDefault="00433773" w:rsidP="00433773">
      <w:r w:rsidRPr="003E3809">
        <w:rPr>
          <w:rFonts w:cs="Arial"/>
          <w:b/>
        </w:rPr>
        <w:t>Fonte</w:t>
      </w:r>
      <w:r>
        <w:rPr>
          <w:rFonts w:cs="Arial"/>
        </w:rPr>
        <w:t>: Adaptado de Harinath,2012</w:t>
      </w:r>
    </w:p>
    <w:p w:rsidR="00433773" w:rsidRPr="00433773" w:rsidRDefault="00433773" w:rsidP="00616C2D"/>
    <w:p w:rsidR="00616C2D" w:rsidRPr="00433773" w:rsidRDefault="003D466F" w:rsidP="003D466F">
      <w:pPr>
        <w:ind w:firstLine="708"/>
      </w:pPr>
      <w:r>
        <w:t xml:space="preserve">A </w:t>
      </w:r>
      <w:r>
        <w:rPr>
          <w:rFonts w:cs="Arial"/>
        </w:rPr>
        <w:t xml:space="preserve">arquitetura </w:t>
      </w:r>
      <w:r w:rsidRPr="003E3809">
        <w:rPr>
          <w:rFonts w:cs="Arial"/>
          <w:b/>
        </w:rPr>
        <w:t>BISM</w:t>
      </w:r>
      <w:r>
        <w:rPr>
          <w:rFonts w:cs="Arial"/>
        </w:rPr>
        <w:t xml:space="preserve"> permite acessar diversas fontes de dados, desde bases de dados relacionais, arquivos simples ou mesmo dados na nuvem. Gerar modelos multidimensional ou tabular, manipular esses dados e disponibilizá-los aos utilizadores finais. Além do mais, esta arquitetura tem a flexibilidade, de </w:t>
      </w:r>
      <w:r>
        <w:rPr>
          <w:rFonts w:cs="Arial"/>
        </w:rPr>
        <w:lastRenderedPageBreak/>
        <w:t>utilizar várias ferramentas na criação de relatório, tais como Excel, SQL Server Report Services, Power BI, PowerPivot, Power View, e assim por diante).</w:t>
      </w:r>
    </w:p>
    <w:p w:rsidR="00616C2D" w:rsidRPr="00433773" w:rsidRDefault="00616C2D" w:rsidP="00616C2D"/>
    <w:p w:rsidR="00616C2D" w:rsidRDefault="00CD0E2F" w:rsidP="00616C2D">
      <w:r>
        <w:t xml:space="preserve">3.3. </w:t>
      </w:r>
      <w:r w:rsidRPr="009E7E22">
        <w:rPr>
          <w:b/>
        </w:rPr>
        <w:t>O Processo</w:t>
      </w:r>
      <w:r>
        <w:t xml:space="preserve"> </w:t>
      </w:r>
      <w:r w:rsidRPr="00CD0E2F">
        <w:rPr>
          <w:b/>
        </w:rPr>
        <w:t>BI</w:t>
      </w:r>
    </w:p>
    <w:p w:rsidR="00CD0E2F" w:rsidRDefault="00CD0E2F" w:rsidP="00CD0E2F">
      <w:pPr>
        <w:ind w:firstLine="708"/>
        <w:rPr>
          <w:rFonts w:cs="Arial"/>
        </w:rPr>
      </w:pPr>
      <w:r>
        <w:rPr>
          <w:rFonts w:cs="Arial"/>
        </w:rPr>
        <w:t xml:space="preserve">O </w:t>
      </w:r>
      <w:r w:rsidRPr="0015712D">
        <w:rPr>
          <w:rFonts w:cs="Arial"/>
          <w:b/>
        </w:rPr>
        <w:t>BI</w:t>
      </w:r>
      <w:r>
        <w:rPr>
          <w:rFonts w:cs="Arial"/>
        </w:rPr>
        <w:t xml:space="preserve"> é um processo de converter dados em informações para que os envolvidos na tomada de decisões da empresa, possam fazê-las de forma rápida e precisa.</w:t>
      </w:r>
    </w:p>
    <w:p w:rsidR="00CD0E2F" w:rsidRPr="00433773" w:rsidRDefault="00CD0E2F" w:rsidP="00CD0E2F">
      <w:r>
        <w:rPr>
          <w:rFonts w:cs="Arial"/>
        </w:rPr>
        <w:tab/>
        <w:t>No</w:t>
      </w:r>
      <w:r w:rsidR="00DE63EB">
        <w:rPr>
          <w:rFonts w:cs="Arial"/>
        </w:rPr>
        <w:t xml:space="preserve"> contexto desse trabalho, foi</w:t>
      </w:r>
      <w:r>
        <w:rPr>
          <w:rFonts w:cs="Arial"/>
        </w:rPr>
        <w:t xml:space="preserve"> desenvolvido primeiro o armazém de dados (</w:t>
      </w:r>
      <w:r w:rsidRPr="00CD0E2F">
        <w:rPr>
          <w:rFonts w:cs="Arial"/>
          <w:b/>
        </w:rPr>
        <w:t>DW</w:t>
      </w:r>
      <w:r w:rsidR="00DE63EB">
        <w:rPr>
          <w:rFonts w:cs="Arial"/>
        </w:rPr>
        <w:t>). Então, foi</w:t>
      </w:r>
      <w:r>
        <w:rPr>
          <w:rFonts w:cs="Arial"/>
        </w:rPr>
        <w:t xml:space="preserve"> realizado um estudo de viabilidade para a cons</w:t>
      </w:r>
      <w:r w:rsidR="00DE63EB">
        <w:rPr>
          <w:rFonts w:cs="Arial"/>
        </w:rPr>
        <w:t>trução do mesmo. Em seguida, foi</w:t>
      </w:r>
      <w:r>
        <w:rPr>
          <w:rFonts w:cs="Arial"/>
        </w:rPr>
        <w:t xml:space="preserve"> feita a extração, limpeza e carga dos dados das fontes de dados disponíveis para </w:t>
      </w:r>
      <w:r w:rsidR="00CC7156">
        <w:rPr>
          <w:rFonts w:cs="Arial"/>
        </w:rPr>
        <w:t>o armazém de dados. A Figura 8</w:t>
      </w:r>
      <w:r>
        <w:rPr>
          <w:rFonts w:cs="Arial"/>
        </w:rPr>
        <w:t xml:space="preserve"> mostra o processo da solução adotado.</w:t>
      </w:r>
    </w:p>
    <w:p w:rsidR="00CD0E2F" w:rsidRDefault="00CD0E2F" w:rsidP="00CD0E2F">
      <w:pPr>
        <w:rPr>
          <w:rFonts w:cs="Arial"/>
        </w:rPr>
      </w:pPr>
      <w:r>
        <w:rPr>
          <w:rFonts w:cs="Arial"/>
          <w:noProof/>
          <w:lang w:eastAsia="pt-BR"/>
        </w:rPr>
        <mc:AlternateContent>
          <mc:Choice Requires="wps">
            <w:drawing>
              <wp:anchor distT="0" distB="0" distL="114300" distR="114300" simplePos="0" relativeHeight="251770880" behindDoc="0" locked="0" layoutInCell="1" allowOverlap="1" wp14:anchorId="08ACF012" wp14:editId="6D8287ED">
                <wp:simplePos x="0" y="0"/>
                <wp:positionH relativeFrom="column">
                  <wp:posOffset>1061085</wp:posOffset>
                </wp:positionH>
                <wp:positionV relativeFrom="paragraph">
                  <wp:posOffset>71120</wp:posOffset>
                </wp:positionV>
                <wp:extent cx="2065020" cy="365760"/>
                <wp:effectExtent l="0" t="0" r="11430" b="15240"/>
                <wp:wrapNone/>
                <wp:docPr id="196" name="Retângulo 196"/>
                <wp:cNvGraphicFramePr/>
                <a:graphic xmlns:a="http://schemas.openxmlformats.org/drawingml/2006/main">
                  <a:graphicData uri="http://schemas.microsoft.com/office/word/2010/wordprocessingShape">
                    <wps:wsp>
                      <wps:cNvSpPr/>
                      <wps:spPr>
                        <a:xfrm>
                          <a:off x="0" y="0"/>
                          <a:ext cx="2065020" cy="36576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Pr="003C0ADF" w:rsidRDefault="008C68D5" w:rsidP="00CD0E2F">
                            <w:pPr>
                              <w:jc w:val="center"/>
                              <w:rPr>
                                <w:sz w:val="28"/>
                                <w:szCs w:val="28"/>
                              </w:rPr>
                            </w:pPr>
                            <w:r w:rsidRPr="003C0ADF">
                              <w:rPr>
                                <w:sz w:val="28"/>
                                <w:szCs w:val="28"/>
                              </w:rPr>
                              <w:t>Solução 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CF012" id="Retângulo 196" o:spid="_x0000_s1049" style="position:absolute;left:0;text-align:left;margin-left:83.55pt;margin-top:5.6pt;width:162.6pt;height:28.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" fillcolor="#6f493c [2407]" strokecolor="#68230b [1604]" strokeweight="1pt">
                <v:textbox>
                  <w:txbxContent>
                    <w:p w:rsidR="008C68D5" w:rsidRPr="003C0ADF" w:rsidRDefault="008C68D5" w:rsidP="00CD0E2F">
                      <w:pPr>
                        <w:jc w:val="center"/>
                        <w:rPr>
                          <w:sz w:val="28"/>
                          <w:szCs w:val="28"/>
                        </w:rPr>
                      </w:pPr>
                      <w:r w:rsidRPr="003C0ADF">
                        <w:rPr>
                          <w:sz w:val="28"/>
                          <w:szCs w:val="28"/>
                        </w:rPr>
                        <w:t>Solução BI</w:t>
                      </w:r>
                    </w:p>
                  </w:txbxContent>
                </v:textbox>
              </v:rect>
            </w:pict>
          </mc:Fallback>
        </mc:AlternateContent>
      </w:r>
    </w:p>
    <w:p w:rsidR="00CD0E2F" w:rsidRDefault="00CD0E2F" w:rsidP="00CD0E2F">
      <w:pPr>
        <w:rPr>
          <w:rFonts w:cs="Arial"/>
        </w:rPr>
      </w:pPr>
    </w:p>
    <w:p w:rsidR="00CD0E2F" w:rsidRDefault="00CD0E2F" w:rsidP="00CD0E2F">
      <w:r>
        <w:rPr>
          <w:noProof/>
          <w:lang w:eastAsia="pt-BR"/>
        </w:rPr>
        <mc:AlternateContent>
          <mc:Choice Requires="wps">
            <w:drawing>
              <wp:anchor distT="0" distB="0" distL="114300" distR="114300" simplePos="0" relativeHeight="251771904" behindDoc="0" locked="0" layoutInCell="1" allowOverlap="1" wp14:anchorId="110AC4E5" wp14:editId="653036DE">
                <wp:simplePos x="0" y="0"/>
                <wp:positionH relativeFrom="margin">
                  <wp:posOffset>-13336</wp:posOffset>
                </wp:positionH>
                <wp:positionV relativeFrom="paragraph">
                  <wp:posOffset>1030836</wp:posOffset>
                </wp:positionV>
                <wp:extent cx="962891" cy="526473"/>
                <wp:effectExtent l="0" t="0" r="27940" b="26035"/>
                <wp:wrapNone/>
                <wp:docPr id="197" name="Retângulo 197"/>
                <wp:cNvGraphicFramePr/>
                <a:graphic xmlns:a="http://schemas.openxmlformats.org/drawingml/2006/main">
                  <a:graphicData uri="http://schemas.microsoft.com/office/word/2010/wordprocessingShape">
                    <wps:wsp>
                      <wps:cNvSpPr/>
                      <wps:spPr>
                        <a:xfrm>
                          <a:off x="0" y="0"/>
                          <a:ext cx="962891" cy="526473"/>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CD0E2F">
                            <w:pPr>
                              <w:jc w:val="center"/>
                            </w:pPr>
                            <w:r>
                              <w:t>Fonte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AC4E5" id="Retângulo 197" o:spid="_x0000_s1050" style="position:absolute;left:0;text-align:left;margin-left:-1.05pt;margin-top:81.15pt;width:75.8pt;height:41.4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" fillcolor="#9b2d1f [3205]" strokecolor="#68230b [1604]" strokeweight="1pt">
                <v:textbox>
                  <w:txbxContent>
                    <w:p w:rsidR="008C68D5" w:rsidRDefault="008C68D5" w:rsidP="00CD0E2F">
                      <w:pPr>
                        <w:jc w:val="center"/>
                      </w:pPr>
                      <w:r>
                        <w:t>Fonte de dados</w:t>
                      </w:r>
                    </w:p>
                  </w:txbxContent>
                </v:textbox>
                <w10:wrap anchorx="margin"/>
              </v:rect>
            </w:pict>
          </mc:Fallback>
        </mc:AlternateContent>
      </w:r>
      <w:r w:rsidRPr="003C0ADF">
        <w:rPr>
          <w:noProof/>
          <w:lang w:eastAsia="pt-BR"/>
        </w:rPr>
        <mc:AlternateContent>
          <mc:Choice Requires="wps">
            <w:drawing>
              <wp:anchor distT="0" distB="0" distL="114300" distR="114300" simplePos="0" relativeHeight="251774976" behindDoc="0" locked="0" layoutInCell="1" allowOverlap="1" wp14:anchorId="344562F6" wp14:editId="64F24870">
                <wp:simplePos x="0" y="0"/>
                <wp:positionH relativeFrom="column">
                  <wp:posOffset>2958465</wp:posOffset>
                </wp:positionH>
                <wp:positionV relativeFrom="paragraph">
                  <wp:posOffset>192636</wp:posOffset>
                </wp:positionV>
                <wp:extent cx="919942" cy="180109"/>
                <wp:effectExtent l="0" t="19050" r="33020" b="29845"/>
                <wp:wrapNone/>
                <wp:docPr id="201" name="Seta para a Direita 201"/>
                <wp:cNvGraphicFramePr/>
                <a:graphic xmlns:a="http://schemas.openxmlformats.org/drawingml/2006/main">
                  <a:graphicData uri="http://schemas.microsoft.com/office/word/2010/wordprocessingShape">
                    <wps:wsp>
                      <wps:cNvSpPr/>
                      <wps:spPr>
                        <a:xfrm>
                          <a:off x="0" y="0"/>
                          <a:ext cx="919942" cy="18010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A9C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01" o:spid="_x0000_s1026" type="#_x0000_t13" style="position:absolute;margin-left:232.95pt;margin-top:15.15pt;width:72.45pt;height:14.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" adj="19486" fillcolor="yellow" strokecolor="#68230b [1604]" strokeweight="1pt"/>
            </w:pict>
          </mc:Fallback>
        </mc:AlternateContent>
      </w:r>
      <w:r>
        <w:rPr>
          <w:noProof/>
          <w:lang w:eastAsia="pt-BR"/>
        </w:rPr>
        <mc:AlternateContent>
          <mc:Choice Requires="wps">
            <w:drawing>
              <wp:anchor distT="0" distB="0" distL="114300" distR="114300" simplePos="0" relativeHeight="251773952" behindDoc="0" locked="0" layoutInCell="1" allowOverlap="1" wp14:anchorId="3DD1DF0F" wp14:editId="37670B48">
                <wp:simplePos x="0" y="0"/>
                <wp:positionH relativeFrom="column">
                  <wp:posOffset>992505</wp:posOffset>
                </wp:positionH>
                <wp:positionV relativeFrom="paragraph">
                  <wp:posOffset>1143000</wp:posOffset>
                </wp:positionV>
                <wp:extent cx="1013460" cy="228600"/>
                <wp:effectExtent l="0" t="19050" r="34290" b="38100"/>
                <wp:wrapNone/>
                <wp:docPr id="200" name="Seta para a Direita 200"/>
                <wp:cNvGraphicFramePr/>
                <a:graphic xmlns:a="http://schemas.openxmlformats.org/drawingml/2006/main">
                  <a:graphicData uri="http://schemas.microsoft.com/office/word/2010/wordprocessingShape">
                    <wps:wsp>
                      <wps:cNvSpPr/>
                      <wps:spPr>
                        <a:xfrm>
                          <a:off x="0" y="0"/>
                          <a:ext cx="1013460" cy="2286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9C5CC" id="Seta para a Direita 200" o:spid="_x0000_s1026" type="#_x0000_t13" style="position:absolute;margin-left:78.15pt;margin-top:90pt;width:79.8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" adj="19164" fillcolor="yellow" strokecolor="#68230b [1604]" strokeweight="1pt"/>
            </w:pict>
          </mc:Fallback>
        </mc:AlternateContent>
      </w:r>
      <w:r>
        <w:rPr>
          <w:noProof/>
          <w:lang w:eastAsia="pt-BR"/>
        </w:rPr>
        <mc:AlternateContent>
          <mc:Choice Requires="wps">
            <w:drawing>
              <wp:anchor distT="0" distB="0" distL="114300" distR="114300" simplePos="0" relativeHeight="251772928" behindDoc="0" locked="0" layoutInCell="1" allowOverlap="1" wp14:anchorId="072891EA" wp14:editId="3A727FCC">
                <wp:simplePos x="0" y="0"/>
                <wp:positionH relativeFrom="margin">
                  <wp:posOffset>3933825</wp:posOffset>
                </wp:positionH>
                <wp:positionV relativeFrom="paragraph">
                  <wp:posOffset>163830</wp:posOffset>
                </wp:positionV>
                <wp:extent cx="883920" cy="365760"/>
                <wp:effectExtent l="0" t="0" r="11430" b="15240"/>
                <wp:wrapNone/>
                <wp:docPr id="198" name="Retângulo 198"/>
                <wp:cNvGraphicFramePr/>
                <a:graphic xmlns:a="http://schemas.openxmlformats.org/drawingml/2006/main">
                  <a:graphicData uri="http://schemas.microsoft.com/office/word/2010/wordprocessingShape">
                    <wps:wsp>
                      <wps:cNvSpPr/>
                      <wps:spPr>
                        <a:xfrm>
                          <a:off x="0" y="0"/>
                          <a:ext cx="883920" cy="36576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CD0E2F">
                            <w:pPr>
                              <w:jc w:val="center"/>
                            </w:pPr>
                            <w:r>
                              <w:t>Relatórios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91EA" id="Retângulo 198" o:spid="_x0000_s1051" style="position:absolute;left:0;text-align:left;margin-left:309.75pt;margin-top:12.9pt;width:69.6pt;height:28.8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" fillcolor="#634545 [2409]" strokecolor="#68230b [1604]" strokeweight="1pt">
                <v:textbox>
                  <w:txbxContent>
                    <w:p w:rsidR="008C68D5" w:rsidRDefault="008C68D5" w:rsidP="00CD0E2F">
                      <w:pPr>
                        <w:jc w:val="center"/>
                      </w:pPr>
                      <w:r>
                        <w:t>Relatórios</w:t>
                      </w:r>
                    </w:p>
                  </w:txbxContent>
                </v:textbox>
                <w10:wrap anchorx="margin"/>
              </v:rect>
            </w:pict>
          </mc:Fallback>
        </mc:AlternateContent>
      </w:r>
      <w:r>
        <w:t xml:space="preserve">                                    </w:t>
      </w:r>
      <w:r>
        <w:rPr>
          <w:noProof/>
          <w:lang w:eastAsia="pt-BR"/>
        </w:rPr>
        <w:drawing>
          <wp:inline distT="0" distB="0" distL="0" distR="0" wp14:anchorId="381B8EFD" wp14:editId="14495D20">
            <wp:extent cx="1943100" cy="1539240"/>
            <wp:effectExtent l="0" t="0" r="0" b="22860"/>
            <wp:docPr id="221" name="Diagrama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D0E2F" w:rsidRDefault="00CC7156" w:rsidP="00CD0E2F">
      <w:pPr>
        <w:rPr>
          <w:rFonts w:cs="Arial"/>
        </w:rPr>
      </w:pPr>
      <w:r>
        <w:rPr>
          <w:rFonts w:cs="Arial"/>
          <w:b/>
        </w:rPr>
        <w:t>Figura 8</w:t>
      </w:r>
      <w:r w:rsidR="00F742FB">
        <w:rPr>
          <w:rFonts w:cs="Arial"/>
          <w:b/>
        </w:rPr>
        <w:t>.</w:t>
      </w:r>
      <w:r>
        <w:rPr>
          <w:rFonts w:cs="Arial"/>
          <w:b/>
        </w:rPr>
        <w:t xml:space="preserve"> </w:t>
      </w:r>
      <w:r w:rsidR="00CD0E2F" w:rsidRPr="00F742FB">
        <w:rPr>
          <w:rFonts w:cs="Arial"/>
        </w:rPr>
        <w:t>O processo BI da solução.</w:t>
      </w:r>
      <w:r w:rsidR="00CD0E2F">
        <w:rPr>
          <w:rFonts w:cs="Arial"/>
        </w:rPr>
        <w:t xml:space="preserve"> </w:t>
      </w:r>
    </w:p>
    <w:p w:rsidR="00CD0E2F" w:rsidRDefault="00CD0E2F" w:rsidP="00CD0E2F">
      <w:pPr>
        <w:rPr>
          <w:rFonts w:cs="Arial"/>
        </w:rPr>
      </w:pPr>
      <w:r w:rsidRPr="003E3809">
        <w:rPr>
          <w:rFonts w:cs="Arial"/>
          <w:b/>
        </w:rPr>
        <w:t>Fonte</w:t>
      </w:r>
      <w:r>
        <w:rPr>
          <w:rFonts w:cs="Arial"/>
        </w:rPr>
        <w:t>: Autor (adaptado de Savjani,2014)</w:t>
      </w:r>
    </w:p>
    <w:p w:rsidR="00CD0E2F" w:rsidRDefault="00CD0E2F" w:rsidP="00CD0E2F">
      <w:pPr>
        <w:rPr>
          <w:rFonts w:cs="Arial"/>
        </w:rPr>
      </w:pPr>
    </w:p>
    <w:p w:rsidR="00616C2D" w:rsidRDefault="0077376E" w:rsidP="00616C2D">
      <w:r>
        <w:t xml:space="preserve">3.3.1. </w:t>
      </w:r>
      <w:r w:rsidRPr="0077376E">
        <w:rPr>
          <w:b/>
        </w:rPr>
        <w:t>Data Warehouse</w:t>
      </w:r>
    </w:p>
    <w:p w:rsidR="0077376E" w:rsidRDefault="00167A0C" w:rsidP="0077376E">
      <w:pPr>
        <w:ind w:firstLine="708"/>
        <w:rPr>
          <w:rFonts w:cs="Arial"/>
        </w:rPr>
      </w:pPr>
      <w:r>
        <w:rPr>
          <w:rFonts w:cs="Arial"/>
        </w:rPr>
        <w:t>Como sabemos, um DW pode ser implementado por assunto e, como o nosso sistema tem vários assuntos, então, cada assunto será implementado gerando um Data Marts, conseguintemente, o nosso DW é uma constelação de data marts.</w:t>
      </w:r>
    </w:p>
    <w:p w:rsidR="00C02B04" w:rsidRPr="00433773" w:rsidRDefault="00C02B04" w:rsidP="0077376E">
      <w:pPr>
        <w:ind w:firstLine="708"/>
      </w:pPr>
    </w:p>
    <w:p w:rsidR="00616C2D" w:rsidRDefault="009E7E22" w:rsidP="00616C2D">
      <w:r>
        <w:t>3.3</w:t>
      </w:r>
      <w:r w:rsidR="00C02B04">
        <w:t xml:space="preserve">.2. </w:t>
      </w:r>
      <w:r w:rsidR="00C02B04" w:rsidRPr="00C02B04">
        <w:rPr>
          <w:b/>
        </w:rPr>
        <w:t>Ciclo de vida do DW</w:t>
      </w:r>
    </w:p>
    <w:p w:rsidR="009E3FEB" w:rsidRDefault="0091057A" w:rsidP="009E3FEB">
      <w:pPr>
        <w:rPr>
          <w:rFonts w:cs="Arial"/>
        </w:rPr>
      </w:pPr>
      <w:r>
        <w:tab/>
        <w:t xml:space="preserve">Existem duas variantes principais para desenvolvimento de um sistema, onde os mais utilizados o modelo em cascata e o iterativo e incremental. Essas metodologias são também conhecidas com </w:t>
      </w:r>
      <w:r>
        <w:rPr>
          <w:rFonts w:cs="Arial"/>
        </w:rPr>
        <w:t xml:space="preserve">o ciclo de vida de desenvolvimento </w:t>
      </w:r>
      <w:r>
        <w:rPr>
          <w:rFonts w:cs="Arial"/>
        </w:rPr>
        <w:lastRenderedPageBreak/>
        <w:t>do sistema, em inglês system development life cycle (SDLC) que, alguns autores chamam simplesmente de metodologia de desenvolvimento de sistema, em inglês system development met</w:t>
      </w:r>
      <w:r w:rsidR="00DE63EB">
        <w:rPr>
          <w:rFonts w:cs="Arial"/>
        </w:rPr>
        <w:t>hodology. Para esse projeto foi</w:t>
      </w:r>
      <w:r>
        <w:rPr>
          <w:rFonts w:cs="Arial"/>
        </w:rPr>
        <w:t xml:space="preserve"> utilizado a metodologia em cascata, s</w:t>
      </w:r>
      <w:r w:rsidR="00AD1F13">
        <w:rPr>
          <w:rFonts w:cs="Arial"/>
        </w:rPr>
        <w:t>eguindo o diagrama da Figura 9</w:t>
      </w:r>
      <w:r>
        <w:rPr>
          <w:rFonts w:cs="Arial"/>
        </w:rPr>
        <w:t xml:space="preserve"> [Rainardi, 2008].</w:t>
      </w:r>
    </w:p>
    <w:p w:rsidR="009E3FEB" w:rsidRDefault="009E3FEB" w:rsidP="009E3FEB">
      <w:pPr>
        <w:rPr>
          <w:rFonts w:cs="Arial"/>
        </w:rPr>
      </w:pPr>
      <w:r w:rsidRPr="00A478CE">
        <w:rPr>
          <w:rFonts w:cs="Arial"/>
          <w:noProof/>
          <w:lang w:eastAsia="pt-BR"/>
        </w:rPr>
        <mc:AlternateContent>
          <mc:Choice Requires="wps">
            <w:drawing>
              <wp:anchor distT="0" distB="0" distL="114300" distR="114300" simplePos="0" relativeHeight="251777024" behindDoc="0" locked="0" layoutInCell="1" allowOverlap="1" wp14:anchorId="549B9A4E" wp14:editId="707B7FEB">
                <wp:simplePos x="0" y="0"/>
                <wp:positionH relativeFrom="column">
                  <wp:posOffset>0</wp:posOffset>
                </wp:positionH>
                <wp:positionV relativeFrom="paragraph">
                  <wp:posOffset>38100</wp:posOffset>
                </wp:positionV>
                <wp:extent cx="1676400" cy="276225"/>
                <wp:effectExtent l="38100" t="38100" r="114300" b="123825"/>
                <wp:wrapNone/>
                <wp:docPr id="24" name="Retângulo 24"/>
                <wp:cNvGraphicFramePr/>
                <a:graphic xmlns:a="http://schemas.openxmlformats.org/drawingml/2006/main">
                  <a:graphicData uri="http://schemas.microsoft.com/office/word/2010/wordprocessingShape">
                    <wps:wsp>
                      <wps:cNvSpPr/>
                      <wps:spPr>
                        <a:xfrm>
                          <a:off x="0" y="0"/>
                          <a:ext cx="1676400" cy="276225"/>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Estudo de viabilidade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9A4E" id="Retângulo 24" o:spid="_x0000_s1052" style="position:absolute;left:0;text-align:left;margin-left:0;margin-top:3pt;width:132pt;height:21.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" fillcolor="white [3201]" strokecolor="#855d5d [3209]" strokeweight="1pt">
                <v:shadow on="t" color="black" opacity="26214f" origin="-.5,-.5" offset=".74836mm,.74836mm"/>
                <v:textbox>
                  <w:txbxContent>
                    <w:p w:rsidR="008C68D5" w:rsidRDefault="008C68D5" w:rsidP="009E3FEB">
                      <w:pPr>
                        <w:jc w:val="center"/>
                      </w:pPr>
                      <w:r>
                        <w:t>Estudo de viabilidade</w:t>
                      </w:r>
                    </w:p>
                  </w:txbxContent>
                </v:textbox>
              </v:rect>
            </w:pict>
          </mc:Fallback>
        </mc:AlternateContent>
      </w:r>
      <w:r w:rsidRPr="00A478CE">
        <w:rPr>
          <w:rFonts w:cs="Arial"/>
          <w:noProof/>
          <w:lang w:eastAsia="pt-BR"/>
        </w:rPr>
        <mc:AlternateContent>
          <mc:Choice Requires="wps">
            <w:drawing>
              <wp:anchor distT="0" distB="0" distL="114300" distR="114300" simplePos="0" relativeHeight="251778048" behindDoc="0" locked="0" layoutInCell="1" allowOverlap="1" wp14:anchorId="4CE7558E" wp14:editId="61C9F3BD">
                <wp:simplePos x="0" y="0"/>
                <wp:positionH relativeFrom="column">
                  <wp:posOffset>504825</wp:posOffset>
                </wp:positionH>
                <wp:positionV relativeFrom="paragraph">
                  <wp:posOffset>400050</wp:posOffset>
                </wp:positionV>
                <wp:extent cx="1876425" cy="247650"/>
                <wp:effectExtent l="38100" t="38100" r="123825" b="114300"/>
                <wp:wrapNone/>
                <wp:docPr id="25" name="Retângulo 25"/>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7558E" id="Retângulo 25" o:spid="_x0000_s1053" style="position:absolute;left:0;text-align:left;margin-left:39.75pt;margin-top:31.5pt;width:147.75pt;height:1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" fillcolor="white [3201]" strokecolor="#855d5d [3209]" strokeweight="1pt">
                <v:shadow on="t" color="black" opacity="26214f" origin="-.5,-.5" offset=".74836mm,.74836mm"/>
                <v:textbox>
                  <w:txbxContent>
                    <w:p w:rsidR="008C68D5" w:rsidRDefault="008C68D5" w:rsidP="009E3FEB">
                      <w:pPr>
                        <w:jc w:val="center"/>
                      </w:pPr>
                      <w:r>
                        <w:t>Requisitos</w:t>
                      </w:r>
                    </w:p>
                  </w:txbxContent>
                </v:textbox>
              </v:rect>
            </w:pict>
          </mc:Fallback>
        </mc:AlternateContent>
      </w:r>
      <w:r w:rsidRPr="00A478CE">
        <w:rPr>
          <w:rFonts w:cs="Arial"/>
          <w:noProof/>
          <w:lang w:eastAsia="pt-BR"/>
        </w:rPr>
        <mc:AlternateContent>
          <mc:Choice Requires="wps">
            <w:drawing>
              <wp:anchor distT="0" distB="0" distL="114300" distR="114300" simplePos="0" relativeHeight="251779072" behindDoc="0" locked="0" layoutInCell="1" allowOverlap="1" wp14:anchorId="1B987A9F" wp14:editId="43A4DAE3">
                <wp:simplePos x="0" y="0"/>
                <wp:positionH relativeFrom="column">
                  <wp:posOffset>880110</wp:posOffset>
                </wp:positionH>
                <wp:positionV relativeFrom="paragraph">
                  <wp:posOffset>725170</wp:posOffset>
                </wp:positionV>
                <wp:extent cx="1876425" cy="247650"/>
                <wp:effectExtent l="38100" t="38100" r="123825" b="114300"/>
                <wp:wrapNone/>
                <wp:docPr id="236" name="Retângulo 236"/>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Arquitetura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87A9F" id="Retângulo 236" o:spid="_x0000_s1054" style="position:absolute;left:0;text-align:left;margin-left:69.3pt;margin-top:57.1pt;width:147.75pt;height:1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" fillcolor="white [3201]" strokecolor="#855d5d [3209]" strokeweight="1pt">
                <v:shadow on="t" color="black" opacity="26214f" origin="-.5,-.5" offset=".74836mm,.74836mm"/>
                <v:textbox>
                  <w:txbxContent>
                    <w:p w:rsidR="008C68D5" w:rsidRDefault="008C68D5" w:rsidP="009E3FEB">
                      <w:pPr>
                        <w:jc w:val="center"/>
                      </w:pPr>
                      <w:r>
                        <w:t>Arquitetura</w:t>
                      </w:r>
                    </w:p>
                  </w:txbxContent>
                </v:textbox>
              </v:rect>
            </w:pict>
          </mc:Fallback>
        </mc:AlternateContent>
      </w:r>
      <w:r w:rsidRPr="00A478CE">
        <w:rPr>
          <w:rFonts w:cs="Arial"/>
          <w:noProof/>
          <w:lang w:eastAsia="pt-BR"/>
        </w:rPr>
        <mc:AlternateContent>
          <mc:Choice Requires="wps">
            <w:drawing>
              <wp:anchor distT="0" distB="0" distL="114300" distR="114300" simplePos="0" relativeHeight="251780096" behindDoc="0" locked="0" layoutInCell="1" allowOverlap="1" wp14:anchorId="266E07FD" wp14:editId="6635405C">
                <wp:simplePos x="0" y="0"/>
                <wp:positionH relativeFrom="column">
                  <wp:posOffset>1423035</wp:posOffset>
                </wp:positionH>
                <wp:positionV relativeFrom="paragraph">
                  <wp:posOffset>1040765</wp:posOffset>
                </wp:positionV>
                <wp:extent cx="1876425" cy="247650"/>
                <wp:effectExtent l="38100" t="38100" r="123825" b="114300"/>
                <wp:wrapNone/>
                <wp:docPr id="237" name="Retângulo 237"/>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Modelagem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E07FD" id="Retângulo 237" o:spid="_x0000_s1055" style="position:absolute;left:0;text-align:left;margin-left:112.05pt;margin-top:81.95pt;width:147.75pt;height: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" fillcolor="white [3201]" strokecolor="#855d5d [3209]" strokeweight="1pt">
                <v:shadow on="t" color="black" opacity="26214f" origin="-.5,-.5" offset=".74836mm,.74836mm"/>
                <v:textbox>
                  <w:txbxContent>
                    <w:p w:rsidR="008C68D5" w:rsidRDefault="008C68D5" w:rsidP="009E3FEB">
                      <w:pPr>
                        <w:jc w:val="center"/>
                      </w:pPr>
                      <w:r>
                        <w:t>Modelagem</w:t>
                      </w:r>
                    </w:p>
                  </w:txbxContent>
                </v:textbox>
              </v:rect>
            </w:pict>
          </mc:Fallback>
        </mc:AlternateContent>
      </w:r>
      <w:r w:rsidRPr="00A478CE">
        <w:rPr>
          <w:rFonts w:cs="Arial"/>
          <w:noProof/>
          <w:lang w:eastAsia="pt-BR"/>
        </w:rPr>
        <mc:AlternateContent>
          <mc:Choice Requires="wps">
            <w:drawing>
              <wp:anchor distT="0" distB="0" distL="114300" distR="114300" simplePos="0" relativeHeight="251781120" behindDoc="0" locked="0" layoutInCell="1" allowOverlap="1" wp14:anchorId="23F30641" wp14:editId="3D43B69E">
                <wp:simplePos x="0" y="0"/>
                <wp:positionH relativeFrom="column">
                  <wp:posOffset>2108835</wp:posOffset>
                </wp:positionH>
                <wp:positionV relativeFrom="paragraph">
                  <wp:posOffset>1360805</wp:posOffset>
                </wp:positionV>
                <wp:extent cx="1876425" cy="247650"/>
                <wp:effectExtent l="38100" t="38100" r="123825" b="114300"/>
                <wp:wrapNone/>
                <wp:docPr id="238" name="Retângulo 238"/>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30641" id="Retângulo 238" o:spid="_x0000_s1056" style="position:absolute;left:0;text-align:left;margin-left:166.05pt;margin-top:107.15pt;width:147.75pt;height:1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" fillcolor="white [3201]" strokecolor="#855d5d [3209]" strokeweight="1pt">
                <v:shadow on="t" color="black" opacity="26214f" origin="-.5,-.5" offset=".74836mm,.74836mm"/>
                <v:textbox>
                  <w:txbxContent>
                    <w:p w:rsidR="008C68D5" w:rsidRDefault="008C68D5" w:rsidP="009E3FEB">
                      <w:pPr>
                        <w:jc w:val="center"/>
                      </w:pPr>
                      <w:r>
                        <w:t>Desenvolvimento</w:t>
                      </w:r>
                    </w:p>
                  </w:txbxContent>
                </v:textbox>
              </v:rect>
            </w:pict>
          </mc:Fallback>
        </mc:AlternateContent>
      </w:r>
      <w:r w:rsidRPr="00A478CE">
        <w:rPr>
          <w:rFonts w:cs="Arial"/>
          <w:noProof/>
          <w:lang w:eastAsia="pt-BR"/>
        </w:rPr>
        <mc:AlternateContent>
          <mc:Choice Requires="wps">
            <w:drawing>
              <wp:anchor distT="0" distB="0" distL="114300" distR="114300" simplePos="0" relativeHeight="251782144" behindDoc="0" locked="0" layoutInCell="1" allowOverlap="1" wp14:anchorId="69C19E6B" wp14:editId="43E7529A">
                <wp:simplePos x="0" y="0"/>
                <wp:positionH relativeFrom="column">
                  <wp:posOffset>2708910</wp:posOffset>
                </wp:positionH>
                <wp:positionV relativeFrom="paragraph">
                  <wp:posOffset>1673860</wp:posOffset>
                </wp:positionV>
                <wp:extent cx="1876425" cy="247650"/>
                <wp:effectExtent l="38100" t="38100" r="123825" b="114300"/>
                <wp:wrapNone/>
                <wp:docPr id="26" name="Retângulo 26"/>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Teste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9E6B" id="Retângulo 26" o:spid="_x0000_s1057" style="position:absolute;left:0;text-align:left;margin-left:213.3pt;margin-top:131.8pt;width:147.7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" fillcolor="white [3201]" strokecolor="#855d5d [3209]" strokeweight="1pt">
                <v:shadow on="t" color="black" opacity="26214f" origin="-.5,-.5" offset=".74836mm,.74836mm"/>
                <v:textbox>
                  <w:txbxContent>
                    <w:p w:rsidR="008C68D5" w:rsidRDefault="008C68D5" w:rsidP="009E3FEB">
                      <w:pPr>
                        <w:jc w:val="center"/>
                      </w:pPr>
                      <w:r>
                        <w:t>Teste</w:t>
                      </w:r>
                    </w:p>
                  </w:txbxContent>
                </v:textbox>
              </v:rect>
            </w:pict>
          </mc:Fallback>
        </mc:AlternateContent>
      </w:r>
      <w:r w:rsidRPr="00A478CE">
        <w:rPr>
          <w:rFonts w:cs="Arial"/>
          <w:noProof/>
          <w:lang w:eastAsia="pt-BR"/>
        </w:rPr>
        <mc:AlternateContent>
          <mc:Choice Requires="wps">
            <w:drawing>
              <wp:anchor distT="0" distB="0" distL="114300" distR="114300" simplePos="0" relativeHeight="251783168" behindDoc="0" locked="0" layoutInCell="1" allowOverlap="1" wp14:anchorId="1C58AEB8" wp14:editId="11339B58">
                <wp:simplePos x="0" y="0"/>
                <wp:positionH relativeFrom="column">
                  <wp:posOffset>3051810</wp:posOffset>
                </wp:positionH>
                <wp:positionV relativeFrom="paragraph">
                  <wp:posOffset>1996440</wp:posOffset>
                </wp:positionV>
                <wp:extent cx="1876425" cy="247650"/>
                <wp:effectExtent l="38100" t="38100" r="123825" b="114300"/>
                <wp:wrapNone/>
                <wp:docPr id="240" name="Retângulo 240"/>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Implantação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8AEB8" id="Retângulo 240" o:spid="_x0000_s1058" style="position:absolute;left:0;text-align:left;margin-left:240.3pt;margin-top:157.2pt;width:147.75pt;height:1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" fillcolor="white [3201]" strokecolor="#855d5d [3209]" strokeweight="1pt">
                <v:shadow on="t" color="black" opacity="26214f" origin="-.5,-.5" offset=".74836mm,.74836mm"/>
                <v:textbox>
                  <w:txbxContent>
                    <w:p w:rsidR="008C68D5" w:rsidRDefault="008C68D5" w:rsidP="009E3FEB">
                      <w:pPr>
                        <w:jc w:val="center"/>
                      </w:pPr>
                      <w:r>
                        <w:t>Implantação</w:t>
                      </w:r>
                    </w:p>
                  </w:txbxContent>
                </v:textbox>
              </v:rect>
            </w:pict>
          </mc:Fallback>
        </mc:AlternateContent>
      </w:r>
      <w:r w:rsidRPr="00A478CE">
        <w:rPr>
          <w:rFonts w:cs="Arial"/>
          <w:noProof/>
          <w:lang w:eastAsia="pt-BR"/>
        </w:rPr>
        <mc:AlternateContent>
          <mc:Choice Requires="wps">
            <w:drawing>
              <wp:anchor distT="0" distB="0" distL="114300" distR="114300" simplePos="0" relativeHeight="251784192" behindDoc="0" locked="0" layoutInCell="1" allowOverlap="1" wp14:anchorId="03DB31ED" wp14:editId="0B16F1FF">
                <wp:simplePos x="0" y="0"/>
                <wp:positionH relativeFrom="margin">
                  <wp:posOffset>3394075</wp:posOffset>
                </wp:positionH>
                <wp:positionV relativeFrom="paragraph">
                  <wp:posOffset>2338070</wp:posOffset>
                </wp:positionV>
                <wp:extent cx="1876425" cy="247650"/>
                <wp:effectExtent l="38100" t="38100" r="123825" b="114300"/>
                <wp:wrapNone/>
                <wp:docPr id="241" name="Retângulo 241"/>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C68D5" w:rsidRDefault="008C68D5" w:rsidP="009E3FEB">
                            <w:pPr>
                              <w:jc w:val="center"/>
                            </w:pPr>
                            <w:r>
                              <w:t>Operação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31ED" id="Retângulo 241" o:spid="_x0000_s1059" style="position:absolute;left:0;text-align:left;margin-left:267.25pt;margin-top:184.1pt;width:147.75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" fillcolor="white [3201]" strokecolor="#855d5d [3209]" strokeweight="1pt">
                <v:shadow on="t" color="black" opacity="26214f" origin="-.5,-.5" offset=".74836mm,.74836mm"/>
                <v:textbox>
                  <w:txbxContent>
                    <w:p w:rsidR="008C68D5" w:rsidRDefault="008C68D5" w:rsidP="009E3FEB">
                      <w:pPr>
                        <w:jc w:val="center"/>
                      </w:pPr>
                      <w:r>
                        <w:t>Operação</w:t>
                      </w:r>
                    </w:p>
                  </w:txbxContent>
                </v:textbox>
                <w10:wrap anchorx="margin"/>
              </v:rect>
            </w:pict>
          </mc:Fallback>
        </mc:AlternateContent>
      </w:r>
      <w:r w:rsidRPr="00A478CE">
        <w:rPr>
          <w:rFonts w:cs="Arial"/>
          <w:noProof/>
          <w:lang w:eastAsia="pt-BR"/>
        </w:rPr>
        <mc:AlternateContent>
          <mc:Choice Requires="wps">
            <w:drawing>
              <wp:anchor distT="0" distB="0" distL="114300" distR="114300" simplePos="0" relativeHeight="251785216" behindDoc="0" locked="0" layoutInCell="1" allowOverlap="1" wp14:anchorId="0A4E6D27" wp14:editId="7DBE1667">
                <wp:simplePos x="0" y="0"/>
                <wp:positionH relativeFrom="column">
                  <wp:posOffset>1914525</wp:posOffset>
                </wp:positionH>
                <wp:positionV relativeFrom="paragraph">
                  <wp:posOffset>133350</wp:posOffset>
                </wp:positionV>
                <wp:extent cx="9525" cy="228600"/>
                <wp:effectExtent l="38100" t="0" r="66675" b="57150"/>
                <wp:wrapNone/>
                <wp:docPr id="242" name="Conector de seta reta 10"/>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61DF4" id="Conector de seta reta 10" o:spid="_x0000_s1026" type="#_x0000_t32" style="position:absolute;margin-left:150.75pt;margin-top:10.5pt;width:.75pt;height:18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86240" behindDoc="0" locked="0" layoutInCell="1" allowOverlap="1" wp14:anchorId="006E7830" wp14:editId="29058C33">
                <wp:simplePos x="0" y="0"/>
                <wp:positionH relativeFrom="column">
                  <wp:posOffset>1724025</wp:posOffset>
                </wp:positionH>
                <wp:positionV relativeFrom="paragraph">
                  <wp:posOffset>142875</wp:posOffset>
                </wp:positionV>
                <wp:extent cx="190500" cy="0"/>
                <wp:effectExtent l="0" t="0" r="19050" b="19050"/>
                <wp:wrapNone/>
                <wp:docPr id="243" name="Conector reto 24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9E82C" id="Conector reto 243"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35.75pt,11.25pt" to="150.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87264" behindDoc="0" locked="0" layoutInCell="1" allowOverlap="1" wp14:anchorId="54E0544C" wp14:editId="3D0ECFCC">
                <wp:simplePos x="0" y="0"/>
                <wp:positionH relativeFrom="column">
                  <wp:posOffset>2585085</wp:posOffset>
                </wp:positionH>
                <wp:positionV relativeFrom="paragraph">
                  <wp:posOffset>473075</wp:posOffset>
                </wp:positionV>
                <wp:extent cx="9525" cy="228600"/>
                <wp:effectExtent l="38100" t="0" r="66675" b="57150"/>
                <wp:wrapNone/>
                <wp:docPr id="244" name="Conector de seta reta 12"/>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EA5F3" id="Conector de seta reta 12" o:spid="_x0000_s1026" type="#_x0000_t32" style="position:absolute;margin-left:203.55pt;margin-top:37.25pt;width:.75pt;height:1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88288" behindDoc="0" locked="0" layoutInCell="1" allowOverlap="1" wp14:anchorId="7C46A1B8" wp14:editId="3CB6FD2A">
                <wp:simplePos x="0" y="0"/>
                <wp:positionH relativeFrom="column">
                  <wp:posOffset>2394585</wp:posOffset>
                </wp:positionH>
                <wp:positionV relativeFrom="paragraph">
                  <wp:posOffset>482600</wp:posOffset>
                </wp:positionV>
                <wp:extent cx="190500" cy="0"/>
                <wp:effectExtent l="0" t="0" r="19050" b="19050"/>
                <wp:wrapNone/>
                <wp:docPr id="245" name="Conector reto 24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C80FE" id="Conector reto 245"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88.55pt,38pt" to="203.5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89312" behindDoc="0" locked="0" layoutInCell="1" allowOverlap="1" wp14:anchorId="531B0EB2" wp14:editId="500FA5B8">
                <wp:simplePos x="0" y="0"/>
                <wp:positionH relativeFrom="column">
                  <wp:posOffset>2956560</wp:posOffset>
                </wp:positionH>
                <wp:positionV relativeFrom="paragraph">
                  <wp:posOffset>777875</wp:posOffset>
                </wp:positionV>
                <wp:extent cx="9525" cy="228600"/>
                <wp:effectExtent l="38100" t="0" r="66675" b="57150"/>
                <wp:wrapNone/>
                <wp:docPr id="246" name="Conector de seta reta 14"/>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DDDE5" id="Conector de seta reta 14" o:spid="_x0000_s1026" type="#_x0000_t32" style="position:absolute;margin-left:232.8pt;margin-top:61.25pt;width:.75pt;height:18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90336" behindDoc="0" locked="0" layoutInCell="1" allowOverlap="1" wp14:anchorId="035562A2" wp14:editId="7DB58BB5">
                <wp:simplePos x="0" y="0"/>
                <wp:positionH relativeFrom="column">
                  <wp:posOffset>2766060</wp:posOffset>
                </wp:positionH>
                <wp:positionV relativeFrom="paragraph">
                  <wp:posOffset>787400</wp:posOffset>
                </wp:positionV>
                <wp:extent cx="190500" cy="0"/>
                <wp:effectExtent l="0" t="0" r="19050" b="19050"/>
                <wp:wrapNone/>
                <wp:docPr id="247" name="Conector reto 247"/>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042DF" id="Conector reto 247"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17.8pt,62pt" to="232.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91360" behindDoc="0" locked="0" layoutInCell="1" allowOverlap="1" wp14:anchorId="38BD9B10" wp14:editId="5CF28C67">
                <wp:simplePos x="0" y="0"/>
                <wp:positionH relativeFrom="column">
                  <wp:posOffset>3509010</wp:posOffset>
                </wp:positionH>
                <wp:positionV relativeFrom="paragraph">
                  <wp:posOffset>1092200</wp:posOffset>
                </wp:positionV>
                <wp:extent cx="9525" cy="228600"/>
                <wp:effectExtent l="38100" t="0" r="66675" b="57150"/>
                <wp:wrapNone/>
                <wp:docPr id="248" name="Conector de seta reta 16"/>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2E09A" id="Conector de seta reta 16" o:spid="_x0000_s1026" type="#_x0000_t32" style="position:absolute;margin-left:276.3pt;margin-top:86pt;width:.75pt;height:1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92384" behindDoc="0" locked="0" layoutInCell="1" allowOverlap="1" wp14:anchorId="60013238" wp14:editId="28F07047">
                <wp:simplePos x="0" y="0"/>
                <wp:positionH relativeFrom="column">
                  <wp:posOffset>3318510</wp:posOffset>
                </wp:positionH>
                <wp:positionV relativeFrom="paragraph">
                  <wp:posOffset>1101725</wp:posOffset>
                </wp:positionV>
                <wp:extent cx="190500" cy="0"/>
                <wp:effectExtent l="0" t="0" r="19050" b="19050"/>
                <wp:wrapNone/>
                <wp:docPr id="249" name="Conector reto 24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18564D" id="Conector reto 249"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61.3pt,86.75pt" to="276.3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93408" behindDoc="0" locked="0" layoutInCell="1" allowOverlap="1" wp14:anchorId="2B1016C8" wp14:editId="2346B8F8">
                <wp:simplePos x="0" y="0"/>
                <wp:positionH relativeFrom="column">
                  <wp:posOffset>4185285</wp:posOffset>
                </wp:positionH>
                <wp:positionV relativeFrom="paragraph">
                  <wp:posOffset>1416685</wp:posOffset>
                </wp:positionV>
                <wp:extent cx="9525" cy="228600"/>
                <wp:effectExtent l="38100" t="0" r="66675" b="57150"/>
                <wp:wrapNone/>
                <wp:docPr id="250" name="Conector de seta reta 18"/>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FD1AF" id="Conector de seta reta 18" o:spid="_x0000_s1026" type="#_x0000_t32" style="position:absolute;margin-left:329.55pt;margin-top:111.55pt;width:.75pt;height: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94432" behindDoc="0" locked="0" layoutInCell="1" allowOverlap="1" wp14:anchorId="6B32D26A" wp14:editId="17BF21EC">
                <wp:simplePos x="0" y="0"/>
                <wp:positionH relativeFrom="column">
                  <wp:posOffset>3994785</wp:posOffset>
                </wp:positionH>
                <wp:positionV relativeFrom="paragraph">
                  <wp:posOffset>1426210</wp:posOffset>
                </wp:positionV>
                <wp:extent cx="190500" cy="0"/>
                <wp:effectExtent l="0" t="0" r="19050" b="19050"/>
                <wp:wrapNone/>
                <wp:docPr id="251" name="Conector reto 25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E6D5B" id="Conector reto 251"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14.55pt,112.3pt" to="329.55pt,1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95456" behindDoc="0" locked="0" layoutInCell="1" allowOverlap="1" wp14:anchorId="1A85267D" wp14:editId="01225564">
                <wp:simplePos x="0" y="0"/>
                <wp:positionH relativeFrom="column">
                  <wp:posOffset>4785360</wp:posOffset>
                </wp:positionH>
                <wp:positionV relativeFrom="paragraph">
                  <wp:posOffset>1740535</wp:posOffset>
                </wp:positionV>
                <wp:extent cx="9525" cy="228600"/>
                <wp:effectExtent l="38100" t="0" r="66675" b="57150"/>
                <wp:wrapNone/>
                <wp:docPr id="252" name="Conector de seta reta 20"/>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DB3A2" id="Conector de seta reta 20" o:spid="_x0000_s1026" type="#_x0000_t32" style="position:absolute;margin-left:376.8pt;margin-top:137.05pt;width:.75pt;height:1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96480" behindDoc="0" locked="0" layoutInCell="1" allowOverlap="1" wp14:anchorId="1D3297D9" wp14:editId="38F8345A">
                <wp:simplePos x="0" y="0"/>
                <wp:positionH relativeFrom="column">
                  <wp:posOffset>4594860</wp:posOffset>
                </wp:positionH>
                <wp:positionV relativeFrom="paragraph">
                  <wp:posOffset>1750060</wp:posOffset>
                </wp:positionV>
                <wp:extent cx="190500" cy="0"/>
                <wp:effectExtent l="0" t="0" r="19050" b="19050"/>
                <wp:wrapNone/>
                <wp:docPr id="253" name="Conector reto 25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4BFF43" id="Conector reto 253"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361.8pt,137.8pt" to="376.8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" strokecolor="#d34817 [3204]" strokeweight=".5pt">
                <v:stroke joinstyle="miter"/>
              </v:line>
            </w:pict>
          </mc:Fallback>
        </mc:AlternateContent>
      </w:r>
      <w:r w:rsidRPr="00A478CE">
        <w:rPr>
          <w:rFonts w:cs="Arial"/>
          <w:noProof/>
          <w:lang w:eastAsia="pt-BR"/>
        </w:rPr>
        <mc:AlternateContent>
          <mc:Choice Requires="wps">
            <w:drawing>
              <wp:anchor distT="0" distB="0" distL="114300" distR="114300" simplePos="0" relativeHeight="251797504" behindDoc="0" locked="0" layoutInCell="1" allowOverlap="1" wp14:anchorId="24FD41D8" wp14:editId="22D3AEDF">
                <wp:simplePos x="0" y="0"/>
                <wp:positionH relativeFrom="column">
                  <wp:posOffset>5128260</wp:posOffset>
                </wp:positionH>
                <wp:positionV relativeFrom="paragraph">
                  <wp:posOffset>2063115</wp:posOffset>
                </wp:positionV>
                <wp:extent cx="9525" cy="228600"/>
                <wp:effectExtent l="38100" t="0" r="66675" b="57150"/>
                <wp:wrapNone/>
                <wp:docPr id="254" name="Conector de seta reta 22"/>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6675E" id="Conector de seta reta 22" o:spid="_x0000_s1026" type="#_x0000_t32" style="position:absolute;margin-left:403.8pt;margin-top:162.45pt;width:.75pt;height:1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" strokecolor="#d34817 [3204]" strokeweight=".5pt">
                <v:stroke endarrow="block" joinstyle="miter"/>
              </v:shape>
            </w:pict>
          </mc:Fallback>
        </mc:AlternateContent>
      </w:r>
      <w:r w:rsidRPr="00A478CE">
        <w:rPr>
          <w:rFonts w:cs="Arial"/>
          <w:noProof/>
          <w:lang w:eastAsia="pt-BR"/>
        </w:rPr>
        <mc:AlternateContent>
          <mc:Choice Requires="wps">
            <w:drawing>
              <wp:anchor distT="0" distB="0" distL="114300" distR="114300" simplePos="0" relativeHeight="251798528" behindDoc="0" locked="0" layoutInCell="1" allowOverlap="1" wp14:anchorId="2DE86BB7" wp14:editId="487928FE">
                <wp:simplePos x="0" y="0"/>
                <wp:positionH relativeFrom="column">
                  <wp:posOffset>4937760</wp:posOffset>
                </wp:positionH>
                <wp:positionV relativeFrom="paragraph">
                  <wp:posOffset>2072640</wp:posOffset>
                </wp:positionV>
                <wp:extent cx="190500" cy="0"/>
                <wp:effectExtent l="0" t="0" r="19050" b="19050"/>
                <wp:wrapNone/>
                <wp:docPr id="255" name="Conector reto 25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E86FE5" id="Conector reto 255"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88.8pt,163.2pt" to="403.8pt,1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" strokecolor="#d34817 [3204]" strokeweight=".5pt">
                <v:stroke joinstyle="miter"/>
              </v:line>
            </w:pict>
          </mc:Fallback>
        </mc:AlternateContent>
      </w:r>
    </w:p>
    <w:p w:rsidR="009E3FEB" w:rsidRDefault="009E3FEB" w:rsidP="009E3FEB">
      <w:pPr>
        <w:rPr>
          <w:rFonts w:cs="Arial"/>
        </w:rPr>
      </w:pPr>
    </w:p>
    <w:p w:rsidR="009E3FEB" w:rsidRDefault="009E3FEB" w:rsidP="009E3FEB">
      <w:pPr>
        <w:rPr>
          <w:rFonts w:cs="Arial"/>
        </w:rPr>
      </w:pPr>
    </w:p>
    <w:p w:rsidR="009E3FEB" w:rsidRDefault="009E3FEB" w:rsidP="009E3FEB">
      <w:pPr>
        <w:rPr>
          <w:rFonts w:cs="Arial"/>
        </w:rPr>
      </w:pPr>
    </w:p>
    <w:p w:rsidR="009E3FEB" w:rsidRDefault="009E3FEB" w:rsidP="009E3FEB">
      <w:pPr>
        <w:rPr>
          <w:rFonts w:cs="Arial"/>
        </w:rPr>
      </w:pPr>
    </w:p>
    <w:p w:rsidR="009E3FEB" w:rsidRDefault="009E3FEB" w:rsidP="009E3FEB">
      <w:pPr>
        <w:rPr>
          <w:rFonts w:cs="Arial"/>
        </w:rPr>
      </w:pPr>
    </w:p>
    <w:p w:rsidR="009E3FEB" w:rsidRDefault="009E3FEB" w:rsidP="009E3FEB">
      <w:pPr>
        <w:rPr>
          <w:rFonts w:cs="Arial"/>
        </w:rPr>
      </w:pPr>
    </w:p>
    <w:p w:rsidR="009E3FEB" w:rsidRDefault="009E3FEB" w:rsidP="009E3FEB">
      <w:pPr>
        <w:rPr>
          <w:rFonts w:cs="Arial"/>
        </w:rPr>
      </w:pPr>
    </w:p>
    <w:p w:rsidR="009E3FEB" w:rsidRDefault="009E3FEB" w:rsidP="009E3FEB">
      <w:pPr>
        <w:rPr>
          <w:rFonts w:cs="Arial"/>
          <w:b/>
        </w:rPr>
      </w:pPr>
    </w:p>
    <w:p w:rsidR="009E3FEB" w:rsidRDefault="009E3FEB" w:rsidP="009E3FEB">
      <w:pPr>
        <w:rPr>
          <w:rFonts w:cs="Arial"/>
          <w:b/>
        </w:rPr>
      </w:pPr>
    </w:p>
    <w:p w:rsidR="009E3FEB" w:rsidRDefault="009E3FEB" w:rsidP="009E3FEB">
      <w:pPr>
        <w:rPr>
          <w:rFonts w:cs="Arial"/>
          <w:b/>
        </w:rPr>
      </w:pPr>
    </w:p>
    <w:p w:rsidR="009E3FEB" w:rsidRDefault="00AD1F13" w:rsidP="009E3FEB">
      <w:pPr>
        <w:rPr>
          <w:rFonts w:cs="Arial"/>
          <w:b/>
        </w:rPr>
      </w:pPr>
      <w:r>
        <w:rPr>
          <w:rFonts w:cs="Arial"/>
          <w:b/>
        </w:rPr>
        <w:t>Figura 9</w:t>
      </w:r>
      <w:r w:rsidR="009E3FEB">
        <w:rPr>
          <w:rFonts w:cs="Arial"/>
        </w:rPr>
        <w:t xml:space="preserve">. </w:t>
      </w:r>
      <w:r w:rsidR="009E3FEB" w:rsidRPr="009E3FEB">
        <w:rPr>
          <w:rFonts w:cs="Arial"/>
        </w:rPr>
        <w:t>Metodologia em Cascata.</w:t>
      </w:r>
      <w:r w:rsidR="009E3FEB">
        <w:rPr>
          <w:rFonts w:cs="Arial"/>
          <w:b/>
        </w:rPr>
        <w:t xml:space="preserve">     </w:t>
      </w:r>
    </w:p>
    <w:p w:rsidR="009E3FEB" w:rsidRDefault="009E3FEB" w:rsidP="009E3FEB">
      <w:pPr>
        <w:rPr>
          <w:rFonts w:cs="Arial"/>
        </w:rPr>
      </w:pPr>
      <w:r>
        <w:rPr>
          <w:rFonts w:cs="Arial"/>
          <w:b/>
        </w:rPr>
        <w:t xml:space="preserve">Fonte: Autor </w:t>
      </w:r>
      <w:r w:rsidRPr="009E3FEB">
        <w:rPr>
          <w:rFonts w:cs="Arial"/>
        </w:rPr>
        <w:t>adaptado de Rainardi, 2008</w:t>
      </w:r>
    </w:p>
    <w:p w:rsidR="0091057A" w:rsidRDefault="0091057A" w:rsidP="00616C2D"/>
    <w:p w:rsidR="00E4514E" w:rsidRDefault="009E7E22" w:rsidP="00616C2D">
      <w:r>
        <w:t>3.3</w:t>
      </w:r>
      <w:r w:rsidR="00E4514E">
        <w:t xml:space="preserve">.2.1. </w:t>
      </w:r>
      <w:r w:rsidR="00E4514E" w:rsidRPr="00E4514E">
        <w:rPr>
          <w:b/>
        </w:rPr>
        <w:t>Estudo de viabilidade</w:t>
      </w:r>
    </w:p>
    <w:p w:rsidR="00E4514E" w:rsidRDefault="00DE63EB" w:rsidP="00E4514E">
      <w:pPr>
        <w:ind w:firstLine="708"/>
        <w:rPr>
          <w:rFonts w:cs="Arial"/>
        </w:rPr>
      </w:pPr>
      <w:r>
        <w:rPr>
          <w:rFonts w:cs="Arial"/>
        </w:rPr>
        <w:t xml:space="preserve">Foi feita uma análise em toda </w:t>
      </w:r>
      <w:r w:rsidR="00CE2CB2">
        <w:rPr>
          <w:rFonts w:cs="Arial"/>
        </w:rPr>
        <w:t xml:space="preserve">base de dados do sistema acadêmico e nas planilhas de dados que me foram disponibilizadas pela equipe pedagógica e outros setores do IFRN. Então, foram selecionados </w:t>
      </w:r>
      <w:r w:rsidR="00E4514E">
        <w:rPr>
          <w:rFonts w:cs="Arial"/>
        </w:rPr>
        <w:t>os</w:t>
      </w:r>
      <w:r w:rsidR="00CE2CB2">
        <w:rPr>
          <w:rFonts w:cs="Arial"/>
        </w:rPr>
        <w:t xml:space="preserve"> dados que são de fundamental importância para esse sistema, descartando os </w:t>
      </w:r>
      <w:r w:rsidR="006758C6">
        <w:rPr>
          <w:rFonts w:cs="Arial"/>
        </w:rPr>
        <w:t xml:space="preserve">dados irrelevantes. A Tabela 2, </w:t>
      </w:r>
      <w:r w:rsidR="00CE2CB2">
        <w:rPr>
          <w:rFonts w:cs="Arial"/>
        </w:rPr>
        <w:t>lista as fontes de dados consultadas.</w:t>
      </w:r>
    </w:p>
    <w:p w:rsidR="006729F8" w:rsidRPr="00CD5BB5" w:rsidRDefault="006729F8" w:rsidP="006729F8">
      <w:pPr>
        <w:rPr>
          <w:rFonts w:cs="Arial"/>
        </w:rPr>
      </w:pPr>
      <w:r w:rsidRPr="00CD5BB5">
        <w:rPr>
          <w:rFonts w:cs="Arial"/>
          <w:b/>
        </w:rPr>
        <w:t xml:space="preserve">Tabela </w:t>
      </w:r>
      <w:r w:rsidR="006758C6">
        <w:rPr>
          <w:rFonts w:cs="Arial"/>
          <w:b/>
        </w:rPr>
        <w:t>2</w:t>
      </w:r>
      <w:r w:rsidR="00A1239F">
        <w:rPr>
          <w:rFonts w:cs="Arial"/>
          <w:b/>
        </w:rPr>
        <w:t>.</w:t>
      </w:r>
      <w:r w:rsidRPr="00CD5BB5">
        <w:rPr>
          <w:rFonts w:cs="Arial"/>
        </w:rPr>
        <w:t xml:space="preserve"> Bases de Dados do Instituto Natal Central </w:t>
      </w:r>
      <w:r w:rsidR="00A1239F">
        <w:rPr>
          <w:rFonts w:cs="Arial"/>
        </w:rPr>
        <w:t>–</w:t>
      </w:r>
      <w:r w:rsidRPr="00CD5BB5">
        <w:rPr>
          <w:rFonts w:cs="Arial"/>
        </w:rPr>
        <w:t xml:space="preserve"> RN</w:t>
      </w:r>
      <w:r w:rsidR="00A1239F">
        <w:rPr>
          <w:rFonts w:cs="Arial"/>
        </w:rPr>
        <w:t>.</w:t>
      </w:r>
    </w:p>
    <w:tbl>
      <w:tblPr>
        <w:tblStyle w:val="TabelaSimples2"/>
        <w:tblW w:w="0" w:type="auto"/>
        <w:tblLook w:val="04A0" w:firstRow="1" w:lastRow="0" w:firstColumn="1" w:lastColumn="0" w:noHBand="0" w:noVBand="1"/>
      </w:tblPr>
      <w:tblGrid>
        <w:gridCol w:w="2552"/>
        <w:gridCol w:w="1843"/>
        <w:gridCol w:w="4104"/>
      </w:tblGrid>
      <w:tr w:rsidR="006729F8" w:rsidTr="000742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6729F8" w:rsidRDefault="006729F8" w:rsidP="00074203">
            <w:pPr>
              <w:pStyle w:val="PargrafodaLista"/>
              <w:ind w:left="0"/>
              <w:jc w:val="both"/>
              <w:rPr>
                <w:rFonts w:ascii="Arial" w:hAnsi="Arial" w:cs="Arial"/>
                <w:sz w:val="24"/>
                <w:szCs w:val="24"/>
              </w:rPr>
            </w:pPr>
            <w:r>
              <w:rPr>
                <w:rFonts w:ascii="Arial" w:hAnsi="Arial" w:cs="Arial"/>
                <w:sz w:val="24"/>
                <w:szCs w:val="24"/>
              </w:rPr>
              <w:t>Fonte de dados</w:t>
            </w:r>
          </w:p>
        </w:tc>
        <w:tc>
          <w:tcPr>
            <w:tcW w:w="1843" w:type="dxa"/>
          </w:tcPr>
          <w:p w:rsidR="006729F8" w:rsidRDefault="006729F8" w:rsidP="00074203">
            <w:pPr>
              <w:pStyle w:val="Pargrafoda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Modelo</w:t>
            </w:r>
          </w:p>
        </w:tc>
        <w:tc>
          <w:tcPr>
            <w:tcW w:w="4104" w:type="dxa"/>
          </w:tcPr>
          <w:p w:rsidR="006729F8" w:rsidRDefault="006729F8" w:rsidP="00074203">
            <w:pPr>
              <w:pStyle w:val="Pargrafoda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6729F8"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6729F8" w:rsidRDefault="006729F8" w:rsidP="00074203">
            <w:pPr>
              <w:pStyle w:val="PargrafodaLista"/>
              <w:ind w:left="0"/>
              <w:jc w:val="both"/>
              <w:rPr>
                <w:rFonts w:ascii="Arial" w:hAnsi="Arial" w:cs="Arial"/>
                <w:sz w:val="24"/>
                <w:szCs w:val="24"/>
              </w:rPr>
            </w:pPr>
            <w:r>
              <w:rPr>
                <w:rFonts w:ascii="Arial" w:hAnsi="Arial" w:cs="Arial"/>
                <w:sz w:val="24"/>
                <w:szCs w:val="24"/>
              </w:rPr>
              <w:t>Controle acadêmico</w:t>
            </w:r>
          </w:p>
        </w:tc>
        <w:tc>
          <w:tcPr>
            <w:tcW w:w="1843" w:type="dxa"/>
          </w:tcPr>
          <w:p w:rsidR="006729F8" w:rsidRDefault="006729F8" w:rsidP="00074203">
            <w:pPr>
              <w:pStyle w:val="Pargrafoda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Base de dados SQL Server</w:t>
            </w:r>
          </w:p>
        </w:tc>
        <w:tc>
          <w:tcPr>
            <w:tcW w:w="4104" w:type="dxa"/>
          </w:tcPr>
          <w:p w:rsidR="006729F8" w:rsidRDefault="006729F8" w:rsidP="00074203">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Vida acadêmica dos alunos, professores, cursos e matrizes curriculares.</w:t>
            </w:r>
          </w:p>
        </w:tc>
      </w:tr>
      <w:tr w:rsidR="006729F8" w:rsidTr="00074203">
        <w:tc>
          <w:tcPr>
            <w:cnfStyle w:val="001000000000" w:firstRow="0" w:lastRow="0" w:firstColumn="1" w:lastColumn="0" w:oddVBand="0" w:evenVBand="0" w:oddHBand="0" w:evenHBand="0" w:firstRowFirstColumn="0" w:firstRowLastColumn="0" w:lastRowFirstColumn="0" w:lastRowLastColumn="0"/>
            <w:tcW w:w="2552" w:type="dxa"/>
          </w:tcPr>
          <w:p w:rsidR="006729F8" w:rsidRDefault="006729F8" w:rsidP="00074203">
            <w:pPr>
              <w:pStyle w:val="PargrafodaLista"/>
              <w:ind w:left="0"/>
              <w:jc w:val="both"/>
              <w:rPr>
                <w:rFonts w:ascii="Arial" w:hAnsi="Arial" w:cs="Arial"/>
                <w:sz w:val="24"/>
                <w:szCs w:val="24"/>
              </w:rPr>
            </w:pPr>
            <w:r>
              <w:rPr>
                <w:rFonts w:ascii="Arial" w:hAnsi="Arial" w:cs="Arial"/>
                <w:sz w:val="24"/>
                <w:szCs w:val="24"/>
              </w:rPr>
              <w:t xml:space="preserve">Pedagogia </w:t>
            </w:r>
          </w:p>
        </w:tc>
        <w:tc>
          <w:tcPr>
            <w:tcW w:w="1843" w:type="dxa"/>
          </w:tcPr>
          <w:p w:rsidR="006729F8" w:rsidRDefault="006729F8" w:rsidP="00074203">
            <w:pPr>
              <w:pStyle w:val="Pargrafoda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Planilhas eletrônicas</w:t>
            </w:r>
          </w:p>
        </w:tc>
        <w:tc>
          <w:tcPr>
            <w:tcW w:w="4104" w:type="dxa"/>
          </w:tcPr>
          <w:p w:rsidR="006729F8" w:rsidRDefault="006729F8" w:rsidP="00074203">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Dados de pesquisas aplicadas semestralmente, para avaliação do desempenho escolar dos alunos. Para avaliação do desempenho dos professores e pesquisas avaliativas </w:t>
            </w:r>
            <w:r>
              <w:rPr>
                <w:rFonts w:ascii="Arial" w:hAnsi="Arial" w:cs="Arial"/>
                <w:sz w:val="24"/>
                <w:szCs w:val="24"/>
              </w:rPr>
              <w:lastRenderedPageBreak/>
              <w:t>do instituto, como por exemplo, infraestrutura.</w:t>
            </w:r>
          </w:p>
        </w:tc>
      </w:tr>
      <w:tr w:rsidR="006729F8"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6729F8" w:rsidRDefault="006729F8" w:rsidP="00074203">
            <w:pPr>
              <w:pStyle w:val="PargrafodaLista"/>
              <w:ind w:left="0"/>
              <w:jc w:val="both"/>
              <w:rPr>
                <w:rFonts w:ascii="Arial" w:hAnsi="Arial" w:cs="Arial"/>
                <w:sz w:val="24"/>
                <w:szCs w:val="24"/>
              </w:rPr>
            </w:pPr>
            <w:r>
              <w:rPr>
                <w:rFonts w:ascii="Arial" w:hAnsi="Arial" w:cs="Arial"/>
                <w:sz w:val="24"/>
                <w:szCs w:val="24"/>
              </w:rPr>
              <w:lastRenderedPageBreak/>
              <w:t>Serviço social</w:t>
            </w:r>
          </w:p>
        </w:tc>
        <w:tc>
          <w:tcPr>
            <w:tcW w:w="1843" w:type="dxa"/>
          </w:tcPr>
          <w:p w:rsidR="006729F8" w:rsidRDefault="006729F8" w:rsidP="00074203">
            <w:pPr>
              <w:pStyle w:val="Pargrafoda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Planilhas eletrônicas</w:t>
            </w:r>
          </w:p>
        </w:tc>
        <w:tc>
          <w:tcPr>
            <w:tcW w:w="4104" w:type="dxa"/>
          </w:tcPr>
          <w:p w:rsidR="006729F8" w:rsidRDefault="006729F8" w:rsidP="00074203">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Dados referentes a assistência social do instituto para com os alunos carentes.</w:t>
            </w:r>
          </w:p>
        </w:tc>
      </w:tr>
      <w:tr w:rsidR="006729F8" w:rsidTr="00074203">
        <w:tc>
          <w:tcPr>
            <w:cnfStyle w:val="001000000000" w:firstRow="0" w:lastRow="0" w:firstColumn="1" w:lastColumn="0" w:oddVBand="0" w:evenVBand="0" w:oddHBand="0" w:evenHBand="0" w:firstRowFirstColumn="0" w:firstRowLastColumn="0" w:lastRowFirstColumn="0" w:lastRowLastColumn="0"/>
            <w:tcW w:w="2552" w:type="dxa"/>
          </w:tcPr>
          <w:p w:rsidR="006729F8" w:rsidRDefault="006729F8" w:rsidP="00074203">
            <w:pPr>
              <w:pStyle w:val="PargrafodaLista"/>
              <w:ind w:left="0"/>
              <w:jc w:val="both"/>
              <w:rPr>
                <w:rFonts w:ascii="Arial" w:hAnsi="Arial" w:cs="Arial"/>
                <w:sz w:val="24"/>
                <w:szCs w:val="24"/>
              </w:rPr>
            </w:pPr>
            <w:r>
              <w:rPr>
                <w:rFonts w:ascii="Arial" w:hAnsi="Arial" w:cs="Arial"/>
                <w:sz w:val="24"/>
                <w:szCs w:val="24"/>
              </w:rPr>
              <w:t>Biblioteca</w:t>
            </w:r>
          </w:p>
        </w:tc>
        <w:tc>
          <w:tcPr>
            <w:tcW w:w="1843" w:type="dxa"/>
          </w:tcPr>
          <w:p w:rsidR="006729F8" w:rsidRDefault="006729F8" w:rsidP="00074203">
            <w:pPr>
              <w:pStyle w:val="Pargrafoda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Base de dado MySql</w:t>
            </w:r>
          </w:p>
        </w:tc>
        <w:tc>
          <w:tcPr>
            <w:tcW w:w="4104" w:type="dxa"/>
          </w:tcPr>
          <w:p w:rsidR="006729F8" w:rsidRDefault="006729F8" w:rsidP="00074203">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Informações de acesso a biblioteca pelos alunos (requisições de livros).</w:t>
            </w:r>
          </w:p>
        </w:tc>
      </w:tr>
    </w:tbl>
    <w:p w:rsidR="00CE2CB2" w:rsidRDefault="00CE2CB2" w:rsidP="00CE2CB2">
      <w:pPr>
        <w:rPr>
          <w:rFonts w:cs="Arial"/>
        </w:rPr>
      </w:pPr>
    </w:p>
    <w:p w:rsidR="006729F8" w:rsidRDefault="006729F8" w:rsidP="00CE2CB2">
      <w:pPr>
        <w:rPr>
          <w:rFonts w:cs="Arial"/>
        </w:rPr>
      </w:pPr>
      <w:r>
        <w:rPr>
          <w:rFonts w:cs="Arial"/>
        </w:rPr>
        <w:tab/>
        <w:t xml:space="preserve">Essas diversas bases de dados não estão interligadas, ou seja, elas não se comunicam entre si, dificultando se fazer uma análise estatística com esses dados. Portanto, </w:t>
      </w:r>
      <w:r w:rsidR="00DE63EB">
        <w:rPr>
          <w:rFonts w:cs="Arial"/>
        </w:rPr>
        <w:t xml:space="preserve">a primeira tarefa a ser realizada, foi uma análise sucinta das bases de dados, para que fossem selecionados, apenas os dados relevantes ao sistema proposto. E em seguida foi feita a extração, transformação e carga dos dados selecionados, para uma base de dados consolidada. </w:t>
      </w:r>
      <w:r w:rsidR="001F2CC4">
        <w:rPr>
          <w:rFonts w:cs="Arial"/>
        </w:rPr>
        <w:t>Justifica-se a criação de</w:t>
      </w:r>
      <w:r w:rsidR="00DE63EB">
        <w:rPr>
          <w:rFonts w:cs="Arial"/>
        </w:rPr>
        <w:t xml:space="preserve">ssa base consolidada, </w:t>
      </w:r>
      <w:r w:rsidR="001F2CC4">
        <w:rPr>
          <w:rFonts w:cs="Arial"/>
        </w:rPr>
        <w:t>para se ter em uma mesma fonte de dados, todas as informações necessárias e consistentes, para se fazer análise de dados</w:t>
      </w:r>
      <w:r>
        <w:rPr>
          <w:rFonts w:cs="Arial"/>
        </w:rPr>
        <w:t>.</w:t>
      </w:r>
    </w:p>
    <w:p w:rsidR="00CE2CB2" w:rsidRDefault="00CE2CB2" w:rsidP="00E4514E">
      <w:pPr>
        <w:ind w:firstLine="708"/>
      </w:pPr>
    </w:p>
    <w:p w:rsidR="009E3FEB" w:rsidRDefault="009E7E22" w:rsidP="00616C2D">
      <w:r>
        <w:t>3.3</w:t>
      </w:r>
      <w:r w:rsidR="007407C9">
        <w:t xml:space="preserve">.2.2. </w:t>
      </w:r>
      <w:r w:rsidR="007407C9" w:rsidRPr="007407C9">
        <w:rPr>
          <w:b/>
        </w:rPr>
        <w:t>Requisitos Funcionais e Não funcionais</w:t>
      </w:r>
    </w:p>
    <w:p w:rsidR="007407C9" w:rsidRDefault="007407C9" w:rsidP="007407C9">
      <w:pPr>
        <w:rPr>
          <w:rFonts w:cs="Arial"/>
        </w:rPr>
      </w:pPr>
      <w:r>
        <w:tab/>
      </w:r>
      <w:r>
        <w:rPr>
          <w:rFonts w:cs="Arial"/>
        </w:rPr>
        <w:t>Foram levantadas, de forma sucinta, todas as características que cercam a educação no instituto federal. Essas informações foram coletadas de forma a elucidar os principais índices de desempenho que se queira analisar, de forma a facilitar a escolha do processo educativo, que se queira modelar. Um processo educativo, é por exemplo, analisar a repetência e a evasão escolar no IFRN. Além do mais foi definida a estrutura arquitetural de implantação do DW.</w:t>
      </w:r>
    </w:p>
    <w:p w:rsidR="009E3FEB" w:rsidRDefault="009E3FEB" w:rsidP="00616C2D"/>
    <w:p w:rsidR="00463886" w:rsidRDefault="009E7E22" w:rsidP="00616C2D">
      <w:pPr>
        <w:rPr>
          <w:rFonts w:cs="Arial"/>
          <w:b/>
        </w:rPr>
      </w:pPr>
      <w:r>
        <w:t>3.3</w:t>
      </w:r>
      <w:r w:rsidR="004A22F2">
        <w:t>.2.3.</w:t>
      </w:r>
      <w:r w:rsidR="00463886">
        <w:t xml:space="preserve"> </w:t>
      </w:r>
      <w:r w:rsidR="00463886" w:rsidRPr="001E279B">
        <w:rPr>
          <w:rFonts w:cs="Arial"/>
          <w:b/>
        </w:rPr>
        <w:t>Arquitetura de Fluxo de Dados</w:t>
      </w:r>
    </w:p>
    <w:p w:rsidR="00463886" w:rsidRDefault="00463886" w:rsidP="00463886">
      <w:pPr>
        <w:rPr>
          <w:rFonts w:cs="Arial"/>
        </w:rPr>
      </w:pPr>
      <w:r>
        <w:tab/>
      </w:r>
      <w:r>
        <w:rPr>
          <w:rFonts w:cs="Arial"/>
        </w:rPr>
        <w:t xml:space="preserve">Em um </w:t>
      </w:r>
      <w:r>
        <w:rPr>
          <w:rFonts w:cs="Arial"/>
          <w:i/>
        </w:rPr>
        <w:t>Data W</w:t>
      </w:r>
      <w:r w:rsidRPr="00E31464">
        <w:rPr>
          <w:rFonts w:cs="Arial"/>
          <w:i/>
        </w:rPr>
        <w:t>arehousing</w:t>
      </w:r>
      <w:r>
        <w:rPr>
          <w:rFonts w:cs="Arial"/>
        </w:rPr>
        <w:t xml:space="preserve">, a arquitetura de fluxo de dados é a configuração dos armazéns de dados dentro do sistema DW, e como os dados fluem das fontes de dados, para os armazéns de dados e desses para os usuários finais do sistema. Isto inclui, como esses dados são controlados, monitorado, bem como os mecanismos para assegurar a qualidade desses dados. Existem diversas arquitetura para fluxo de dados em um DW, dentre elas pode-se citar: um simples </w:t>
      </w:r>
      <w:r>
        <w:rPr>
          <w:rFonts w:cs="Arial"/>
          <w:i/>
        </w:rPr>
        <w:t>Dimensional Data S</w:t>
      </w:r>
      <w:r w:rsidRPr="008A0BF9">
        <w:rPr>
          <w:rFonts w:cs="Arial"/>
          <w:i/>
        </w:rPr>
        <w:t>tore</w:t>
      </w:r>
      <w:r w:rsidRPr="00E31464">
        <w:rPr>
          <w:rFonts w:cs="Arial"/>
          <w:b/>
          <w:i/>
        </w:rPr>
        <w:t xml:space="preserve"> </w:t>
      </w:r>
      <w:r w:rsidRPr="008A0BF9">
        <w:rPr>
          <w:rFonts w:cs="Arial"/>
        </w:rPr>
        <w:t>(</w:t>
      </w:r>
      <w:r w:rsidRPr="008A0BF9">
        <w:rPr>
          <w:rFonts w:cs="Arial"/>
          <w:b/>
        </w:rPr>
        <w:t>DDS</w:t>
      </w:r>
      <w:r w:rsidRPr="008A0BF9">
        <w:rPr>
          <w:rFonts w:cs="Arial"/>
        </w:rPr>
        <w:t>)</w:t>
      </w:r>
      <w:r>
        <w:rPr>
          <w:rFonts w:cs="Arial"/>
        </w:rPr>
        <w:t xml:space="preserve">, </w:t>
      </w:r>
      <w:r>
        <w:rPr>
          <w:rFonts w:cs="Arial"/>
          <w:i/>
        </w:rPr>
        <w:t>Normalized Data S</w:t>
      </w:r>
      <w:r w:rsidRPr="008A0BF9">
        <w:rPr>
          <w:rFonts w:cs="Arial"/>
          <w:i/>
        </w:rPr>
        <w:t>tore</w:t>
      </w:r>
      <w:r>
        <w:rPr>
          <w:rFonts w:cs="Arial"/>
        </w:rPr>
        <w:t xml:space="preserve"> (</w:t>
      </w:r>
      <w:r w:rsidRPr="00E31464">
        <w:rPr>
          <w:rFonts w:cs="Arial"/>
          <w:b/>
        </w:rPr>
        <w:t>NDS</w:t>
      </w:r>
      <w:r>
        <w:rPr>
          <w:rFonts w:cs="Arial"/>
          <w:b/>
        </w:rPr>
        <w:t>)</w:t>
      </w:r>
      <w:r>
        <w:rPr>
          <w:rFonts w:cs="Arial"/>
        </w:rPr>
        <w:t xml:space="preserve"> + </w:t>
      </w:r>
      <w:r w:rsidRPr="00E31464">
        <w:rPr>
          <w:rFonts w:cs="Arial"/>
          <w:b/>
        </w:rPr>
        <w:t>DDS</w:t>
      </w:r>
      <w:r>
        <w:rPr>
          <w:rFonts w:cs="Arial"/>
        </w:rPr>
        <w:t xml:space="preserve">, </w:t>
      </w:r>
      <w:r w:rsidRPr="003D6E06">
        <w:rPr>
          <w:rFonts w:cs="Arial"/>
          <w:i/>
        </w:rPr>
        <w:t>Operational Data Store</w:t>
      </w:r>
      <w:r>
        <w:rPr>
          <w:rFonts w:cs="Arial"/>
        </w:rPr>
        <w:t xml:space="preserve"> (</w:t>
      </w:r>
      <w:r w:rsidRPr="00E31464">
        <w:rPr>
          <w:rFonts w:cs="Arial"/>
          <w:b/>
        </w:rPr>
        <w:t>ODS</w:t>
      </w:r>
      <w:r>
        <w:rPr>
          <w:rFonts w:cs="Arial"/>
          <w:b/>
        </w:rPr>
        <w:t>)</w:t>
      </w:r>
      <w:r>
        <w:rPr>
          <w:rFonts w:cs="Arial"/>
        </w:rPr>
        <w:t xml:space="preserve"> + </w:t>
      </w:r>
      <w:r w:rsidRPr="00E31464">
        <w:rPr>
          <w:rFonts w:cs="Arial"/>
          <w:b/>
        </w:rPr>
        <w:t>DDS</w:t>
      </w:r>
      <w:r>
        <w:rPr>
          <w:rFonts w:cs="Arial"/>
        </w:rPr>
        <w:t xml:space="preserve">, e </w:t>
      </w:r>
      <w:r>
        <w:rPr>
          <w:rFonts w:cs="Arial"/>
          <w:b/>
          <w:i/>
        </w:rPr>
        <w:t>Data W</w:t>
      </w:r>
      <w:r w:rsidRPr="00E31464">
        <w:rPr>
          <w:rFonts w:cs="Arial"/>
          <w:b/>
          <w:i/>
        </w:rPr>
        <w:t>arehouse</w:t>
      </w:r>
      <w:r>
        <w:rPr>
          <w:rFonts w:cs="Arial"/>
        </w:rPr>
        <w:t xml:space="preserve"> </w:t>
      </w:r>
      <w:r w:rsidR="008A4F3E">
        <w:rPr>
          <w:rFonts w:cs="Arial"/>
        </w:rPr>
        <w:lastRenderedPageBreak/>
        <w:t>federado. Para este trabalho foi</w:t>
      </w:r>
      <w:r>
        <w:rPr>
          <w:rFonts w:cs="Arial"/>
        </w:rPr>
        <w:t xml:space="preserve"> utilizar a arquitetura simple</w:t>
      </w:r>
      <w:r w:rsidR="00AD1F13">
        <w:rPr>
          <w:rFonts w:cs="Arial"/>
        </w:rPr>
        <w:t>s DDS, ilustrada pela Figura 10</w:t>
      </w:r>
      <w:r>
        <w:rPr>
          <w:rFonts w:cs="Arial"/>
        </w:rPr>
        <w:t>.</w:t>
      </w:r>
    </w:p>
    <w:p w:rsidR="00463886" w:rsidRDefault="00463886" w:rsidP="00463886">
      <w:pPr>
        <w:rPr>
          <w:rFonts w:cs="Arial"/>
        </w:rPr>
      </w:pP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00576" behindDoc="0" locked="0" layoutInCell="1" allowOverlap="1" wp14:anchorId="15842450" wp14:editId="0971C18B">
                <wp:simplePos x="0" y="0"/>
                <wp:positionH relativeFrom="column">
                  <wp:posOffset>192405</wp:posOffset>
                </wp:positionH>
                <wp:positionV relativeFrom="paragraph">
                  <wp:posOffset>24765</wp:posOffset>
                </wp:positionV>
                <wp:extent cx="944880" cy="1097280"/>
                <wp:effectExtent l="152400" t="152400" r="179070" b="179070"/>
                <wp:wrapNone/>
                <wp:docPr id="29" name="Fluxograma: Disco Magnético 29"/>
                <wp:cNvGraphicFramePr/>
                <a:graphic xmlns:a="http://schemas.openxmlformats.org/drawingml/2006/main">
                  <a:graphicData uri="http://schemas.microsoft.com/office/word/2010/wordprocessingShape">
                    <wps:wsp>
                      <wps:cNvSpPr/>
                      <wps:spPr>
                        <a:xfrm>
                          <a:off x="0" y="0"/>
                          <a:ext cx="944880" cy="1097280"/>
                        </a:xfrm>
                        <a:prstGeom prst="flowChartMagneticDisk">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path path="circle">
                            <a:fillToRect l="50000" t="50000" r="50000" b="50000"/>
                          </a:path>
                          <a:tileRect/>
                        </a:gradFill>
                        <a:effectLst>
                          <a:glow rad="139700">
                            <a:schemeClr val="accent5">
                              <a:satMod val="175000"/>
                              <a:alpha val="40000"/>
                            </a:schemeClr>
                          </a:glow>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Sistema</w:t>
                            </w:r>
                          </w:p>
                          <w:p w:rsidR="008C68D5" w:rsidRDefault="008C68D5" w:rsidP="00463886">
                            <w:r>
                              <w:t xml:space="preserve">Acadêmico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84245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xograma: Disco Magnético 29" o:spid="_x0000_s1060" type="#_x0000_t132" style="position:absolute;left:0;text-align:left;margin-left:15.15pt;margin-top:1.95pt;width:74.4pt;height:86.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" fillcolor="#3e1507 [964]" strokecolor="#68230b [1604]" strokeweight="1pt">
                <v:fill color2="#d34817 [3204]" rotate="t" focusposition=".5,.5" focussize="" colors="0 #832200;.5 #bd3505;1 #e14109" focus="100%" type="gradientRadial"/>
                <v:stroke joinstyle="miter"/>
                <v:textbox>
                  <w:txbxContent>
                    <w:p w:rsidR="008C68D5" w:rsidRDefault="008C68D5" w:rsidP="00463886">
                      <w:pPr>
                        <w:jc w:val="center"/>
                      </w:pPr>
                      <w:r>
                        <w:t>Sistema</w:t>
                      </w:r>
                    </w:p>
                    <w:p w:rsidR="008C68D5" w:rsidRDefault="008C68D5" w:rsidP="00463886">
                      <w:r>
                        <w:t xml:space="preserve">Acadêmico </w:t>
                      </w:r>
                    </w:p>
                  </w:txbxContent>
                </v:textbox>
              </v:shape>
            </w:pict>
          </mc:Fallback>
        </mc:AlternateContent>
      </w:r>
    </w:p>
    <w:p w:rsidR="00463886" w:rsidRDefault="00463886" w:rsidP="00463886">
      <w:pPr>
        <w:rPr>
          <w:rFonts w:cs="Arial"/>
        </w:rPr>
      </w:pP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09792" behindDoc="0" locked="0" layoutInCell="1" allowOverlap="1" wp14:anchorId="6C1AB8FA" wp14:editId="58373399">
                <wp:simplePos x="0" y="0"/>
                <wp:positionH relativeFrom="column">
                  <wp:posOffset>1137285</wp:posOffset>
                </wp:positionH>
                <wp:positionV relativeFrom="paragraph">
                  <wp:posOffset>6985</wp:posOffset>
                </wp:positionV>
                <wp:extent cx="678180" cy="563880"/>
                <wp:effectExtent l="0" t="0" r="83820" b="64770"/>
                <wp:wrapNone/>
                <wp:docPr id="256" name="Conector de Seta Reta 256"/>
                <wp:cNvGraphicFramePr/>
                <a:graphic xmlns:a="http://schemas.openxmlformats.org/drawingml/2006/main">
                  <a:graphicData uri="http://schemas.microsoft.com/office/word/2010/wordprocessingShape">
                    <wps:wsp>
                      <wps:cNvCnPr/>
                      <wps:spPr>
                        <a:xfrm>
                          <a:off x="0" y="0"/>
                          <a:ext cx="67818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F6AA4" id="Conector de Seta Reta 256" o:spid="_x0000_s1026" type="#_x0000_t32" style="position:absolute;margin-left:89.55pt;margin-top:.55pt;width:53.4pt;height:44.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05696" behindDoc="0" locked="0" layoutInCell="1" allowOverlap="1" wp14:anchorId="58C35A42" wp14:editId="596A8279">
                <wp:simplePos x="0" y="0"/>
                <wp:positionH relativeFrom="column">
                  <wp:posOffset>3408045</wp:posOffset>
                </wp:positionH>
                <wp:positionV relativeFrom="paragraph">
                  <wp:posOffset>212725</wp:posOffset>
                </wp:positionV>
                <wp:extent cx="807720" cy="967740"/>
                <wp:effectExtent l="152400" t="152400" r="163830" b="175260"/>
                <wp:wrapNone/>
                <wp:docPr id="257" name="Fluxograma: Disco Magnético 257"/>
                <wp:cNvGraphicFramePr/>
                <a:graphic xmlns:a="http://schemas.openxmlformats.org/drawingml/2006/main">
                  <a:graphicData uri="http://schemas.microsoft.com/office/word/2010/wordprocessingShape">
                    <wps:wsp>
                      <wps:cNvSpPr/>
                      <wps:spPr>
                        <a:xfrm>
                          <a:off x="0" y="0"/>
                          <a:ext cx="807720" cy="967740"/>
                        </a:xfrm>
                        <a:prstGeom prst="flowChartMagneticDisk">
                          <a:avLst/>
                        </a:prstGeom>
                        <a:effectLst>
                          <a:glow rad="1397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DDS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C35A42" id="Fluxograma: Disco Magnético 257" o:spid="_x0000_s1061" type="#_x0000_t132" style="position:absolute;left:0;text-align:left;margin-left:268.35pt;margin-top:16.75pt;width:63.6pt;height:76.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" fillcolor="#d34817 [3204]" strokecolor="#68230b [1604]" strokeweight="1pt">
                <v:stroke joinstyle="miter"/>
                <v:textbox>
                  <w:txbxContent>
                    <w:p w:rsidR="008C68D5" w:rsidRDefault="008C68D5" w:rsidP="00463886">
                      <w:pPr>
                        <w:jc w:val="center"/>
                      </w:pPr>
                      <w:r>
                        <w:t>DDS</w:t>
                      </w:r>
                    </w:p>
                  </w:txbxContent>
                </v:textbox>
              </v:shape>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07744" behindDoc="0" locked="0" layoutInCell="1" allowOverlap="1" wp14:anchorId="661C3665" wp14:editId="635FA3BF">
                <wp:simplePos x="0" y="0"/>
                <wp:positionH relativeFrom="column">
                  <wp:posOffset>4614083</wp:posOffset>
                </wp:positionH>
                <wp:positionV relativeFrom="paragraph">
                  <wp:posOffset>212032</wp:posOffset>
                </wp:positionV>
                <wp:extent cx="935182" cy="297180"/>
                <wp:effectExtent l="0" t="0" r="17780" b="26670"/>
                <wp:wrapNone/>
                <wp:docPr id="262" name="Caixa de Texto 262"/>
                <wp:cNvGraphicFramePr/>
                <a:graphic xmlns:a="http://schemas.openxmlformats.org/drawingml/2006/main">
                  <a:graphicData uri="http://schemas.microsoft.com/office/word/2010/wordprocessingShape">
                    <wps:wsp>
                      <wps:cNvSpPr txBox="1"/>
                      <wps:spPr>
                        <a:xfrm>
                          <a:off x="0" y="0"/>
                          <a:ext cx="935182" cy="297180"/>
                        </a:xfrm>
                        <a:prstGeom prst="rect">
                          <a:avLst/>
                        </a:prstGeom>
                        <a:solidFill>
                          <a:schemeClr val="lt1"/>
                        </a:solidFill>
                        <a:ln w="6350">
                          <a:solidFill>
                            <a:prstClr val="black"/>
                          </a:solidFill>
                        </a:ln>
                      </wps:spPr>
                      <wps:txbx>
                        <w:txbxContent>
                          <w:p w:rsidR="008C68D5" w:rsidRPr="00D438A6" w:rsidRDefault="008C68D5" w:rsidP="00463886">
                            <w:pPr>
                              <w:jc w:val="center"/>
                              <w:rPr>
                                <w:b/>
                              </w:rPr>
                            </w:pPr>
                            <w:r w:rsidRPr="00D438A6">
                              <w:rPr>
                                <w:b/>
                              </w:rP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C3665" id="Caixa de Texto 262" o:spid="_x0000_s1062" type="#_x0000_t202" style="position:absolute;left:0;text-align:left;margin-left:363.3pt;margin-top:16.7pt;width:73.65pt;height:23.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" fillcolor="white [3201]" strokeweight=".5pt">
                <v:textbox>
                  <w:txbxContent>
                    <w:p w:rsidR="008C68D5" w:rsidRPr="00D438A6" w:rsidRDefault="008C68D5" w:rsidP="00463886">
                      <w:pPr>
                        <w:jc w:val="center"/>
                        <w:rPr>
                          <w:b/>
                        </w:rPr>
                      </w:pPr>
                      <w:r w:rsidRPr="00D438A6">
                        <w:rPr>
                          <w:b/>
                        </w:rPr>
                        <w:t>Aplicação</w:t>
                      </w:r>
                    </w:p>
                  </w:txbxContent>
                </v:textbox>
              </v:shape>
            </w:pict>
          </mc:Fallback>
        </mc:AlternateContent>
      </w:r>
      <w:r>
        <w:rPr>
          <w:rFonts w:cs="Arial"/>
          <w:noProof/>
          <w:lang w:eastAsia="pt-BR"/>
        </w:rPr>
        <mc:AlternateContent>
          <mc:Choice Requires="wps">
            <w:drawing>
              <wp:anchor distT="0" distB="0" distL="114300" distR="114300" simplePos="0" relativeHeight="251804672" behindDoc="0" locked="0" layoutInCell="1" allowOverlap="1" wp14:anchorId="6719B52B" wp14:editId="60482A34">
                <wp:simplePos x="0" y="0"/>
                <wp:positionH relativeFrom="column">
                  <wp:posOffset>1815465</wp:posOffset>
                </wp:positionH>
                <wp:positionV relativeFrom="paragraph">
                  <wp:posOffset>5715</wp:posOffset>
                </wp:positionV>
                <wp:extent cx="1028700" cy="1066800"/>
                <wp:effectExtent l="0" t="0" r="19050" b="19050"/>
                <wp:wrapNone/>
                <wp:docPr id="263" name="Retângulo 263"/>
                <wp:cNvGraphicFramePr/>
                <a:graphic xmlns:a="http://schemas.openxmlformats.org/drawingml/2006/main">
                  <a:graphicData uri="http://schemas.microsoft.com/office/word/2010/wordprocessingShape">
                    <wps:wsp>
                      <wps:cNvSpPr/>
                      <wps:spPr>
                        <a:xfrm>
                          <a:off x="0" y="0"/>
                          <a:ext cx="102870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ETL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9B52B" id="Retângulo 263" o:spid="_x0000_s1063" style="position:absolute;left:0;text-align:left;margin-left:142.95pt;margin-top:.45pt;width:81pt;height:8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" fillcolor="#d34817 [3204]" strokecolor="#68230b [1604]" strokeweight="1pt">
                <v:textbox>
                  <w:txbxContent>
                    <w:p w:rsidR="008C68D5" w:rsidRDefault="008C68D5" w:rsidP="00463886">
                      <w:pPr>
                        <w:jc w:val="center"/>
                      </w:pPr>
                      <w:r>
                        <w:t>ETL</w:t>
                      </w:r>
                    </w:p>
                  </w:txbxContent>
                </v:textbox>
              </v:rect>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15936" behindDoc="0" locked="0" layoutInCell="1" allowOverlap="1" wp14:anchorId="4B880932" wp14:editId="3CD5AA1E">
                <wp:simplePos x="0" y="0"/>
                <wp:positionH relativeFrom="column">
                  <wp:posOffset>4200525</wp:posOffset>
                </wp:positionH>
                <wp:positionV relativeFrom="paragraph">
                  <wp:posOffset>88265</wp:posOffset>
                </wp:positionV>
                <wp:extent cx="426720" cy="0"/>
                <wp:effectExtent l="0" t="76200" r="11430" b="95250"/>
                <wp:wrapNone/>
                <wp:docPr id="194" name="Conector de Seta Reta 194"/>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58FBC" id="Conector de Seta Reta 194" o:spid="_x0000_s1026" type="#_x0000_t32" style="position:absolute;margin-left:330.75pt;margin-top:6.95pt;width:33.6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13888" behindDoc="0" locked="0" layoutInCell="1" allowOverlap="1" wp14:anchorId="6BEC0A67" wp14:editId="5957F286">
                <wp:simplePos x="0" y="0"/>
                <wp:positionH relativeFrom="column">
                  <wp:posOffset>2851785</wp:posOffset>
                </wp:positionH>
                <wp:positionV relativeFrom="paragraph">
                  <wp:posOffset>217805</wp:posOffset>
                </wp:positionV>
                <wp:extent cx="571500" cy="15240"/>
                <wp:effectExtent l="0" t="76200" r="19050" b="80010"/>
                <wp:wrapNone/>
                <wp:docPr id="264" name="Conector de Seta Reta 264"/>
                <wp:cNvGraphicFramePr/>
                <a:graphic xmlns:a="http://schemas.openxmlformats.org/drawingml/2006/main">
                  <a:graphicData uri="http://schemas.microsoft.com/office/word/2010/wordprocessingShape">
                    <wps:wsp>
                      <wps:cNvCnPr/>
                      <wps:spPr>
                        <a:xfrm flipV="1">
                          <a:off x="0" y="0"/>
                          <a:ext cx="5715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55372" id="Conector de Seta Reta 264" o:spid="_x0000_s1026" type="#_x0000_t32" style="position:absolute;margin-left:224.55pt;margin-top:17.15pt;width:45pt;height:1.2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10816" behindDoc="0" locked="0" layoutInCell="1" allowOverlap="1" wp14:anchorId="1DFFE81B" wp14:editId="7D781D16">
                <wp:simplePos x="0" y="0"/>
                <wp:positionH relativeFrom="column">
                  <wp:posOffset>1137285</wp:posOffset>
                </wp:positionH>
                <wp:positionV relativeFrom="paragraph">
                  <wp:posOffset>141605</wp:posOffset>
                </wp:positionV>
                <wp:extent cx="670560" cy="251460"/>
                <wp:effectExtent l="0" t="38100" r="53340" b="34290"/>
                <wp:wrapNone/>
                <wp:docPr id="268" name="Conector de Seta Reta 268"/>
                <wp:cNvGraphicFramePr/>
                <a:graphic xmlns:a="http://schemas.openxmlformats.org/drawingml/2006/main">
                  <a:graphicData uri="http://schemas.microsoft.com/office/word/2010/wordprocessingShape">
                    <wps:wsp>
                      <wps:cNvCnPr/>
                      <wps:spPr>
                        <a:xfrm flipV="1">
                          <a:off x="0" y="0"/>
                          <a:ext cx="67056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0126E" id="Conector de Seta Reta 268" o:spid="_x0000_s1026" type="#_x0000_t32" style="position:absolute;margin-left:89.55pt;margin-top:11.15pt;width:52.8pt;height:19.8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01600" behindDoc="0" locked="0" layoutInCell="1" allowOverlap="1" wp14:anchorId="0400C790" wp14:editId="2CF48873">
                <wp:simplePos x="0" y="0"/>
                <wp:positionH relativeFrom="column">
                  <wp:posOffset>276225</wp:posOffset>
                </wp:positionH>
                <wp:positionV relativeFrom="paragraph">
                  <wp:posOffset>172085</wp:posOffset>
                </wp:positionV>
                <wp:extent cx="861060" cy="571500"/>
                <wp:effectExtent l="0" t="0" r="15240" b="19050"/>
                <wp:wrapNone/>
                <wp:docPr id="269" name="Fluxograma: Vários Documentos 269"/>
                <wp:cNvGraphicFramePr/>
                <a:graphic xmlns:a="http://schemas.openxmlformats.org/drawingml/2006/main">
                  <a:graphicData uri="http://schemas.microsoft.com/office/word/2010/wordprocessingShape">
                    <wps:wsp>
                      <wps:cNvSpPr/>
                      <wps:spPr>
                        <a:xfrm>
                          <a:off x="0" y="0"/>
                          <a:ext cx="861060" cy="57150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Planilhas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0C790"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uxograma: Vários Documentos 269" o:spid="_x0000_s1064" type="#_x0000_t115" style="position:absolute;left:0;text-align:left;margin-left:21.75pt;margin-top:13.55pt;width:67.8pt;height: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" fillcolor="#d34817 [3204]" strokecolor="#68230b [1604]" strokeweight="1pt">
                <v:textbox>
                  <w:txbxContent>
                    <w:p w:rsidR="008C68D5" w:rsidRDefault="008C68D5" w:rsidP="00463886">
                      <w:pPr>
                        <w:jc w:val="center"/>
                      </w:pPr>
                      <w:r>
                        <w:t>Planilhas</w:t>
                      </w:r>
                    </w:p>
                  </w:txbxContent>
                </v:textbox>
              </v:shape>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11840" behindDoc="0" locked="0" layoutInCell="1" allowOverlap="1" wp14:anchorId="3C2372E7" wp14:editId="36FBDA91">
                <wp:simplePos x="0" y="0"/>
                <wp:positionH relativeFrom="column">
                  <wp:posOffset>1015365</wp:posOffset>
                </wp:positionH>
                <wp:positionV relativeFrom="paragraph">
                  <wp:posOffset>33655</wp:posOffset>
                </wp:positionV>
                <wp:extent cx="792480" cy="670560"/>
                <wp:effectExtent l="0" t="38100" r="64770" b="34290"/>
                <wp:wrapNone/>
                <wp:docPr id="275" name="Conector de Seta Reta 275"/>
                <wp:cNvGraphicFramePr/>
                <a:graphic xmlns:a="http://schemas.openxmlformats.org/drawingml/2006/main">
                  <a:graphicData uri="http://schemas.microsoft.com/office/word/2010/wordprocessingShape">
                    <wps:wsp>
                      <wps:cNvCnPr/>
                      <wps:spPr>
                        <a:xfrm flipV="1">
                          <a:off x="0" y="0"/>
                          <a:ext cx="79248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BB782" id="Conector de Seta Reta 275" o:spid="_x0000_s1026" type="#_x0000_t32" style="position:absolute;margin-left:79.95pt;margin-top:2.65pt;width:62.4pt;height:52.8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" strokecolor="#d34817 [3204]" strokeweight=".5pt">
                <v:stroke endarrow="block" joinstyle="miter"/>
              </v:shape>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14912" behindDoc="0" locked="0" layoutInCell="1" allowOverlap="1" wp14:anchorId="76FCAD90" wp14:editId="569B52B0">
                <wp:simplePos x="0" y="0"/>
                <wp:positionH relativeFrom="column">
                  <wp:posOffset>3789045</wp:posOffset>
                </wp:positionH>
                <wp:positionV relativeFrom="paragraph">
                  <wp:posOffset>25400</wp:posOffset>
                </wp:positionV>
                <wp:extent cx="22860" cy="556260"/>
                <wp:effectExtent l="76200" t="0" r="72390" b="53340"/>
                <wp:wrapNone/>
                <wp:docPr id="193" name="Conector de Seta Reta 193"/>
                <wp:cNvGraphicFramePr/>
                <a:graphic xmlns:a="http://schemas.openxmlformats.org/drawingml/2006/main">
                  <a:graphicData uri="http://schemas.microsoft.com/office/word/2010/wordprocessingShape">
                    <wps:wsp>
                      <wps:cNvCnPr/>
                      <wps:spPr>
                        <a:xfrm flipH="1">
                          <a:off x="0" y="0"/>
                          <a:ext cx="2286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05D525" id="Conector de Seta Reta 193" o:spid="_x0000_s1026" type="#_x0000_t32" style="position:absolute;margin-left:298.35pt;margin-top:2pt;width:1.8pt;height:43.8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12864" behindDoc="0" locked="0" layoutInCell="1" allowOverlap="1" wp14:anchorId="1FC02100" wp14:editId="28BEC888">
                <wp:simplePos x="0" y="0"/>
                <wp:positionH relativeFrom="column">
                  <wp:posOffset>1114425</wp:posOffset>
                </wp:positionH>
                <wp:positionV relativeFrom="paragraph">
                  <wp:posOffset>48260</wp:posOffset>
                </wp:positionV>
                <wp:extent cx="685800" cy="1005840"/>
                <wp:effectExtent l="0" t="38100" r="57150" b="22860"/>
                <wp:wrapNone/>
                <wp:docPr id="276" name="Conector de Seta Reta 276"/>
                <wp:cNvGraphicFramePr/>
                <a:graphic xmlns:a="http://schemas.openxmlformats.org/drawingml/2006/main">
                  <a:graphicData uri="http://schemas.microsoft.com/office/word/2010/wordprocessingShape">
                    <wps:wsp>
                      <wps:cNvCnPr/>
                      <wps:spPr>
                        <a:xfrm flipV="1">
                          <a:off x="0" y="0"/>
                          <a:ext cx="6858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4BE86" id="Conector de Seta Reta 276" o:spid="_x0000_s1026" type="#_x0000_t32" style="position:absolute;margin-left:87.75pt;margin-top:3.8pt;width:54pt;height:79.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03648" behindDoc="0" locked="0" layoutInCell="1" allowOverlap="1" wp14:anchorId="3A1FC07B" wp14:editId="6F27F590">
                <wp:simplePos x="0" y="0"/>
                <wp:positionH relativeFrom="column">
                  <wp:posOffset>329565</wp:posOffset>
                </wp:positionH>
                <wp:positionV relativeFrom="paragraph">
                  <wp:posOffset>284480</wp:posOffset>
                </wp:positionV>
                <wp:extent cx="685800" cy="419100"/>
                <wp:effectExtent l="0" t="0" r="19050" b="19050"/>
                <wp:wrapNone/>
                <wp:docPr id="278" name="Fluxograma: Vários Documentos 278"/>
                <wp:cNvGraphicFramePr/>
                <a:graphic xmlns:a="http://schemas.openxmlformats.org/drawingml/2006/main">
                  <a:graphicData uri="http://schemas.microsoft.com/office/word/2010/wordprocessingShape">
                    <wps:wsp>
                      <wps:cNvSpPr/>
                      <wps:spPr>
                        <a:xfrm>
                          <a:off x="0" y="0"/>
                          <a:ext cx="685800" cy="41910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1FC07B" id="Fluxograma: Vários Documentos 278" o:spid="_x0000_s1065" type="#_x0000_t115" style="position:absolute;left:0;text-align:left;margin-left:25.95pt;margin-top:22.4pt;width:54pt;height:33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" fillcolor="#d34817 [3204]" strokecolor="#68230b [1604]" strokeweight="1pt">
                <v:textbox>
                  <w:txbxContent>
                    <w:p w:rsidR="008C68D5" w:rsidRDefault="008C68D5" w:rsidP="00463886">
                      <w:pPr>
                        <w:jc w:val="center"/>
                      </w:pPr>
                      <w:r>
                        <w:t>...</w:t>
                      </w:r>
                    </w:p>
                  </w:txbxContent>
                </v:textbox>
              </v:shape>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06720" behindDoc="0" locked="0" layoutInCell="1" allowOverlap="1" wp14:anchorId="6B048F12" wp14:editId="28F185D3">
                <wp:simplePos x="0" y="0"/>
                <wp:positionH relativeFrom="column">
                  <wp:posOffset>3369945</wp:posOffset>
                </wp:positionH>
                <wp:positionV relativeFrom="paragraph">
                  <wp:posOffset>275590</wp:posOffset>
                </wp:positionV>
                <wp:extent cx="960120" cy="731520"/>
                <wp:effectExtent l="0" t="0" r="11430" b="11430"/>
                <wp:wrapNone/>
                <wp:docPr id="279" name="Cubo 279"/>
                <wp:cNvGraphicFramePr/>
                <a:graphic xmlns:a="http://schemas.openxmlformats.org/drawingml/2006/main">
                  <a:graphicData uri="http://schemas.microsoft.com/office/word/2010/wordprocessingShape">
                    <wps:wsp>
                      <wps:cNvSpPr/>
                      <wps:spPr>
                        <a:xfrm>
                          <a:off x="0" y="0"/>
                          <a:ext cx="960120" cy="73152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MDB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048F1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79" o:spid="_x0000_s1066" type="#_x0000_t16" style="position:absolute;left:0;text-align:left;margin-left:265.35pt;margin-top:21.7pt;width:75.6pt;height:57.6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" fillcolor="#d34817 [3204]" strokecolor="#68230b [1604]" strokeweight="1pt">
                <v:textbox>
                  <w:txbxContent>
                    <w:p w:rsidR="008C68D5" w:rsidRDefault="008C68D5" w:rsidP="00463886">
                      <w:pPr>
                        <w:jc w:val="center"/>
                      </w:pPr>
                      <w:r>
                        <w:t>MDB</w:t>
                      </w:r>
                    </w:p>
                  </w:txbxContent>
                </v:textbox>
              </v:shape>
            </w:pict>
          </mc:Fallback>
        </mc:AlternateContent>
      </w:r>
    </w:p>
    <w:p w:rsidR="00463886" w:rsidRDefault="00463886" w:rsidP="00463886">
      <w:pPr>
        <w:rPr>
          <w:rFonts w:cs="Arial"/>
        </w:rPr>
      </w:pPr>
      <w:r>
        <w:rPr>
          <w:rFonts w:cs="Arial"/>
          <w:noProof/>
          <w:lang w:eastAsia="pt-BR"/>
        </w:rPr>
        <mc:AlternateContent>
          <mc:Choice Requires="wps">
            <w:drawing>
              <wp:anchor distT="0" distB="0" distL="114300" distR="114300" simplePos="0" relativeHeight="251808768" behindDoc="0" locked="0" layoutInCell="1" allowOverlap="1" wp14:anchorId="706BA8B5" wp14:editId="6D3412E6">
                <wp:simplePos x="0" y="0"/>
                <wp:positionH relativeFrom="column">
                  <wp:posOffset>4655647</wp:posOffset>
                </wp:positionH>
                <wp:positionV relativeFrom="paragraph">
                  <wp:posOffset>110490</wp:posOffset>
                </wp:positionV>
                <wp:extent cx="914400" cy="297180"/>
                <wp:effectExtent l="0" t="0" r="19050" b="26670"/>
                <wp:wrapNone/>
                <wp:docPr id="280" name="Caixa de Texto 280"/>
                <wp:cNvGraphicFramePr/>
                <a:graphic xmlns:a="http://schemas.openxmlformats.org/drawingml/2006/main">
                  <a:graphicData uri="http://schemas.microsoft.com/office/word/2010/wordprocessingShape">
                    <wps:wsp>
                      <wps:cNvSpPr txBox="1"/>
                      <wps:spPr>
                        <a:xfrm>
                          <a:off x="0" y="0"/>
                          <a:ext cx="914400" cy="297180"/>
                        </a:xfrm>
                        <a:prstGeom prst="rect">
                          <a:avLst/>
                        </a:prstGeom>
                        <a:solidFill>
                          <a:schemeClr val="lt1"/>
                        </a:solidFill>
                        <a:ln w="6350">
                          <a:solidFill>
                            <a:prstClr val="black"/>
                          </a:solidFill>
                        </a:ln>
                      </wps:spPr>
                      <wps:txbx>
                        <w:txbxContent>
                          <w:p w:rsidR="008C68D5" w:rsidRPr="00D438A6" w:rsidRDefault="008C68D5" w:rsidP="00463886">
                            <w:pPr>
                              <w:jc w:val="center"/>
                              <w:rPr>
                                <w:b/>
                              </w:rPr>
                            </w:pPr>
                            <w:r w:rsidRPr="00D438A6">
                              <w:rPr>
                                <w:b/>
                              </w:rP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6BA8B5" id="Caixa de Texto 280" o:spid="_x0000_s1067" type="#_x0000_t202" style="position:absolute;left:0;text-align:left;margin-left:366.6pt;margin-top:8.7pt;width:1in;height:23.4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" fillcolor="white [3201]" strokeweight=".5pt">
                <v:textbox>
                  <w:txbxContent>
                    <w:p w:rsidR="008C68D5" w:rsidRPr="00D438A6" w:rsidRDefault="008C68D5" w:rsidP="00463886">
                      <w:pPr>
                        <w:jc w:val="center"/>
                        <w:rPr>
                          <w:b/>
                        </w:rPr>
                      </w:pPr>
                      <w:r w:rsidRPr="00D438A6">
                        <w:rPr>
                          <w:b/>
                        </w:rPr>
                        <w:t>Aplicação</w:t>
                      </w:r>
                    </w:p>
                  </w:txbxContent>
                </v:textbox>
              </v:shape>
            </w:pict>
          </mc:Fallback>
        </mc:AlternateContent>
      </w:r>
      <w:r>
        <w:rPr>
          <w:rFonts w:cs="Arial"/>
          <w:noProof/>
          <w:lang w:eastAsia="pt-BR"/>
        </w:rPr>
        <mc:AlternateContent>
          <mc:Choice Requires="wps">
            <w:drawing>
              <wp:anchor distT="0" distB="0" distL="114300" distR="114300" simplePos="0" relativeHeight="251816960" behindDoc="0" locked="0" layoutInCell="1" allowOverlap="1" wp14:anchorId="1D57BA4B" wp14:editId="4992930E">
                <wp:simplePos x="0" y="0"/>
                <wp:positionH relativeFrom="column">
                  <wp:posOffset>4330065</wp:posOffset>
                </wp:positionH>
                <wp:positionV relativeFrom="paragraph">
                  <wp:posOffset>289560</wp:posOffset>
                </wp:positionV>
                <wp:extent cx="327660" cy="7620"/>
                <wp:effectExtent l="0" t="76200" r="15240" b="87630"/>
                <wp:wrapNone/>
                <wp:docPr id="195" name="Conector de Seta Reta 195"/>
                <wp:cNvGraphicFramePr/>
                <a:graphic xmlns:a="http://schemas.openxmlformats.org/drawingml/2006/main">
                  <a:graphicData uri="http://schemas.microsoft.com/office/word/2010/wordprocessingShape">
                    <wps:wsp>
                      <wps:cNvCnPr/>
                      <wps:spPr>
                        <a:xfrm flipV="1">
                          <a:off x="0" y="0"/>
                          <a:ext cx="3276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BDE1D" id="Conector de Seta Reta 195" o:spid="_x0000_s1026" type="#_x0000_t32" style="position:absolute;margin-left:340.95pt;margin-top:22.8pt;width:25.8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" strokecolor="#d34817 [3204]" strokeweight=".5pt">
                <v:stroke endarrow="block" joinstyle="miter"/>
              </v:shape>
            </w:pict>
          </mc:Fallback>
        </mc:AlternateContent>
      </w:r>
      <w:r>
        <w:rPr>
          <w:rFonts w:cs="Arial"/>
          <w:noProof/>
          <w:lang w:eastAsia="pt-BR"/>
        </w:rPr>
        <mc:AlternateContent>
          <mc:Choice Requires="wps">
            <w:drawing>
              <wp:anchor distT="0" distB="0" distL="114300" distR="114300" simplePos="0" relativeHeight="251802624" behindDoc="0" locked="0" layoutInCell="1" allowOverlap="1" wp14:anchorId="2C636F21" wp14:editId="7DAB18E8">
                <wp:simplePos x="0" y="0"/>
                <wp:positionH relativeFrom="column">
                  <wp:posOffset>306705</wp:posOffset>
                </wp:positionH>
                <wp:positionV relativeFrom="paragraph">
                  <wp:posOffset>205740</wp:posOffset>
                </wp:positionV>
                <wp:extent cx="800100" cy="662940"/>
                <wp:effectExtent l="152400" t="152400" r="171450" b="175260"/>
                <wp:wrapNone/>
                <wp:docPr id="281" name="Fluxograma: Disco Magnético 281"/>
                <wp:cNvGraphicFramePr/>
                <a:graphic xmlns:a="http://schemas.openxmlformats.org/drawingml/2006/main">
                  <a:graphicData uri="http://schemas.microsoft.com/office/word/2010/wordprocessingShape">
                    <wps:wsp>
                      <wps:cNvSpPr/>
                      <wps:spPr>
                        <a:xfrm>
                          <a:off x="0" y="0"/>
                          <a:ext cx="800100" cy="662940"/>
                        </a:xfrm>
                        <a:prstGeom prst="flowChartMagneticDisk">
                          <a:avLst/>
                        </a:prstGeom>
                        <a:effectLst>
                          <a:glow rad="1397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463886">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36F21" id="Fluxograma: Disco Magnético 281" o:spid="_x0000_s1068" type="#_x0000_t132" style="position:absolute;left:0;text-align:left;margin-left:24.15pt;margin-top:16.2pt;width:63pt;height:52.2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" fillcolor="#d34817 [3204]" strokecolor="#68230b [1604]" strokeweight="1pt">
                <v:stroke joinstyle="miter"/>
                <v:textbox>
                  <w:txbxContent>
                    <w:p w:rsidR="008C68D5" w:rsidRDefault="008C68D5" w:rsidP="00463886">
                      <w:pPr>
                        <w:jc w:val="center"/>
                      </w:pPr>
                      <w:r>
                        <w:t>MySQL</w:t>
                      </w:r>
                    </w:p>
                  </w:txbxContent>
                </v:textbox>
              </v:shape>
            </w:pict>
          </mc:Fallback>
        </mc:AlternateContent>
      </w:r>
    </w:p>
    <w:p w:rsidR="00463886" w:rsidRDefault="00463886" w:rsidP="00463886">
      <w:pPr>
        <w:rPr>
          <w:rFonts w:cs="Arial"/>
        </w:rPr>
      </w:pPr>
    </w:p>
    <w:p w:rsidR="00463886" w:rsidRDefault="00463886" w:rsidP="00463886">
      <w:pPr>
        <w:rPr>
          <w:rFonts w:cs="Arial"/>
        </w:rPr>
      </w:pPr>
    </w:p>
    <w:p w:rsidR="00463886" w:rsidRDefault="00463886" w:rsidP="00463886">
      <w:pPr>
        <w:rPr>
          <w:rFonts w:cs="Arial"/>
        </w:rPr>
      </w:pPr>
    </w:p>
    <w:p w:rsidR="00463886" w:rsidRDefault="00AD1F13" w:rsidP="00463886">
      <w:pPr>
        <w:rPr>
          <w:rFonts w:cs="Arial"/>
        </w:rPr>
      </w:pPr>
      <w:r>
        <w:rPr>
          <w:rFonts w:cs="Arial"/>
          <w:b/>
        </w:rPr>
        <w:t>Figura 10</w:t>
      </w:r>
      <w:r w:rsidR="00463886" w:rsidRPr="00C63DD3">
        <w:rPr>
          <w:rFonts w:cs="Arial"/>
          <w:b/>
        </w:rPr>
        <w:t xml:space="preserve">. </w:t>
      </w:r>
      <w:r w:rsidR="00463886" w:rsidRPr="00463886">
        <w:rPr>
          <w:rFonts w:cs="Arial"/>
        </w:rPr>
        <w:t>Arquitetura Simples DDS combinado com o ETL dos dados das fontes de dados disponíveis</w:t>
      </w:r>
      <w:r w:rsidR="00463886">
        <w:rPr>
          <w:rFonts w:cs="Arial"/>
        </w:rPr>
        <w:t xml:space="preserve">. </w:t>
      </w:r>
    </w:p>
    <w:p w:rsidR="00463886" w:rsidRDefault="00463886" w:rsidP="00463886">
      <w:pPr>
        <w:rPr>
          <w:rFonts w:cs="Arial"/>
        </w:rPr>
      </w:pPr>
      <w:r w:rsidRPr="00463886">
        <w:rPr>
          <w:rFonts w:cs="Arial"/>
          <w:b/>
        </w:rPr>
        <w:t>Fonte</w:t>
      </w:r>
      <w:r>
        <w:rPr>
          <w:rFonts w:cs="Arial"/>
        </w:rPr>
        <w:t>: Autor (adaptado de Rainardi, 2008).</w:t>
      </w:r>
    </w:p>
    <w:p w:rsidR="00463886" w:rsidRDefault="00463886" w:rsidP="00616C2D"/>
    <w:p w:rsidR="00C16DEA" w:rsidRDefault="00C16DEA" w:rsidP="00C16DEA">
      <w:r>
        <w:tab/>
      </w:r>
      <w:r>
        <w:rPr>
          <w:rFonts w:cs="Arial"/>
        </w:rPr>
        <w:t>A principal fonte de dados para esse trabalho é sem dúvida nenhuma, a base de dados do sistema acadêmico do IFRN, onde es</w:t>
      </w:r>
      <w:r w:rsidR="008A4F3E">
        <w:rPr>
          <w:rFonts w:cs="Arial"/>
        </w:rPr>
        <w:t xml:space="preserve">tão armazenados todos os dados </w:t>
      </w:r>
      <w:r>
        <w:rPr>
          <w:rFonts w:cs="Arial"/>
        </w:rPr>
        <w:t xml:space="preserve">referentes a vida acadêmica dos alunos, cursos, professores, dados sociais </w:t>
      </w:r>
      <w:r w:rsidR="00AD1F13">
        <w:rPr>
          <w:rFonts w:cs="Arial"/>
        </w:rPr>
        <w:t>e assim por diante. A Figura 11</w:t>
      </w:r>
      <w:r>
        <w:rPr>
          <w:rFonts w:cs="Arial"/>
        </w:rPr>
        <w:t xml:space="preserve"> mostra o diagrama </w:t>
      </w:r>
      <w:r w:rsidR="008A4F3E">
        <w:rPr>
          <w:rFonts w:cs="Arial"/>
        </w:rPr>
        <w:t xml:space="preserve">simplificado </w:t>
      </w:r>
      <w:r>
        <w:rPr>
          <w:rFonts w:cs="Arial"/>
        </w:rPr>
        <w:t>do sistema acadêmico.</w:t>
      </w:r>
    </w:p>
    <w:p w:rsidR="00C16DEA" w:rsidRDefault="00C16DEA" w:rsidP="00C16DEA"/>
    <w:p w:rsidR="00C16DEA" w:rsidRDefault="00C16DEA" w:rsidP="00C16DEA">
      <w:r w:rsidRPr="00BE67F4">
        <w:rPr>
          <w:rFonts w:cs="Arial"/>
          <w:noProof/>
          <w:lang w:eastAsia="pt-BR"/>
        </w:rPr>
        <w:lastRenderedPageBreak/>
        <mc:AlternateContent>
          <mc:Choice Requires="wps">
            <w:drawing>
              <wp:anchor distT="45720" distB="45720" distL="114300" distR="114300" simplePos="0" relativeHeight="251819008" behindDoc="0" locked="0" layoutInCell="1" allowOverlap="1" wp14:anchorId="492E2673" wp14:editId="0A85D9A8">
                <wp:simplePos x="0" y="0"/>
                <wp:positionH relativeFrom="margin">
                  <wp:posOffset>0</wp:posOffset>
                </wp:positionH>
                <wp:positionV relativeFrom="paragraph">
                  <wp:posOffset>309245</wp:posOffset>
                </wp:positionV>
                <wp:extent cx="5372100" cy="3520440"/>
                <wp:effectExtent l="0" t="0" r="19050" b="2286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520440"/>
                        </a:xfrm>
                        <a:prstGeom prst="rect">
                          <a:avLst/>
                        </a:prstGeom>
                        <a:solidFill>
                          <a:srgbClr val="FFFFFF"/>
                        </a:solidFill>
                        <a:ln w="9525">
                          <a:solidFill>
                            <a:srgbClr val="000000"/>
                          </a:solidFill>
                          <a:miter lim="800000"/>
                          <a:headEnd/>
                          <a:tailEnd/>
                        </a:ln>
                      </wps:spPr>
                      <wps:txbx>
                        <w:txbxContent>
                          <w:p w:rsidR="008C68D5" w:rsidRDefault="008C68D5" w:rsidP="00C16DEA">
                            <w:r>
                              <w:rPr>
                                <w:noProof/>
                                <w:lang w:eastAsia="pt-BR"/>
                              </w:rPr>
                              <w:drawing>
                                <wp:inline distT="0" distB="0" distL="0" distR="0" wp14:anchorId="2BEBFEDD" wp14:editId="179D3A02">
                                  <wp:extent cx="5180330" cy="3398520"/>
                                  <wp:effectExtent l="0" t="0" r="127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330" cy="33985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E2673" id="_x0000_s1069" type="#_x0000_t202" style="position:absolute;left:0;text-align:left;margin-left:0;margin-top:24.35pt;width:423pt;height:277.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">
                <v:textbox>
                  <w:txbxContent>
                    <w:p w:rsidR="008C68D5" w:rsidRDefault="008C68D5" w:rsidP="00C16DEA">
                      <w:r>
                        <w:rPr>
                          <w:noProof/>
                          <w:lang w:eastAsia="pt-BR"/>
                        </w:rPr>
                        <w:drawing>
                          <wp:inline distT="0" distB="0" distL="0" distR="0" wp14:anchorId="2BEBFEDD" wp14:editId="179D3A02">
                            <wp:extent cx="5180330" cy="3398520"/>
                            <wp:effectExtent l="0" t="0" r="127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330" cy="3398520"/>
                                    </a:xfrm>
                                    <a:prstGeom prst="rect">
                                      <a:avLst/>
                                    </a:prstGeom>
                                  </pic:spPr>
                                </pic:pic>
                              </a:graphicData>
                            </a:graphic>
                          </wp:inline>
                        </w:drawing>
                      </w:r>
                    </w:p>
                  </w:txbxContent>
                </v:textbox>
                <w10:wrap type="square" anchorx="margin"/>
              </v:shape>
            </w:pict>
          </mc:Fallback>
        </mc:AlternateContent>
      </w:r>
      <w:r>
        <w:tab/>
      </w:r>
    </w:p>
    <w:p w:rsidR="00C16DEA" w:rsidRDefault="00AD1F13" w:rsidP="00C16DEA">
      <w:pPr>
        <w:rPr>
          <w:rFonts w:cs="Arial"/>
        </w:rPr>
      </w:pPr>
      <w:r>
        <w:rPr>
          <w:rFonts w:cs="Arial"/>
          <w:b/>
        </w:rPr>
        <w:t>Figura 11</w:t>
      </w:r>
      <w:r w:rsidR="00C16DEA">
        <w:rPr>
          <w:rFonts w:cs="Arial"/>
        </w:rPr>
        <w:t xml:space="preserve">. Diagrama </w:t>
      </w:r>
      <w:r w:rsidR="00A33189">
        <w:rPr>
          <w:rFonts w:cs="Arial"/>
        </w:rPr>
        <w:t xml:space="preserve">Banco de Dados </w:t>
      </w:r>
      <w:r w:rsidR="00C16DEA">
        <w:rPr>
          <w:rFonts w:cs="Arial"/>
        </w:rPr>
        <w:t xml:space="preserve">do sistema acadêmico. </w:t>
      </w:r>
    </w:p>
    <w:p w:rsidR="00C16DEA" w:rsidRDefault="00C16DEA" w:rsidP="00C16DEA">
      <w:pPr>
        <w:rPr>
          <w:rFonts w:cs="Arial"/>
        </w:rPr>
      </w:pPr>
      <w:r w:rsidRPr="00262C35">
        <w:rPr>
          <w:rFonts w:cs="Arial"/>
          <w:b/>
        </w:rPr>
        <w:t>Fonte</w:t>
      </w:r>
      <w:r>
        <w:rPr>
          <w:rFonts w:cs="Arial"/>
        </w:rPr>
        <w:t xml:space="preserve">: Autor  </w:t>
      </w:r>
    </w:p>
    <w:p w:rsidR="00C16DEA" w:rsidRDefault="00C16DEA" w:rsidP="00616C2D"/>
    <w:p w:rsidR="009E3FEB" w:rsidRDefault="009E7E22" w:rsidP="00616C2D">
      <w:r>
        <w:t>3</w:t>
      </w:r>
      <w:r w:rsidR="004A22F2">
        <w:t xml:space="preserve">.4. </w:t>
      </w:r>
      <w:r>
        <w:rPr>
          <w:b/>
        </w:rPr>
        <w:t>Modelo de Dados Dimensional (MDD</w:t>
      </w:r>
      <w:r w:rsidR="004A22F2" w:rsidRPr="004A22F2">
        <w:rPr>
          <w:b/>
        </w:rPr>
        <w:t>)</w:t>
      </w:r>
    </w:p>
    <w:p w:rsidR="004A22F2" w:rsidRDefault="004A22F2" w:rsidP="00616C2D">
      <w:pPr>
        <w:rPr>
          <w:rFonts w:cs="Arial"/>
        </w:rPr>
      </w:pPr>
      <w:r>
        <w:tab/>
      </w:r>
      <w:r>
        <w:rPr>
          <w:rFonts w:cs="Arial"/>
        </w:rPr>
        <w:t xml:space="preserve">Então, </w:t>
      </w:r>
      <w:r w:rsidR="00266467">
        <w:rPr>
          <w:rFonts w:cs="Arial"/>
        </w:rPr>
        <w:t xml:space="preserve">foi construído </w:t>
      </w:r>
      <w:r>
        <w:rPr>
          <w:rFonts w:cs="Arial"/>
        </w:rPr>
        <w:t>um modelo dimensional</w:t>
      </w:r>
      <w:r w:rsidR="00266467">
        <w:rPr>
          <w:rFonts w:cs="Arial"/>
        </w:rPr>
        <w:t xml:space="preserve"> (</w:t>
      </w:r>
      <w:r w:rsidR="00AD1F13">
        <w:rPr>
          <w:rFonts w:cs="Arial"/>
        </w:rPr>
        <w:t>na nossa arquitetura, figura 10</w:t>
      </w:r>
      <w:r w:rsidR="00266467">
        <w:rPr>
          <w:rFonts w:cs="Arial"/>
        </w:rPr>
        <w:t xml:space="preserve">, o </w:t>
      </w:r>
      <w:r w:rsidR="00266467" w:rsidRPr="00266467">
        <w:rPr>
          <w:rFonts w:cs="Arial"/>
          <w:b/>
        </w:rPr>
        <w:t>DDS</w:t>
      </w:r>
      <w:r w:rsidR="00266467">
        <w:rPr>
          <w:rFonts w:cs="Arial"/>
        </w:rPr>
        <w:t>)</w:t>
      </w:r>
      <w:r>
        <w:rPr>
          <w:rFonts w:cs="Arial"/>
        </w:rPr>
        <w:t xml:space="preserve"> </w:t>
      </w:r>
      <w:r w:rsidR="00266467">
        <w:rPr>
          <w:rFonts w:cs="Arial"/>
        </w:rPr>
        <w:t xml:space="preserve">para conter as informações dos </w:t>
      </w:r>
      <w:r>
        <w:rPr>
          <w:rFonts w:cs="Arial"/>
        </w:rPr>
        <w:t xml:space="preserve">fatos </w:t>
      </w:r>
      <w:r w:rsidR="00266467">
        <w:rPr>
          <w:rFonts w:cs="Arial"/>
        </w:rPr>
        <w:t xml:space="preserve">e dimensões. O DDS será composto de diversos </w:t>
      </w:r>
      <w:r>
        <w:rPr>
          <w:rFonts w:cs="Arial"/>
        </w:rPr>
        <w:t xml:space="preserve">data marts. Cada data mart irá tratar de um fato em especifico e, isso será determinado pela granularidade de cada assunto. Por exemplo, quando estiver analisando dados sobre boletim escolar, temos um fato, pois a granularidade aqui, é baseada nos lançamentos dos dados no boletim do aluno. Neste caso, será analisado o índice da evasão e da repetência em função dos dados contidos no boletim escolar dos alunos. Por outro lado, quando estivermos analisando os dados sociais dos alunos, teremos um outro fato, com outra granularidade, pois temos outras informações diferentes das informações do boletim do aluno. Portanto, para cada tipo de informações lançada no sistema teremos um fato (Boletim, histórico, dados sociais, forma de ingresso nos cursos e assim por diante). </w:t>
      </w:r>
    </w:p>
    <w:p w:rsidR="004A22F2" w:rsidRDefault="004A22F2" w:rsidP="004A22F2">
      <w:pPr>
        <w:ind w:firstLine="708"/>
        <w:rPr>
          <w:rFonts w:cs="Arial"/>
        </w:rPr>
      </w:pPr>
      <w:r>
        <w:rPr>
          <w:rFonts w:cs="Arial"/>
        </w:rPr>
        <w:lastRenderedPageBreak/>
        <w:t>Um data mart é composto de tabela de fato e dimensões. Os fatos contêm as medidas, ou seja, os totais, e as dimensões discriminam essas medidas [Kimball, 2002].</w:t>
      </w:r>
    </w:p>
    <w:p w:rsidR="004A22F2" w:rsidRDefault="004A22F2" w:rsidP="004A22F2">
      <w:pPr>
        <w:ind w:firstLine="708"/>
        <w:rPr>
          <w:rFonts w:cs="Arial"/>
        </w:rPr>
      </w:pPr>
      <w:r>
        <w:rPr>
          <w:rFonts w:cs="Arial"/>
        </w:rPr>
        <w:t>O primeiro fato a ser trabalhado é para analisar a situação dos alunos em relação a evasão, o cancelamento de matrículas e o total de alunos que concluíram seus respectivos cursos, totalizados por campus, curso, ano letivo e período letivo. Para isto, foram criadas as dimensões e tabela de fa</w:t>
      </w:r>
      <w:r w:rsidR="00DD5919">
        <w:rPr>
          <w:rFonts w:cs="Arial"/>
        </w:rPr>
        <w:t>tos, mostrada na Tabela 3</w:t>
      </w:r>
      <w:r>
        <w:rPr>
          <w:rFonts w:cs="Arial"/>
        </w:rPr>
        <w:t>.</w:t>
      </w:r>
    </w:p>
    <w:p w:rsidR="004A22F2" w:rsidRPr="00043DEA" w:rsidRDefault="00DD5919" w:rsidP="004A22F2">
      <w:pPr>
        <w:rPr>
          <w:rFonts w:cs="Arial"/>
          <w:b/>
        </w:rPr>
      </w:pPr>
      <w:r>
        <w:rPr>
          <w:rFonts w:cs="Arial"/>
          <w:b/>
        </w:rPr>
        <w:t>Tabela 3</w:t>
      </w:r>
      <w:r w:rsidR="004A22F2" w:rsidRPr="008C3C64">
        <w:rPr>
          <w:rFonts w:cs="Arial"/>
          <w:b/>
        </w:rPr>
        <w:t xml:space="preserve">. </w:t>
      </w:r>
      <w:r w:rsidR="004A22F2" w:rsidRPr="00A1239F">
        <w:rPr>
          <w:rFonts w:cs="Arial"/>
        </w:rPr>
        <w:t>Dimensões e tabela de fatos.</w:t>
      </w:r>
    </w:p>
    <w:tbl>
      <w:tblPr>
        <w:tblStyle w:val="TabelaSimples2"/>
        <w:tblW w:w="0" w:type="auto"/>
        <w:tblLook w:val="04A0" w:firstRow="1" w:lastRow="0" w:firstColumn="1" w:lastColumn="0" w:noHBand="0" w:noVBand="1"/>
      </w:tblPr>
      <w:tblGrid>
        <w:gridCol w:w="3990"/>
        <w:gridCol w:w="4504"/>
      </w:tblGrid>
      <w:tr w:rsidR="004A22F2" w:rsidTr="004A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Dimensão</w:t>
            </w:r>
          </w:p>
        </w:tc>
        <w:tc>
          <w:tcPr>
            <w:tcW w:w="4504" w:type="dxa"/>
          </w:tcPr>
          <w:p w:rsidR="004A22F2" w:rsidRDefault="004A22F2" w:rsidP="00074203">
            <w:pPr>
              <w:cnfStyle w:val="100000000000" w:firstRow="1" w:lastRow="0" w:firstColumn="0" w:lastColumn="0" w:oddVBand="0" w:evenVBand="0" w:oddHBand="0" w:evenHBand="0" w:firstRowFirstColumn="0" w:firstRowLastColumn="0" w:lastRowFirstColumn="0" w:lastRowLastColumn="0"/>
              <w:rPr>
                <w:rFonts w:cs="Arial"/>
              </w:rPr>
            </w:pPr>
            <w:r>
              <w:rPr>
                <w:rFonts w:cs="Arial"/>
              </w:rPr>
              <w:t>Comentários</w:t>
            </w:r>
          </w:p>
        </w:tc>
      </w:tr>
      <w:tr w:rsidR="004A22F2" w:rsidTr="004A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dimCursos</w:t>
            </w:r>
          </w:p>
        </w:tc>
        <w:tc>
          <w:tcPr>
            <w:tcW w:w="4504" w:type="dxa"/>
          </w:tcPr>
          <w:p w:rsidR="004A22F2" w:rsidRDefault="004A22F2"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Dados referentes aos cursos ministrados no IFRN.</w:t>
            </w:r>
          </w:p>
        </w:tc>
      </w:tr>
      <w:tr w:rsidR="004A22F2" w:rsidTr="004A22F2">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dimInstituicao</w:t>
            </w:r>
          </w:p>
        </w:tc>
        <w:tc>
          <w:tcPr>
            <w:tcW w:w="4504" w:type="dxa"/>
          </w:tcPr>
          <w:p w:rsidR="004A22F2" w:rsidRDefault="004A22F2"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Cadastro de todos os campi.</w:t>
            </w:r>
          </w:p>
        </w:tc>
      </w:tr>
      <w:tr w:rsidR="004A22F2" w:rsidTr="004A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dimTempo</w:t>
            </w:r>
          </w:p>
        </w:tc>
        <w:tc>
          <w:tcPr>
            <w:tcW w:w="4504" w:type="dxa"/>
          </w:tcPr>
          <w:p w:rsidR="004A22F2" w:rsidRDefault="004A22F2"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Dados referentes ao ano ou semestre letivo.</w:t>
            </w:r>
          </w:p>
        </w:tc>
      </w:tr>
      <w:tr w:rsidR="004A22F2" w:rsidTr="004A22F2">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dimEvaJubPorCampusCurso</w:t>
            </w:r>
          </w:p>
        </w:tc>
        <w:tc>
          <w:tcPr>
            <w:tcW w:w="4504" w:type="dxa"/>
          </w:tcPr>
          <w:p w:rsidR="004A22F2" w:rsidRDefault="004A22F2"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Dados referente aos alunos que evadiram ou foram jubilados dos cursos.</w:t>
            </w:r>
          </w:p>
        </w:tc>
      </w:tr>
      <w:tr w:rsidR="004A22F2" w:rsidTr="004A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0" w:type="dxa"/>
          </w:tcPr>
          <w:p w:rsidR="004A22F2" w:rsidRDefault="00F53A95" w:rsidP="00074203">
            <w:pPr>
              <w:rPr>
                <w:rFonts w:cs="Arial"/>
              </w:rPr>
            </w:pPr>
            <w:r>
              <w:rPr>
                <w:rFonts w:cs="Arial"/>
              </w:rPr>
              <w:t>d</w:t>
            </w:r>
            <w:r w:rsidR="004A22F2">
              <w:rPr>
                <w:rFonts w:cs="Arial"/>
              </w:rPr>
              <w:t>imCanceladoPorCampusCurso</w:t>
            </w:r>
          </w:p>
        </w:tc>
        <w:tc>
          <w:tcPr>
            <w:tcW w:w="4504" w:type="dxa"/>
          </w:tcPr>
          <w:p w:rsidR="004A22F2" w:rsidRDefault="004A22F2"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Dados referentes aos alunos que cancelaram suas matrículas nos cursos.</w:t>
            </w:r>
          </w:p>
        </w:tc>
      </w:tr>
      <w:tr w:rsidR="004A22F2" w:rsidTr="004A22F2">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dimConcluidosPorCampusCurso</w:t>
            </w:r>
          </w:p>
        </w:tc>
        <w:tc>
          <w:tcPr>
            <w:tcW w:w="4504" w:type="dxa"/>
          </w:tcPr>
          <w:p w:rsidR="004A22F2" w:rsidRDefault="004A22F2"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Dados referentes aos alunos que concluíram seus cursos.</w:t>
            </w:r>
          </w:p>
        </w:tc>
      </w:tr>
      <w:tr w:rsidR="004A22F2" w:rsidTr="004A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0" w:type="dxa"/>
          </w:tcPr>
          <w:p w:rsidR="004A22F2" w:rsidRDefault="004A22F2" w:rsidP="00074203">
            <w:pPr>
              <w:rPr>
                <w:rFonts w:cs="Arial"/>
              </w:rPr>
            </w:pPr>
            <w:r>
              <w:rPr>
                <w:rFonts w:cs="Arial"/>
              </w:rPr>
              <w:t>FatoEvaCanCon</w:t>
            </w:r>
          </w:p>
        </w:tc>
        <w:tc>
          <w:tcPr>
            <w:tcW w:w="4504" w:type="dxa"/>
          </w:tcPr>
          <w:p w:rsidR="004A22F2" w:rsidRDefault="004A22F2"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Tabela fatos com os totais de alunos evadidos, que cancelaram matrícula e total de concluintes.</w:t>
            </w:r>
          </w:p>
        </w:tc>
      </w:tr>
    </w:tbl>
    <w:p w:rsidR="004A22F2" w:rsidRDefault="004A22F2" w:rsidP="004A22F2"/>
    <w:p w:rsidR="00F53A95" w:rsidRDefault="00AD1F13" w:rsidP="00F53A95">
      <w:r>
        <w:tab/>
        <w:t xml:space="preserve"> A Figura 12</w:t>
      </w:r>
      <w:r w:rsidR="00F53A95">
        <w:t xml:space="preserve"> mostra o Data Mart gerado para este fato. Devo lembrar que as tabelas dimEvaJubPorCampusCurso, </w:t>
      </w:r>
      <w:r w:rsidR="00F53A95">
        <w:rPr>
          <w:rFonts w:cs="Arial"/>
        </w:rPr>
        <w:t>dimCanceladoPorCampusCurso e dimConcluidosPorCampusCurso têm a mesma granularidade que é “</w:t>
      </w:r>
      <w:r w:rsidR="00F53A95">
        <w:t>Campus, curso, ano letivo e período letivo”.</w:t>
      </w:r>
    </w:p>
    <w:p w:rsidR="004A22F2" w:rsidRPr="00F53A95" w:rsidRDefault="004A22F2" w:rsidP="00F53A95">
      <w:pPr>
        <w:jc w:val="right"/>
      </w:pPr>
    </w:p>
    <w:p w:rsidR="00F53A95" w:rsidRDefault="00F53A95" w:rsidP="004A22F2">
      <w:r>
        <w:rPr>
          <w:noProof/>
          <w:lang w:eastAsia="pt-BR"/>
        </w:rPr>
        <w:lastRenderedPageBreak/>
        <w:drawing>
          <wp:inline distT="0" distB="0" distL="0" distR="0" wp14:anchorId="34757902" wp14:editId="19B01413">
            <wp:extent cx="5400040" cy="4196715"/>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196715"/>
                    </a:xfrm>
                    <a:prstGeom prst="rect">
                      <a:avLst/>
                    </a:prstGeom>
                  </pic:spPr>
                </pic:pic>
              </a:graphicData>
            </a:graphic>
          </wp:inline>
        </w:drawing>
      </w:r>
    </w:p>
    <w:p w:rsidR="00F53A95" w:rsidRDefault="00AD1F13" w:rsidP="00F53A95">
      <w:pPr>
        <w:rPr>
          <w:rFonts w:cs="Arial"/>
        </w:rPr>
      </w:pPr>
      <w:r>
        <w:rPr>
          <w:rFonts w:cs="Arial"/>
          <w:b/>
        </w:rPr>
        <w:t>Figura 12</w:t>
      </w:r>
      <w:r w:rsidR="00F742FB">
        <w:rPr>
          <w:rFonts w:cs="Arial"/>
          <w:b/>
        </w:rPr>
        <w:t>.</w:t>
      </w:r>
      <w:r w:rsidR="00F53A95" w:rsidRPr="00226E33">
        <w:rPr>
          <w:rFonts w:cs="Arial"/>
          <w:b/>
        </w:rPr>
        <w:t xml:space="preserve"> </w:t>
      </w:r>
      <w:r w:rsidR="00F53A95" w:rsidRPr="00F742FB">
        <w:rPr>
          <w:rFonts w:cs="Arial"/>
        </w:rPr>
        <w:t>Data mart para as medidas de Evasão, cancelado e concluídos.</w:t>
      </w:r>
    </w:p>
    <w:p w:rsidR="00F53A95" w:rsidRDefault="00F53A95" w:rsidP="00F53A95">
      <w:pPr>
        <w:rPr>
          <w:rFonts w:cs="Arial"/>
        </w:rPr>
      </w:pPr>
      <w:r w:rsidRPr="00226E33">
        <w:rPr>
          <w:rFonts w:cs="Arial"/>
          <w:b/>
        </w:rPr>
        <w:t>Fonte</w:t>
      </w:r>
      <w:r>
        <w:rPr>
          <w:rFonts w:cs="Arial"/>
        </w:rPr>
        <w:t>: Autor</w:t>
      </w:r>
    </w:p>
    <w:p w:rsidR="00F53A95" w:rsidRDefault="00F53A95" w:rsidP="00F53A95"/>
    <w:p w:rsidR="00145ECC" w:rsidRDefault="00145ECC" w:rsidP="00F53A95">
      <w:pPr>
        <w:rPr>
          <w:rFonts w:cs="Arial"/>
        </w:rPr>
      </w:pPr>
      <w:r>
        <w:tab/>
      </w:r>
      <w:r>
        <w:rPr>
          <w:rFonts w:cs="Arial"/>
        </w:rPr>
        <w:t>Criado o modelo dimensional, o próximo passo, de acordo com a arq</w:t>
      </w:r>
      <w:r w:rsidR="009B48FC">
        <w:rPr>
          <w:rFonts w:cs="Arial"/>
        </w:rPr>
        <w:t>uitetura da Figura 10</w:t>
      </w:r>
      <w:r>
        <w:rPr>
          <w:rFonts w:cs="Arial"/>
        </w:rPr>
        <w:t>, é a extração, a transformação e a carga dos dados da fonte de dados para o modelo dimensional. Para esta tarefa, será utilizada consultas SQL, para extrair os dados da base de dados acadêmica para as dimensões e em seguida, será feita a carga na tabela de fatos, também usando uma consulta SQL. A Listagem 3.1 a seguir, exemplifica a extração e carga do sistema acadêmico para a tabela dimEvaJubPorCampusCurso do modelo dimensional, usando uma consulta SQL.</w:t>
      </w:r>
      <w:r w:rsidR="004815B7">
        <w:rPr>
          <w:rFonts w:cs="Arial"/>
        </w:rPr>
        <w:t xml:space="preserve"> As demais dimensões usam código SQL semelhante.</w:t>
      </w:r>
    </w:p>
    <w:p w:rsidR="00145ECC" w:rsidRDefault="00145ECC" w:rsidP="00145ECC">
      <w:pPr>
        <w:pBdr>
          <w:bottom w:val="single" w:sz="6" w:space="1" w:color="auto"/>
        </w:pBdr>
        <w:rPr>
          <w:rFonts w:cs="Arial"/>
        </w:rPr>
      </w:pPr>
      <w:r w:rsidRPr="00D57F19">
        <w:rPr>
          <w:rFonts w:cs="Arial"/>
          <w:b/>
        </w:rPr>
        <w:t xml:space="preserve">Listagem </w:t>
      </w:r>
      <w:r w:rsidR="008C157A">
        <w:rPr>
          <w:rFonts w:cs="Arial"/>
          <w:b/>
        </w:rPr>
        <w:t>3.</w:t>
      </w:r>
      <w:r w:rsidRPr="00D57F19">
        <w:rPr>
          <w:rFonts w:cs="Arial"/>
          <w:b/>
        </w:rPr>
        <w:t>1</w:t>
      </w:r>
      <w:r>
        <w:rPr>
          <w:rFonts w:cs="Arial"/>
        </w:rPr>
        <w:t>: SQL para popular a dimensão dimEvaJubPorCampusCurso</w:t>
      </w:r>
    </w:p>
    <w:p w:rsidR="00145ECC" w:rsidRPr="00074744" w:rsidRDefault="00145ECC" w:rsidP="00145ECC">
      <w:pPr>
        <w:autoSpaceDE w:val="0"/>
        <w:autoSpaceDN w:val="0"/>
        <w:adjustRightInd w:val="0"/>
        <w:spacing w:line="240" w:lineRule="auto"/>
        <w:rPr>
          <w:rFonts w:cs="Arial"/>
          <w:color w:val="808080"/>
          <w:sz w:val="22"/>
          <w:szCs w:val="22"/>
        </w:rPr>
      </w:pPr>
      <w:r w:rsidRPr="00074744">
        <w:rPr>
          <w:rFonts w:cs="Arial"/>
          <w:color w:val="0000FF"/>
          <w:sz w:val="22"/>
          <w:szCs w:val="22"/>
        </w:rPr>
        <w:t>INSERT</w:t>
      </w:r>
      <w:r w:rsidRPr="00074744">
        <w:rPr>
          <w:rFonts w:cs="Arial"/>
          <w:sz w:val="22"/>
          <w:szCs w:val="22"/>
        </w:rPr>
        <w:t xml:space="preserve"> </w:t>
      </w:r>
      <w:r w:rsidRPr="00074744">
        <w:rPr>
          <w:rFonts w:cs="Arial"/>
          <w:color w:val="0000FF"/>
          <w:sz w:val="22"/>
          <w:szCs w:val="22"/>
        </w:rPr>
        <w:t xml:space="preserve">INTO </w:t>
      </w:r>
      <w:r w:rsidRPr="00074744">
        <w:rPr>
          <w:rFonts w:cs="Arial"/>
          <w:sz w:val="22"/>
          <w:szCs w:val="22"/>
        </w:rPr>
        <w:t>dimEvaJubPorCampusCurso</w:t>
      </w:r>
      <w:r w:rsidRPr="00074744">
        <w:rPr>
          <w:rFonts w:cs="Arial"/>
          <w:color w:val="808080"/>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color w:val="808080"/>
          <w:sz w:val="22"/>
          <w:szCs w:val="22"/>
        </w:rPr>
        <w:t xml:space="preserve">                       (</w:t>
      </w:r>
      <w:r w:rsidRPr="00074744">
        <w:rPr>
          <w:rFonts w:cs="Arial"/>
          <w:sz w:val="22"/>
          <w:szCs w:val="22"/>
        </w:rPr>
        <w:t>Campus</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 xml:space="preserve">             </w:t>
      </w:r>
      <w:r w:rsidRPr="00074744">
        <w:rPr>
          <w:rFonts w:cs="Arial"/>
          <w:sz w:val="22"/>
          <w:szCs w:val="22"/>
        </w:rPr>
        <w:tab/>
        <w:t xml:space="preserve">   Curso</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ab/>
        <w:t xml:space="preserve">              [Ano Letivo]</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ab/>
      </w:r>
      <w:r w:rsidRPr="00074744">
        <w:rPr>
          <w:rFonts w:cs="Arial"/>
          <w:sz w:val="22"/>
          <w:szCs w:val="22"/>
        </w:rPr>
        <w:tab/>
        <w:t xml:space="preserve">   [Periodo Letivo]</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ab/>
      </w:r>
      <w:r w:rsidRPr="00074744">
        <w:rPr>
          <w:rFonts w:cs="Arial"/>
          <w:sz w:val="22"/>
          <w:szCs w:val="22"/>
        </w:rPr>
        <w:tab/>
        <w:t xml:space="preserve">   TotalEvadidos</w:t>
      </w:r>
      <w:r w:rsidRPr="00074744">
        <w:rPr>
          <w:rFonts w:cs="Arial"/>
          <w:color w:val="808080"/>
          <w:sz w:val="22"/>
          <w:szCs w:val="22"/>
        </w:rPr>
        <w:t>)</w:t>
      </w:r>
    </w:p>
    <w:p w:rsidR="00145ECC" w:rsidRPr="00074744" w:rsidRDefault="00145ECC" w:rsidP="00145ECC">
      <w:pPr>
        <w:autoSpaceDE w:val="0"/>
        <w:autoSpaceDN w:val="0"/>
        <w:adjustRightInd w:val="0"/>
        <w:spacing w:line="240" w:lineRule="auto"/>
        <w:rPr>
          <w:rFonts w:cs="Arial"/>
          <w:sz w:val="22"/>
          <w:szCs w:val="22"/>
        </w:rPr>
      </w:pPr>
      <w:r w:rsidRPr="00074744">
        <w:rPr>
          <w:rFonts w:cs="Arial"/>
          <w:color w:val="0000FF"/>
          <w:sz w:val="22"/>
          <w:szCs w:val="22"/>
        </w:rPr>
        <w:t>SELECT</w:t>
      </w:r>
      <w:r w:rsidRPr="00074744">
        <w:rPr>
          <w:rFonts w:cs="Arial"/>
          <w:sz w:val="22"/>
          <w:szCs w:val="22"/>
        </w:rPr>
        <w:t xml:space="preserve"> desc_instituicao </w:t>
      </w:r>
      <w:r w:rsidRPr="00074744">
        <w:rPr>
          <w:rFonts w:cs="Arial"/>
          <w:color w:val="0000FF"/>
          <w:sz w:val="22"/>
          <w:szCs w:val="22"/>
        </w:rPr>
        <w:t>AS</w:t>
      </w:r>
      <w:r w:rsidRPr="00074744">
        <w:rPr>
          <w:rFonts w:cs="Arial"/>
          <w:sz w:val="22"/>
          <w:szCs w:val="22"/>
        </w:rPr>
        <w:t xml:space="preserve"> [Campus]</w:t>
      </w:r>
      <w:r w:rsidRPr="00074744">
        <w:rPr>
          <w:rFonts w:cs="Arial"/>
          <w:color w:val="808080"/>
          <w:sz w:val="22"/>
          <w:szCs w:val="22"/>
        </w:rPr>
        <w:t>,</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lastRenderedPageBreak/>
        <w:t xml:space="preserve">       </w:t>
      </w:r>
      <w:r w:rsidR="00074744" w:rsidRPr="00074744">
        <w:rPr>
          <w:rFonts w:cs="Arial"/>
          <w:sz w:val="22"/>
          <w:szCs w:val="22"/>
        </w:rPr>
        <w:t xml:space="preserve">        </w:t>
      </w:r>
      <w:r w:rsidRPr="00074744">
        <w:rPr>
          <w:rFonts w:cs="Arial"/>
          <w:sz w:val="22"/>
          <w:szCs w:val="22"/>
        </w:rPr>
        <w:t xml:space="preserve">sigla_curso </w:t>
      </w:r>
      <w:r w:rsidRPr="00074744">
        <w:rPr>
          <w:rFonts w:cs="Arial"/>
          <w:color w:val="0000FF"/>
          <w:sz w:val="22"/>
          <w:szCs w:val="22"/>
        </w:rPr>
        <w:t>AS</w:t>
      </w:r>
      <w:r w:rsidRPr="00074744">
        <w:rPr>
          <w:rFonts w:cs="Arial"/>
          <w:sz w:val="22"/>
          <w:szCs w:val="22"/>
        </w:rPr>
        <w:t xml:space="preserve"> [Curso]</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 xml:space="preserve">       </w:t>
      </w:r>
      <w:r w:rsidR="00074744" w:rsidRPr="00074744">
        <w:rPr>
          <w:rFonts w:cs="Arial"/>
          <w:sz w:val="22"/>
          <w:szCs w:val="22"/>
        </w:rPr>
        <w:t xml:space="preserve">    </w:t>
      </w:r>
      <w:r w:rsidRPr="00074744">
        <w:rPr>
          <w:rFonts w:cs="Arial"/>
          <w:sz w:val="22"/>
          <w:szCs w:val="22"/>
        </w:rPr>
        <w:t xml:space="preserve">ano_let </w:t>
      </w:r>
      <w:r w:rsidRPr="00074744">
        <w:rPr>
          <w:rFonts w:cs="Arial"/>
          <w:color w:val="0000FF"/>
          <w:sz w:val="22"/>
          <w:szCs w:val="22"/>
        </w:rPr>
        <w:t>AS</w:t>
      </w:r>
      <w:r w:rsidRPr="00074744">
        <w:rPr>
          <w:rFonts w:cs="Arial"/>
          <w:sz w:val="22"/>
          <w:szCs w:val="22"/>
        </w:rPr>
        <w:t xml:space="preserve"> [Ano Letivo]</w:t>
      </w:r>
      <w:r w:rsidRPr="00074744">
        <w:rPr>
          <w:rFonts w:cs="Arial"/>
          <w:color w:val="808080"/>
          <w:sz w:val="22"/>
          <w:szCs w:val="22"/>
        </w:rPr>
        <w:t>,</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 xml:space="preserve">      </w:t>
      </w:r>
      <w:r w:rsidR="00074744" w:rsidRPr="00074744">
        <w:rPr>
          <w:rFonts w:cs="Arial"/>
          <w:sz w:val="22"/>
          <w:szCs w:val="22"/>
        </w:rPr>
        <w:t xml:space="preserve">    </w:t>
      </w:r>
      <w:r w:rsidRPr="00074744">
        <w:rPr>
          <w:rFonts w:cs="Arial"/>
          <w:sz w:val="22"/>
          <w:szCs w:val="22"/>
        </w:rPr>
        <w:t xml:space="preserve"> periodo_Let </w:t>
      </w:r>
      <w:r w:rsidRPr="00074744">
        <w:rPr>
          <w:rFonts w:cs="Arial"/>
          <w:color w:val="0000FF"/>
          <w:sz w:val="22"/>
          <w:szCs w:val="22"/>
        </w:rPr>
        <w:t>AS</w:t>
      </w:r>
      <w:r w:rsidRPr="00074744">
        <w:rPr>
          <w:rFonts w:cs="Arial"/>
          <w:sz w:val="22"/>
          <w:szCs w:val="22"/>
        </w:rPr>
        <w:t xml:space="preserve"> [Periodo Letivo]</w:t>
      </w:r>
      <w:r w:rsidRPr="00074744">
        <w:rPr>
          <w:rFonts w:cs="Arial"/>
          <w:color w:val="808080"/>
          <w:sz w:val="22"/>
          <w:szCs w:val="22"/>
        </w:rPr>
        <w:t>,</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 xml:space="preserve">       </w:t>
      </w:r>
      <w:r w:rsidR="00074744" w:rsidRPr="00074744">
        <w:rPr>
          <w:rFonts w:cs="Arial"/>
          <w:sz w:val="22"/>
          <w:szCs w:val="22"/>
        </w:rPr>
        <w:t xml:space="preserve">    </w:t>
      </w:r>
      <w:r w:rsidRPr="00074744">
        <w:rPr>
          <w:rFonts w:cs="Arial"/>
          <w:color w:val="FF00FF"/>
          <w:sz w:val="22"/>
          <w:szCs w:val="22"/>
        </w:rPr>
        <w:t>sum</w:t>
      </w:r>
      <w:r w:rsidRPr="00074744">
        <w:rPr>
          <w:rFonts w:cs="Arial"/>
          <w:color w:val="808080"/>
          <w:sz w:val="22"/>
          <w:szCs w:val="22"/>
        </w:rPr>
        <w:t>(</w:t>
      </w:r>
      <w:r w:rsidRPr="00074744">
        <w:rPr>
          <w:rFonts w:cs="Arial"/>
          <w:sz w:val="22"/>
          <w:szCs w:val="22"/>
        </w:rPr>
        <w:t>QTD_ALUNO</w:t>
      </w:r>
      <w:r w:rsidRPr="00074744">
        <w:rPr>
          <w:rFonts w:cs="Arial"/>
          <w:color w:val="808080"/>
          <w:sz w:val="22"/>
          <w:szCs w:val="22"/>
        </w:rPr>
        <w:t>)</w:t>
      </w:r>
      <w:r w:rsidRPr="00074744">
        <w:rPr>
          <w:rFonts w:cs="Arial"/>
          <w:sz w:val="22"/>
          <w:szCs w:val="22"/>
        </w:rPr>
        <w:t xml:space="preserve"> </w:t>
      </w:r>
      <w:r w:rsidRPr="00074744">
        <w:rPr>
          <w:rFonts w:cs="Arial"/>
          <w:color w:val="0000FF"/>
          <w:sz w:val="22"/>
          <w:szCs w:val="22"/>
        </w:rPr>
        <w:t>AS</w:t>
      </w:r>
      <w:r w:rsidRPr="00074744">
        <w:rPr>
          <w:rFonts w:cs="Arial"/>
          <w:sz w:val="22"/>
          <w:szCs w:val="22"/>
        </w:rPr>
        <w:t xml:space="preserve"> TotalEvadidos</w:t>
      </w:r>
    </w:p>
    <w:p w:rsidR="00145ECC" w:rsidRPr="00074744" w:rsidRDefault="00145ECC" w:rsidP="00145ECC">
      <w:pPr>
        <w:autoSpaceDE w:val="0"/>
        <w:autoSpaceDN w:val="0"/>
        <w:adjustRightInd w:val="0"/>
        <w:spacing w:line="240" w:lineRule="auto"/>
        <w:rPr>
          <w:rFonts w:cs="Arial"/>
          <w:sz w:val="22"/>
          <w:szCs w:val="22"/>
        </w:rPr>
      </w:pPr>
      <w:r w:rsidRPr="00074744">
        <w:rPr>
          <w:rFonts w:cs="Arial"/>
          <w:color w:val="0000FF"/>
          <w:sz w:val="22"/>
          <w:szCs w:val="22"/>
        </w:rPr>
        <w:t>FROM</w:t>
      </w:r>
      <w:r w:rsidRPr="00074744">
        <w:rPr>
          <w:rFonts w:cs="Arial"/>
          <w:sz w:val="22"/>
          <w:szCs w:val="22"/>
        </w:rPr>
        <w:t xml:space="preserve"> vJuntandoEvaDeslCon </w:t>
      </w:r>
    </w:p>
    <w:p w:rsidR="00145ECC" w:rsidRPr="00074744" w:rsidRDefault="00145ECC" w:rsidP="00145ECC">
      <w:pPr>
        <w:autoSpaceDE w:val="0"/>
        <w:autoSpaceDN w:val="0"/>
        <w:adjustRightInd w:val="0"/>
        <w:spacing w:line="240" w:lineRule="auto"/>
        <w:rPr>
          <w:rFonts w:cs="Arial"/>
          <w:sz w:val="22"/>
          <w:szCs w:val="22"/>
        </w:rPr>
      </w:pPr>
      <w:r w:rsidRPr="00074744">
        <w:rPr>
          <w:rFonts w:cs="Arial"/>
          <w:color w:val="0000FF"/>
          <w:sz w:val="22"/>
          <w:szCs w:val="22"/>
        </w:rPr>
        <w:t>WHERE</w:t>
      </w:r>
      <w:r w:rsidRPr="00074744">
        <w:rPr>
          <w:rFonts w:cs="Arial"/>
          <w:sz w:val="22"/>
          <w:szCs w:val="22"/>
        </w:rPr>
        <w:t xml:space="preserve"> Situacao_Da_Matricula </w:t>
      </w:r>
      <w:r w:rsidRPr="00074744">
        <w:rPr>
          <w:rFonts w:cs="Arial"/>
          <w:color w:val="808080"/>
          <w:sz w:val="22"/>
          <w:szCs w:val="22"/>
        </w:rPr>
        <w:t>=</w:t>
      </w:r>
      <w:r w:rsidRPr="00074744">
        <w:rPr>
          <w:rFonts w:cs="Arial"/>
          <w:sz w:val="22"/>
          <w:szCs w:val="22"/>
        </w:rPr>
        <w:t xml:space="preserve"> </w:t>
      </w:r>
      <w:r w:rsidRPr="00074744">
        <w:rPr>
          <w:rFonts w:cs="Arial"/>
          <w:color w:val="FF0000"/>
          <w:sz w:val="22"/>
          <w:szCs w:val="22"/>
        </w:rPr>
        <w:t>'Evasão'</w:t>
      </w:r>
      <w:r w:rsidRPr="00074744">
        <w:rPr>
          <w:rFonts w:cs="Arial"/>
          <w:sz w:val="22"/>
          <w:szCs w:val="22"/>
        </w:rPr>
        <w:t xml:space="preserve"> </w:t>
      </w:r>
      <w:r w:rsidRPr="00074744">
        <w:rPr>
          <w:rFonts w:cs="Arial"/>
          <w:color w:val="808080"/>
          <w:sz w:val="22"/>
          <w:szCs w:val="22"/>
        </w:rPr>
        <w:t>OR</w:t>
      </w:r>
      <w:r w:rsidRPr="00074744">
        <w:rPr>
          <w:rFonts w:cs="Arial"/>
          <w:sz w:val="22"/>
          <w:szCs w:val="22"/>
        </w:rPr>
        <w:t xml:space="preserve"> </w:t>
      </w:r>
    </w:p>
    <w:p w:rsidR="00145ECC" w:rsidRPr="00074744" w:rsidRDefault="00145ECC" w:rsidP="00145ECC">
      <w:pPr>
        <w:autoSpaceDE w:val="0"/>
        <w:autoSpaceDN w:val="0"/>
        <w:adjustRightInd w:val="0"/>
        <w:spacing w:line="240" w:lineRule="auto"/>
        <w:rPr>
          <w:rFonts w:cs="Arial"/>
          <w:sz w:val="22"/>
          <w:szCs w:val="22"/>
        </w:rPr>
      </w:pPr>
      <w:r w:rsidRPr="00074744">
        <w:rPr>
          <w:rFonts w:cs="Arial"/>
          <w:sz w:val="22"/>
          <w:szCs w:val="22"/>
        </w:rPr>
        <w:t xml:space="preserve">              Situacao_Da_Matricula </w:t>
      </w:r>
      <w:r w:rsidRPr="00074744">
        <w:rPr>
          <w:rFonts w:cs="Arial"/>
          <w:color w:val="808080"/>
          <w:sz w:val="22"/>
          <w:szCs w:val="22"/>
        </w:rPr>
        <w:t>=</w:t>
      </w:r>
      <w:r w:rsidRPr="00074744">
        <w:rPr>
          <w:rFonts w:cs="Arial"/>
          <w:color w:val="FF0000"/>
          <w:sz w:val="22"/>
          <w:szCs w:val="22"/>
        </w:rPr>
        <w:t>'Jubilado'</w:t>
      </w:r>
    </w:p>
    <w:p w:rsidR="00145ECC" w:rsidRPr="00074744" w:rsidRDefault="00145ECC" w:rsidP="00145ECC">
      <w:pPr>
        <w:pBdr>
          <w:bottom w:val="single" w:sz="6" w:space="1" w:color="auto"/>
        </w:pBdr>
        <w:autoSpaceDE w:val="0"/>
        <w:autoSpaceDN w:val="0"/>
        <w:adjustRightInd w:val="0"/>
        <w:spacing w:line="240" w:lineRule="auto"/>
        <w:rPr>
          <w:rFonts w:cs="Arial"/>
          <w:sz w:val="22"/>
          <w:szCs w:val="22"/>
        </w:rPr>
      </w:pPr>
      <w:r w:rsidRPr="00074744">
        <w:rPr>
          <w:rFonts w:cs="Arial"/>
          <w:color w:val="0000FF"/>
          <w:sz w:val="22"/>
          <w:szCs w:val="22"/>
        </w:rPr>
        <w:t>GROUP</w:t>
      </w:r>
      <w:r w:rsidRPr="00074744">
        <w:rPr>
          <w:rFonts w:cs="Arial"/>
          <w:sz w:val="22"/>
          <w:szCs w:val="22"/>
        </w:rPr>
        <w:t xml:space="preserve"> </w:t>
      </w:r>
      <w:r w:rsidRPr="00074744">
        <w:rPr>
          <w:rFonts w:cs="Arial"/>
          <w:color w:val="0000FF"/>
          <w:sz w:val="22"/>
          <w:szCs w:val="22"/>
        </w:rPr>
        <w:t>BY</w:t>
      </w:r>
      <w:r w:rsidRPr="00074744">
        <w:rPr>
          <w:rFonts w:cs="Arial"/>
          <w:sz w:val="22"/>
          <w:szCs w:val="22"/>
        </w:rPr>
        <w:t xml:space="preserve"> DESC_INSTITUICAO</w:t>
      </w:r>
      <w:r w:rsidRPr="00074744">
        <w:rPr>
          <w:rFonts w:cs="Arial"/>
          <w:color w:val="808080"/>
          <w:sz w:val="22"/>
          <w:szCs w:val="22"/>
        </w:rPr>
        <w:t>,</w:t>
      </w:r>
      <w:r w:rsidRPr="00074744">
        <w:rPr>
          <w:rFonts w:cs="Arial"/>
          <w:sz w:val="22"/>
          <w:szCs w:val="22"/>
        </w:rPr>
        <w:t xml:space="preserve"> Sigla_Curso</w:t>
      </w:r>
      <w:r w:rsidRPr="00074744">
        <w:rPr>
          <w:rFonts w:cs="Arial"/>
          <w:color w:val="808080"/>
          <w:sz w:val="22"/>
          <w:szCs w:val="22"/>
        </w:rPr>
        <w:t>,</w:t>
      </w:r>
      <w:r w:rsidRPr="00074744">
        <w:rPr>
          <w:rFonts w:cs="Arial"/>
          <w:sz w:val="22"/>
          <w:szCs w:val="22"/>
        </w:rPr>
        <w:t>ANO_LET</w:t>
      </w:r>
      <w:r w:rsidRPr="00074744">
        <w:rPr>
          <w:rFonts w:cs="Arial"/>
          <w:color w:val="808080"/>
          <w:sz w:val="22"/>
          <w:szCs w:val="22"/>
        </w:rPr>
        <w:t>,</w:t>
      </w:r>
      <w:r w:rsidRPr="00074744">
        <w:rPr>
          <w:rFonts w:cs="Arial"/>
          <w:sz w:val="22"/>
          <w:szCs w:val="22"/>
        </w:rPr>
        <w:t xml:space="preserve"> PERIODO_LET</w:t>
      </w:r>
    </w:p>
    <w:p w:rsidR="00145ECC" w:rsidRDefault="00145ECC" w:rsidP="00F53A95"/>
    <w:p w:rsidR="00145ECC" w:rsidRDefault="006C7CD2" w:rsidP="00F53A95">
      <w:pPr>
        <w:rPr>
          <w:rFonts w:cs="Arial"/>
        </w:rPr>
      </w:pPr>
      <w:r>
        <w:tab/>
      </w:r>
      <w:r>
        <w:rPr>
          <w:rFonts w:cs="Arial"/>
        </w:rPr>
        <w:t>A Listagem 3.2 a seguir, exemplifica a população da tabela de fato, usando uma consulta SQL.</w:t>
      </w:r>
    </w:p>
    <w:p w:rsidR="00074744" w:rsidRDefault="00074744" w:rsidP="00074744">
      <w:pPr>
        <w:pBdr>
          <w:bottom w:val="single" w:sz="6" w:space="1" w:color="auto"/>
        </w:pBdr>
        <w:rPr>
          <w:rFonts w:cs="Arial"/>
          <w:b/>
        </w:rPr>
      </w:pPr>
      <w:r>
        <w:rPr>
          <w:rFonts w:cs="Arial"/>
          <w:b/>
        </w:rPr>
        <w:t>Listagem 3.2</w:t>
      </w:r>
      <w:r>
        <w:rPr>
          <w:rFonts w:cs="Arial"/>
        </w:rPr>
        <w:t xml:space="preserve">: SQL para popular a tabela de fatos </w:t>
      </w:r>
      <w:r w:rsidRPr="008969B3">
        <w:rPr>
          <w:rFonts w:cs="Arial"/>
        </w:rPr>
        <w:t>FatoEvaCanCon</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color w:val="0000FF"/>
          <w:sz w:val="22"/>
          <w:szCs w:val="22"/>
        </w:rPr>
        <w:t>INSERT</w:t>
      </w:r>
      <w:r w:rsidRPr="00074744">
        <w:rPr>
          <w:rFonts w:cs="Arial"/>
          <w:sz w:val="22"/>
          <w:szCs w:val="22"/>
        </w:rPr>
        <w:t xml:space="preserve"> </w:t>
      </w:r>
      <w:r w:rsidRPr="00074744">
        <w:rPr>
          <w:rFonts w:cs="Arial"/>
          <w:color w:val="0000FF"/>
          <w:sz w:val="22"/>
          <w:szCs w:val="22"/>
        </w:rPr>
        <w:t>INTO</w:t>
      </w:r>
      <w:r w:rsidRPr="00074744">
        <w:rPr>
          <w:rFonts w:cs="Arial"/>
          <w:sz w:val="22"/>
          <w:szCs w:val="22"/>
        </w:rPr>
        <w:t xml:space="preserve"> FatoEvaCanCon</w:t>
      </w:r>
      <w:r w:rsidRPr="00074744">
        <w:rPr>
          <w:rFonts w:cs="Arial"/>
          <w:color w:val="0000FF"/>
          <w:sz w:val="22"/>
          <w:szCs w:val="22"/>
        </w:rPr>
        <w:t xml:space="preserve"> </w:t>
      </w:r>
      <w:r w:rsidRPr="00074744">
        <w:rPr>
          <w:rFonts w:cs="Arial"/>
          <w:color w:val="808080"/>
          <w:sz w:val="22"/>
          <w:szCs w:val="22"/>
        </w:rPr>
        <w:t>(</w:t>
      </w:r>
      <w:r w:rsidRPr="00074744">
        <w:rPr>
          <w:rFonts w:cs="Arial"/>
          <w:sz w:val="22"/>
          <w:szCs w:val="22"/>
        </w:rPr>
        <w:t>Campus</w:t>
      </w:r>
      <w:r w:rsidRPr="00074744">
        <w:rPr>
          <w:rFonts w:cs="Arial"/>
          <w:color w:val="808080"/>
          <w:sz w:val="22"/>
          <w:szCs w:val="22"/>
        </w:rPr>
        <w:t>,</w:t>
      </w:r>
      <w:r w:rsidRPr="00074744">
        <w:rPr>
          <w:rFonts w:cs="Arial"/>
          <w:sz w:val="22"/>
          <w:szCs w:val="22"/>
        </w:rPr>
        <w:t>Curso</w:t>
      </w:r>
      <w:r w:rsidRPr="00074744">
        <w:rPr>
          <w:rFonts w:cs="Arial"/>
          <w:color w:val="808080"/>
          <w:sz w:val="22"/>
          <w:szCs w:val="22"/>
        </w:rPr>
        <w:t xml:space="preserve">, </w:t>
      </w:r>
      <w:r w:rsidRPr="00074744">
        <w:rPr>
          <w:rFonts w:cs="Arial"/>
          <w:sz w:val="22"/>
          <w:szCs w:val="22"/>
        </w:rPr>
        <w:t>[Ano Letivo]</w:t>
      </w:r>
      <w:r w:rsidRPr="00074744">
        <w:rPr>
          <w:rFonts w:cs="Arial"/>
          <w:color w:val="808080"/>
          <w:sz w:val="22"/>
          <w:szCs w:val="22"/>
        </w:rPr>
        <w:t>,</w:t>
      </w:r>
      <w:r w:rsidRPr="00074744">
        <w:rPr>
          <w:rFonts w:cs="Arial"/>
          <w:sz w:val="22"/>
          <w:szCs w:val="22"/>
        </w:rPr>
        <w:t xml:space="preserve"> [Periodo Letivo]</w:t>
      </w:r>
      <w:r w:rsidRPr="00074744">
        <w:rPr>
          <w:rFonts w:cs="Arial"/>
          <w:color w:val="808080"/>
          <w:sz w:val="22"/>
          <w:szCs w:val="22"/>
        </w:rPr>
        <w:t>,</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w:t>
      </w:r>
      <w:r w:rsidRPr="00074744">
        <w:rPr>
          <w:rFonts w:cs="Arial"/>
          <w:sz w:val="22"/>
          <w:szCs w:val="22"/>
        </w:rPr>
        <w:tab/>
      </w:r>
      <w:r w:rsidRPr="00074744">
        <w:rPr>
          <w:rFonts w:cs="Arial"/>
          <w:sz w:val="22"/>
          <w:szCs w:val="22"/>
        </w:rPr>
        <w:tab/>
      </w:r>
      <w:r w:rsidRPr="00074744">
        <w:rPr>
          <w:rFonts w:cs="Arial"/>
          <w:sz w:val="22"/>
          <w:szCs w:val="22"/>
        </w:rPr>
        <w:tab/>
        <w:t>TotalEvaJubilado</w:t>
      </w:r>
      <w:r w:rsidRPr="00074744">
        <w:rPr>
          <w:rFonts w:cs="Arial"/>
          <w:color w:val="808080"/>
          <w:sz w:val="22"/>
          <w:szCs w:val="22"/>
        </w:rPr>
        <w:t>,</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ab/>
      </w:r>
      <w:r w:rsidRPr="00074744">
        <w:rPr>
          <w:rFonts w:cs="Arial"/>
          <w:sz w:val="22"/>
          <w:szCs w:val="22"/>
        </w:rPr>
        <w:tab/>
        <w:t xml:space="preserve">        </w:t>
      </w:r>
      <w:r w:rsidRPr="00074744">
        <w:rPr>
          <w:rFonts w:cs="Arial"/>
          <w:sz w:val="22"/>
          <w:szCs w:val="22"/>
        </w:rPr>
        <w:tab/>
      </w:r>
      <w:r w:rsidRPr="00074744">
        <w:rPr>
          <w:rFonts w:cs="Arial"/>
          <w:sz w:val="22"/>
          <w:szCs w:val="22"/>
        </w:rPr>
        <w:tab/>
      </w:r>
      <w:r w:rsidRPr="00074744">
        <w:rPr>
          <w:rFonts w:cs="Arial"/>
          <w:sz w:val="22"/>
          <w:szCs w:val="22"/>
        </w:rPr>
        <w:tab/>
        <w:t>TotalConcluidos</w:t>
      </w:r>
      <w:r w:rsidRPr="00074744">
        <w:rPr>
          <w:rFonts w:cs="Arial"/>
          <w:color w:val="808080"/>
          <w:sz w:val="22"/>
          <w:szCs w:val="22"/>
        </w:rPr>
        <w:t>,</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w:t>
      </w:r>
      <w:r w:rsidRPr="00074744">
        <w:rPr>
          <w:rFonts w:cs="Arial"/>
          <w:sz w:val="22"/>
          <w:szCs w:val="22"/>
        </w:rPr>
        <w:tab/>
      </w:r>
      <w:r w:rsidRPr="00074744">
        <w:rPr>
          <w:rFonts w:cs="Arial"/>
          <w:sz w:val="22"/>
          <w:szCs w:val="22"/>
        </w:rPr>
        <w:tab/>
      </w:r>
      <w:r w:rsidRPr="00074744">
        <w:rPr>
          <w:rFonts w:cs="Arial"/>
          <w:sz w:val="22"/>
          <w:szCs w:val="22"/>
        </w:rPr>
        <w:tab/>
        <w:t>TotalCancelados</w:t>
      </w:r>
      <w:r w:rsidRPr="00074744">
        <w:rPr>
          <w:rFonts w:cs="Arial"/>
          <w:color w:val="808080"/>
          <w:sz w:val="22"/>
          <w:szCs w:val="22"/>
        </w:rPr>
        <w:t>,</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ab/>
      </w:r>
      <w:r w:rsidRPr="00074744">
        <w:rPr>
          <w:rFonts w:cs="Arial"/>
          <w:sz w:val="22"/>
          <w:szCs w:val="22"/>
        </w:rPr>
        <w:tab/>
        <w:t xml:space="preserve">        </w:t>
      </w:r>
      <w:r w:rsidRPr="00074744">
        <w:rPr>
          <w:rFonts w:cs="Arial"/>
          <w:sz w:val="22"/>
          <w:szCs w:val="22"/>
        </w:rPr>
        <w:tab/>
      </w:r>
      <w:r w:rsidRPr="00074744">
        <w:rPr>
          <w:rFonts w:cs="Arial"/>
          <w:sz w:val="22"/>
          <w:szCs w:val="22"/>
        </w:rPr>
        <w:tab/>
      </w:r>
      <w:r w:rsidRPr="00074744">
        <w:rPr>
          <w:rFonts w:cs="Arial"/>
          <w:sz w:val="22"/>
          <w:szCs w:val="22"/>
        </w:rPr>
        <w:tab/>
        <w:t>Data_Inclusão</w:t>
      </w:r>
      <w:r w:rsidRPr="00074744">
        <w:rPr>
          <w:rFonts w:cs="Arial"/>
          <w:color w:val="808080"/>
          <w:sz w:val="22"/>
          <w:szCs w:val="22"/>
        </w:rPr>
        <w:t>,</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w:t>
      </w:r>
      <w:r w:rsidRPr="00074744">
        <w:rPr>
          <w:rFonts w:cs="Arial"/>
          <w:sz w:val="22"/>
          <w:szCs w:val="22"/>
        </w:rPr>
        <w:tab/>
      </w:r>
      <w:r w:rsidRPr="00074744">
        <w:rPr>
          <w:rFonts w:cs="Arial"/>
          <w:sz w:val="22"/>
          <w:szCs w:val="22"/>
        </w:rPr>
        <w:tab/>
      </w:r>
      <w:r w:rsidRPr="00074744">
        <w:rPr>
          <w:rFonts w:cs="Arial"/>
          <w:sz w:val="22"/>
          <w:szCs w:val="22"/>
        </w:rPr>
        <w:tab/>
        <w:t>DataAtualizacao</w:t>
      </w:r>
      <w:r w:rsidRPr="00074744">
        <w:rPr>
          <w:rFonts w:cs="Arial"/>
          <w:color w:val="808080"/>
          <w:sz w:val="22"/>
          <w:szCs w:val="22"/>
        </w:rPr>
        <w:t>)</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color w:val="0000FF"/>
          <w:sz w:val="22"/>
          <w:szCs w:val="22"/>
        </w:rPr>
        <w:t>SELECT</w:t>
      </w:r>
      <w:r w:rsidRPr="00074744">
        <w:rPr>
          <w:rFonts w:cs="Arial"/>
          <w:sz w:val="22"/>
          <w:szCs w:val="22"/>
        </w:rPr>
        <w:t xml:space="preserve"> </w:t>
      </w:r>
      <w:r w:rsidRPr="00074744">
        <w:rPr>
          <w:rFonts w:cs="Arial"/>
          <w:color w:val="FF00FF"/>
          <w:sz w:val="22"/>
          <w:szCs w:val="22"/>
        </w:rPr>
        <w:t>coalesce</w:t>
      </w:r>
      <w:r w:rsidRPr="00074744">
        <w:rPr>
          <w:rFonts w:cs="Arial"/>
          <w:color w:val="808080"/>
          <w:sz w:val="22"/>
          <w:szCs w:val="22"/>
        </w:rPr>
        <w:t>(</w:t>
      </w:r>
      <w:r w:rsidRPr="00074744">
        <w:rPr>
          <w:rFonts w:cs="Arial"/>
          <w:sz w:val="22"/>
          <w:szCs w:val="22"/>
        </w:rPr>
        <w:t>EJ</w:t>
      </w:r>
      <w:r w:rsidRPr="00074744">
        <w:rPr>
          <w:rFonts w:cs="Arial"/>
          <w:color w:val="808080"/>
          <w:sz w:val="22"/>
          <w:szCs w:val="22"/>
        </w:rPr>
        <w:t>.</w:t>
      </w:r>
      <w:r w:rsidRPr="00074744">
        <w:rPr>
          <w:rFonts w:cs="Arial"/>
          <w:sz w:val="22"/>
          <w:szCs w:val="22"/>
        </w:rPr>
        <w:t>Campus</w:t>
      </w:r>
      <w:r w:rsidRPr="00074744">
        <w:rPr>
          <w:rFonts w:cs="Arial"/>
          <w:color w:val="808080"/>
          <w:sz w:val="22"/>
          <w:szCs w:val="22"/>
        </w:rPr>
        <w:t>,null),</w:t>
      </w:r>
      <w:r w:rsidRPr="00074744">
        <w:rPr>
          <w:rFonts w:cs="Arial"/>
          <w:sz w:val="22"/>
          <w:szCs w:val="22"/>
        </w:rPr>
        <w:t xml:space="preserve"> </w:t>
      </w:r>
      <w:r w:rsidRPr="00074744">
        <w:rPr>
          <w:rFonts w:cs="Arial"/>
          <w:color w:val="FF00FF"/>
          <w:sz w:val="22"/>
          <w:szCs w:val="22"/>
        </w:rPr>
        <w:t>coalesce</w:t>
      </w:r>
      <w:r w:rsidRPr="00074744">
        <w:rPr>
          <w:rFonts w:cs="Arial"/>
          <w:color w:val="808080"/>
          <w:sz w:val="22"/>
          <w:szCs w:val="22"/>
        </w:rPr>
        <w:t>(</w:t>
      </w:r>
      <w:r w:rsidRPr="00074744">
        <w:rPr>
          <w:rFonts w:cs="Arial"/>
          <w:sz w:val="22"/>
          <w:szCs w:val="22"/>
        </w:rPr>
        <w:t>EJ</w:t>
      </w:r>
      <w:r w:rsidRPr="00074744">
        <w:rPr>
          <w:rFonts w:cs="Arial"/>
          <w:color w:val="808080"/>
          <w:sz w:val="22"/>
          <w:szCs w:val="22"/>
        </w:rPr>
        <w:t>.</w:t>
      </w:r>
      <w:r w:rsidRPr="00074744">
        <w:rPr>
          <w:rFonts w:cs="Arial"/>
          <w:sz w:val="22"/>
          <w:szCs w:val="22"/>
        </w:rPr>
        <w:t>Curso</w:t>
      </w:r>
      <w:r w:rsidRPr="00074744">
        <w:rPr>
          <w:rFonts w:cs="Arial"/>
          <w:color w:val="808080"/>
          <w:sz w:val="22"/>
          <w:szCs w:val="22"/>
        </w:rPr>
        <w:t>,null),</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ab/>
        <w:t xml:space="preserve">    </w:t>
      </w:r>
      <w:r w:rsidRPr="00074744">
        <w:rPr>
          <w:rFonts w:cs="Arial"/>
          <w:color w:val="FF00FF"/>
          <w:sz w:val="22"/>
          <w:szCs w:val="22"/>
        </w:rPr>
        <w:t>coalesce</w:t>
      </w:r>
      <w:r w:rsidRPr="00074744">
        <w:rPr>
          <w:rFonts w:cs="Arial"/>
          <w:color w:val="808080"/>
          <w:sz w:val="22"/>
          <w:szCs w:val="22"/>
        </w:rPr>
        <w:t>(</w:t>
      </w:r>
      <w:r w:rsidRPr="00074744">
        <w:rPr>
          <w:rFonts w:cs="Arial"/>
          <w:sz w:val="22"/>
          <w:szCs w:val="22"/>
        </w:rPr>
        <w:t>EJ</w:t>
      </w:r>
      <w:r w:rsidRPr="00074744">
        <w:rPr>
          <w:rFonts w:cs="Arial"/>
          <w:color w:val="808080"/>
          <w:sz w:val="22"/>
          <w:szCs w:val="22"/>
        </w:rPr>
        <w:t>.</w:t>
      </w:r>
      <w:r w:rsidRPr="00074744">
        <w:rPr>
          <w:rFonts w:cs="Arial"/>
          <w:sz w:val="22"/>
          <w:szCs w:val="22"/>
        </w:rPr>
        <w:t>[Ano Letivo]</w:t>
      </w:r>
      <w:r w:rsidRPr="00074744">
        <w:rPr>
          <w:rFonts w:cs="Arial"/>
          <w:color w:val="808080"/>
          <w:sz w:val="22"/>
          <w:szCs w:val="22"/>
        </w:rPr>
        <w:t>,null),</w:t>
      </w:r>
      <w:r w:rsidRPr="00074744">
        <w:rPr>
          <w:rFonts w:cs="Arial"/>
          <w:sz w:val="22"/>
          <w:szCs w:val="22"/>
        </w:rPr>
        <w:t xml:space="preserve"> </w:t>
      </w:r>
      <w:r w:rsidRPr="00074744">
        <w:rPr>
          <w:rFonts w:cs="Arial"/>
          <w:color w:val="FF00FF"/>
          <w:sz w:val="22"/>
          <w:szCs w:val="22"/>
        </w:rPr>
        <w:t>coalesce</w:t>
      </w:r>
      <w:r w:rsidRPr="00074744">
        <w:rPr>
          <w:rFonts w:cs="Arial"/>
          <w:color w:val="808080"/>
          <w:sz w:val="22"/>
          <w:szCs w:val="22"/>
        </w:rPr>
        <w:t>(</w:t>
      </w:r>
      <w:r w:rsidRPr="00074744">
        <w:rPr>
          <w:rFonts w:cs="Arial"/>
          <w:sz w:val="22"/>
          <w:szCs w:val="22"/>
        </w:rPr>
        <w:t>EJ</w:t>
      </w:r>
      <w:r w:rsidRPr="00074744">
        <w:rPr>
          <w:rFonts w:cs="Arial"/>
          <w:color w:val="808080"/>
          <w:sz w:val="22"/>
          <w:szCs w:val="22"/>
        </w:rPr>
        <w:t>.</w:t>
      </w:r>
      <w:r w:rsidRPr="00074744">
        <w:rPr>
          <w:rFonts w:cs="Arial"/>
          <w:sz w:val="22"/>
          <w:szCs w:val="22"/>
        </w:rPr>
        <w:t>[Periodo Letivo]</w:t>
      </w:r>
      <w:r w:rsidRPr="00074744">
        <w:rPr>
          <w:rFonts w:cs="Arial"/>
          <w:color w:val="808080"/>
          <w:sz w:val="22"/>
          <w:szCs w:val="22"/>
        </w:rPr>
        <w:t>,null),</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EJ</w:t>
      </w:r>
      <w:r w:rsidRPr="00074744">
        <w:rPr>
          <w:rFonts w:cs="Arial"/>
          <w:color w:val="808080"/>
          <w:sz w:val="22"/>
          <w:szCs w:val="22"/>
        </w:rPr>
        <w:t>.</w:t>
      </w:r>
      <w:r w:rsidRPr="00074744">
        <w:rPr>
          <w:rFonts w:cs="Arial"/>
          <w:sz w:val="22"/>
          <w:szCs w:val="22"/>
        </w:rPr>
        <w:t>TotalEvadidos</w:t>
      </w:r>
      <w:r w:rsidRPr="00074744">
        <w:rPr>
          <w:rFonts w:cs="Arial"/>
          <w:color w:val="808080"/>
          <w:sz w:val="22"/>
          <w:szCs w:val="22"/>
        </w:rPr>
        <w:t>,</w:t>
      </w:r>
      <w:r w:rsidRPr="00074744">
        <w:rPr>
          <w:rFonts w:cs="Arial"/>
          <w:sz w:val="22"/>
          <w:szCs w:val="22"/>
        </w:rPr>
        <w:t xml:space="preserve"> CO</w:t>
      </w:r>
      <w:r w:rsidRPr="00074744">
        <w:rPr>
          <w:rFonts w:cs="Arial"/>
          <w:color w:val="808080"/>
          <w:sz w:val="22"/>
          <w:szCs w:val="22"/>
        </w:rPr>
        <w:t>.</w:t>
      </w:r>
      <w:r w:rsidRPr="00074744">
        <w:rPr>
          <w:rFonts w:cs="Arial"/>
          <w:sz w:val="22"/>
          <w:szCs w:val="22"/>
        </w:rPr>
        <w:t>TotalConcluidos</w:t>
      </w:r>
      <w:r w:rsidRPr="00074744">
        <w:rPr>
          <w:rFonts w:cs="Arial"/>
          <w:color w:val="808080"/>
          <w:sz w:val="22"/>
          <w:szCs w:val="22"/>
        </w:rPr>
        <w:t>,</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CA</w:t>
      </w:r>
      <w:r w:rsidRPr="00074744">
        <w:rPr>
          <w:rFonts w:cs="Arial"/>
          <w:color w:val="808080"/>
          <w:sz w:val="22"/>
          <w:szCs w:val="22"/>
        </w:rPr>
        <w:t>.</w:t>
      </w:r>
      <w:r w:rsidRPr="00074744">
        <w:rPr>
          <w:rFonts w:cs="Arial"/>
          <w:sz w:val="22"/>
          <w:szCs w:val="22"/>
        </w:rPr>
        <w:t>TotalCancelados</w:t>
      </w:r>
      <w:r w:rsidRPr="00074744">
        <w:rPr>
          <w:rFonts w:cs="Arial"/>
          <w:color w:val="808080"/>
          <w:sz w:val="22"/>
          <w:szCs w:val="22"/>
        </w:rPr>
        <w:t xml:space="preserve">, </w:t>
      </w:r>
      <w:r w:rsidRPr="00074744">
        <w:rPr>
          <w:rFonts w:cs="Arial"/>
          <w:color w:val="FF00FF"/>
          <w:sz w:val="22"/>
          <w:szCs w:val="22"/>
        </w:rPr>
        <w:t>getdate</w:t>
      </w:r>
      <w:r w:rsidRPr="00074744">
        <w:rPr>
          <w:rFonts w:cs="Arial"/>
          <w:color w:val="808080"/>
          <w:sz w:val="22"/>
          <w:szCs w:val="22"/>
        </w:rPr>
        <w:t xml:space="preserve">(), </w:t>
      </w:r>
      <w:r w:rsidRPr="00074744">
        <w:rPr>
          <w:rFonts w:cs="Arial"/>
          <w:color w:val="FF00FF"/>
          <w:sz w:val="22"/>
          <w:szCs w:val="22"/>
        </w:rPr>
        <w:t>getdate</w:t>
      </w:r>
      <w:r w:rsidRPr="00074744">
        <w:rPr>
          <w:rFonts w:cs="Arial"/>
          <w:color w:val="808080"/>
          <w:sz w:val="22"/>
          <w:szCs w:val="22"/>
        </w:rPr>
        <w:t>()</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color w:val="0000FF"/>
          <w:sz w:val="22"/>
          <w:szCs w:val="22"/>
        </w:rPr>
        <w:t>FROM</w:t>
      </w:r>
      <w:r w:rsidRPr="00074744">
        <w:rPr>
          <w:rFonts w:cs="Arial"/>
          <w:sz w:val="22"/>
          <w:szCs w:val="22"/>
        </w:rPr>
        <w:t xml:space="preserve"> dimEvaJubPorCampusCurso EJ </w:t>
      </w:r>
      <w:r w:rsidRPr="00074744">
        <w:rPr>
          <w:rFonts w:cs="Arial"/>
          <w:color w:val="808080"/>
          <w:sz w:val="22"/>
          <w:szCs w:val="22"/>
        </w:rPr>
        <w:t>inner</w:t>
      </w:r>
      <w:r w:rsidRPr="00074744">
        <w:rPr>
          <w:rFonts w:cs="Arial"/>
          <w:sz w:val="22"/>
          <w:szCs w:val="22"/>
        </w:rPr>
        <w:t xml:space="preserve"> </w:t>
      </w:r>
      <w:r w:rsidRPr="00074744">
        <w:rPr>
          <w:rFonts w:cs="Arial"/>
          <w:color w:val="808080"/>
          <w:sz w:val="22"/>
          <w:szCs w:val="22"/>
        </w:rPr>
        <w:t>Join</w:t>
      </w:r>
      <w:r w:rsidRPr="00074744">
        <w:rPr>
          <w:rFonts w:cs="Arial"/>
          <w:sz w:val="22"/>
          <w:szCs w:val="22"/>
        </w:rPr>
        <w:t xml:space="preserve"> dimConcluidosPorCampusCurso CO</w:t>
      </w:r>
    </w:p>
    <w:p w:rsidR="00074744" w:rsidRPr="00074744" w:rsidRDefault="00074744" w:rsidP="00074744">
      <w:pPr>
        <w:autoSpaceDE w:val="0"/>
        <w:autoSpaceDN w:val="0"/>
        <w:adjustRightInd w:val="0"/>
        <w:spacing w:line="240" w:lineRule="auto"/>
        <w:jc w:val="left"/>
        <w:rPr>
          <w:rFonts w:cs="Arial"/>
          <w:sz w:val="22"/>
          <w:szCs w:val="22"/>
          <w:lang w:val="en-US"/>
        </w:rPr>
      </w:pPr>
      <w:r w:rsidRPr="00074744">
        <w:rPr>
          <w:rFonts w:cs="Arial"/>
          <w:sz w:val="22"/>
          <w:szCs w:val="22"/>
        </w:rPr>
        <w:t xml:space="preserve">     </w:t>
      </w:r>
      <w:r w:rsidRPr="00074744">
        <w:rPr>
          <w:rFonts w:cs="Arial"/>
          <w:color w:val="0000FF"/>
          <w:sz w:val="22"/>
          <w:szCs w:val="22"/>
          <w:lang w:val="en-US"/>
        </w:rPr>
        <w:t>ON</w:t>
      </w:r>
      <w:r w:rsidRPr="00074744">
        <w:rPr>
          <w:rFonts w:cs="Arial"/>
          <w:sz w:val="22"/>
          <w:szCs w:val="22"/>
          <w:lang w:val="en-US"/>
        </w:rPr>
        <w:t xml:space="preserve"> EJ</w:t>
      </w:r>
      <w:r w:rsidRPr="00074744">
        <w:rPr>
          <w:rFonts w:cs="Arial"/>
          <w:color w:val="808080"/>
          <w:sz w:val="22"/>
          <w:szCs w:val="22"/>
          <w:lang w:val="en-US"/>
        </w:rPr>
        <w:t>.</w:t>
      </w:r>
      <w:r w:rsidRPr="00074744">
        <w:rPr>
          <w:rFonts w:cs="Arial"/>
          <w:sz w:val="22"/>
          <w:szCs w:val="22"/>
          <w:lang w:val="en-US"/>
        </w:rPr>
        <w:t xml:space="preserve">campus </w:t>
      </w:r>
      <w:r w:rsidRPr="00074744">
        <w:rPr>
          <w:rFonts w:cs="Arial"/>
          <w:color w:val="808080"/>
          <w:sz w:val="22"/>
          <w:szCs w:val="22"/>
          <w:lang w:val="en-US"/>
        </w:rPr>
        <w:t>=</w:t>
      </w:r>
      <w:r w:rsidRPr="00074744">
        <w:rPr>
          <w:rFonts w:cs="Arial"/>
          <w:sz w:val="22"/>
          <w:szCs w:val="22"/>
          <w:lang w:val="en-US"/>
        </w:rPr>
        <w:t xml:space="preserve"> CO</w:t>
      </w:r>
      <w:r w:rsidRPr="00074744">
        <w:rPr>
          <w:rFonts w:cs="Arial"/>
          <w:color w:val="808080"/>
          <w:sz w:val="22"/>
          <w:szCs w:val="22"/>
          <w:lang w:val="en-US"/>
        </w:rPr>
        <w:t>.</w:t>
      </w:r>
      <w:r w:rsidRPr="00074744">
        <w:rPr>
          <w:rFonts w:cs="Arial"/>
          <w:sz w:val="22"/>
          <w:szCs w:val="22"/>
          <w:lang w:val="en-US"/>
        </w:rPr>
        <w:t xml:space="preserve">Campus </w:t>
      </w:r>
      <w:r w:rsidRPr="00074744">
        <w:rPr>
          <w:rFonts w:cs="Arial"/>
          <w:color w:val="808080"/>
          <w:sz w:val="22"/>
          <w:szCs w:val="22"/>
          <w:lang w:val="en-US"/>
        </w:rPr>
        <w:t>and</w:t>
      </w:r>
      <w:r w:rsidRPr="00074744">
        <w:rPr>
          <w:rFonts w:cs="Arial"/>
          <w:sz w:val="22"/>
          <w:szCs w:val="22"/>
          <w:lang w:val="en-US"/>
        </w:rPr>
        <w:t xml:space="preserve"> EJ</w:t>
      </w:r>
      <w:r w:rsidRPr="00074744">
        <w:rPr>
          <w:rFonts w:cs="Arial"/>
          <w:color w:val="808080"/>
          <w:sz w:val="22"/>
          <w:szCs w:val="22"/>
          <w:lang w:val="en-US"/>
        </w:rPr>
        <w:t>.</w:t>
      </w:r>
      <w:r w:rsidRPr="00074744">
        <w:rPr>
          <w:rFonts w:cs="Arial"/>
          <w:sz w:val="22"/>
          <w:szCs w:val="22"/>
          <w:lang w:val="en-US"/>
        </w:rPr>
        <w:t xml:space="preserve">Curso </w:t>
      </w:r>
      <w:r w:rsidRPr="00074744">
        <w:rPr>
          <w:rFonts w:cs="Arial"/>
          <w:color w:val="808080"/>
          <w:sz w:val="22"/>
          <w:szCs w:val="22"/>
          <w:lang w:val="en-US"/>
        </w:rPr>
        <w:t>=</w:t>
      </w:r>
      <w:r w:rsidRPr="00074744">
        <w:rPr>
          <w:rFonts w:cs="Arial"/>
          <w:sz w:val="22"/>
          <w:szCs w:val="22"/>
          <w:lang w:val="en-US"/>
        </w:rPr>
        <w:t xml:space="preserve"> CO</w:t>
      </w:r>
      <w:r w:rsidRPr="00074744">
        <w:rPr>
          <w:rFonts w:cs="Arial"/>
          <w:color w:val="808080"/>
          <w:sz w:val="22"/>
          <w:szCs w:val="22"/>
          <w:lang w:val="en-US"/>
        </w:rPr>
        <w:t>.</w:t>
      </w:r>
      <w:r w:rsidRPr="00074744">
        <w:rPr>
          <w:rFonts w:cs="Arial"/>
          <w:sz w:val="22"/>
          <w:szCs w:val="22"/>
          <w:lang w:val="en-US"/>
        </w:rPr>
        <w:t xml:space="preserve">Curso </w:t>
      </w:r>
      <w:r w:rsidRPr="00074744">
        <w:rPr>
          <w:rFonts w:cs="Arial"/>
          <w:color w:val="808080"/>
          <w:sz w:val="22"/>
          <w:szCs w:val="22"/>
          <w:lang w:val="en-US"/>
        </w:rPr>
        <w:t>AND</w:t>
      </w:r>
    </w:p>
    <w:p w:rsidR="00074744" w:rsidRPr="00074744" w:rsidRDefault="00074744" w:rsidP="00074744">
      <w:pPr>
        <w:autoSpaceDE w:val="0"/>
        <w:autoSpaceDN w:val="0"/>
        <w:adjustRightInd w:val="0"/>
        <w:spacing w:line="240" w:lineRule="auto"/>
        <w:ind w:left="708" w:firstLine="57"/>
        <w:jc w:val="left"/>
        <w:rPr>
          <w:rFonts w:cs="Arial"/>
          <w:sz w:val="22"/>
          <w:szCs w:val="22"/>
        </w:rPr>
      </w:pPr>
      <w:r w:rsidRPr="00074744">
        <w:rPr>
          <w:rFonts w:cs="Arial"/>
          <w:sz w:val="22"/>
          <w:szCs w:val="22"/>
        </w:rPr>
        <w:t>EJ</w:t>
      </w:r>
      <w:r w:rsidRPr="00074744">
        <w:rPr>
          <w:rFonts w:cs="Arial"/>
          <w:color w:val="808080"/>
          <w:sz w:val="22"/>
          <w:szCs w:val="22"/>
        </w:rPr>
        <w:t>.</w:t>
      </w:r>
      <w:r w:rsidRPr="00074744">
        <w:rPr>
          <w:rFonts w:cs="Arial"/>
          <w:sz w:val="22"/>
          <w:szCs w:val="22"/>
        </w:rPr>
        <w:t xml:space="preserve">[Ano Letivo] </w:t>
      </w:r>
      <w:r w:rsidRPr="00074744">
        <w:rPr>
          <w:rFonts w:cs="Arial"/>
          <w:color w:val="808080"/>
          <w:sz w:val="22"/>
          <w:szCs w:val="22"/>
        </w:rPr>
        <w:t>=</w:t>
      </w:r>
      <w:r w:rsidRPr="00074744">
        <w:rPr>
          <w:rFonts w:cs="Arial"/>
          <w:sz w:val="22"/>
          <w:szCs w:val="22"/>
        </w:rPr>
        <w:t xml:space="preserve"> CO</w:t>
      </w:r>
      <w:r w:rsidRPr="00074744">
        <w:rPr>
          <w:rFonts w:cs="Arial"/>
          <w:color w:val="808080"/>
          <w:sz w:val="22"/>
          <w:szCs w:val="22"/>
        </w:rPr>
        <w:t>.</w:t>
      </w:r>
      <w:r w:rsidRPr="00074744">
        <w:rPr>
          <w:rFonts w:cs="Arial"/>
          <w:sz w:val="22"/>
          <w:szCs w:val="22"/>
        </w:rPr>
        <w:t xml:space="preserve">[Ano Letivo] </w:t>
      </w:r>
      <w:r w:rsidRPr="00074744">
        <w:rPr>
          <w:rFonts w:cs="Arial"/>
          <w:color w:val="808080"/>
          <w:sz w:val="22"/>
          <w:szCs w:val="22"/>
        </w:rPr>
        <w:t>AND</w:t>
      </w:r>
      <w:r w:rsidRPr="00074744">
        <w:rPr>
          <w:rFonts w:cs="Arial"/>
          <w:sz w:val="22"/>
          <w:szCs w:val="22"/>
        </w:rPr>
        <w:t xml:space="preserve"> EJ</w:t>
      </w:r>
      <w:r w:rsidRPr="00074744">
        <w:rPr>
          <w:rFonts w:cs="Arial"/>
          <w:color w:val="808080"/>
          <w:sz w:val="22"/>
          <w:szCs w:val="22"/>
        </w:rPr>
        <w:t>.</w:t>
      </w:r>
      <w:r w:rsidRPr="00074744">
        <w:rPr>
          <w:rFonts w:cs="Arial"/>
          <w:sz w:val="22"/>
          <w:szCs w:val="22"/>
        </w:rPr>
        <w:t xml:space="preserve">[Periodo Letivo] </w:t>
      </w:r>
      <w:r w:rsidRPr="00074744">
        <w:rPr>
          <w:rFonts w:cs="Arial"/>
          <w:color w:val="808080"/>
          <w:sz w:val="22"/>
          <w:szCs w:val="22"/>
        </w:rPr>
        <w:t>=</w:t>
      </w:r>
      <w:r w:rsidRPr="00074744">
        <w:rPr>
          <w:rFonts w:cs="Arial"/>
          <w:sz w:val="22"/>
          <w:szCs w:val="22"/>
        </w:rPr>
        <w:t xml:space="preserve">            CO</w:t>
      </w:r>
      <w:r w:rsidRPr="00074744">
        <w:rPr>
          <w:rFonts w:cs="Arial"/>
          <w:color w:val="808080"/>
          <w:sz w:val="22"/>
          <w:szCs w:val="22"/>
        </w:rPr>
        <w:t>.</w:t>
      </w:r>
      <w:r w:rsidRPr="00074744">
        <w:rPr>
          <w:rFonts w:cs="Arial"/>
          <w:sz w:val="22"/>
          <w:szCs w:val="22"/>
        </w:rPr>
        <w:t xml:space="preserve">[Periodo letivo  </w:t>
      </w:r>
      <w:r w:rsidRPr="00074744">
        <w:rPr>
          <w:rFonts w:cs="Arial"/>
          <w:color w:val="808080"/>
          <w:sz w:val="22"/>
          <w:szCs w:val="22"/>
        </w:rPr>
        <w:t>inner</w:t>
      </w:r>
      <w:r w:rsidRPr="00074744">
        <w:rPr>
          <w:rFonts w:cs="Arial"/>
          <w:sz w:val="22"/>
          <w:szCs w:val="22"/>
        </w:rPr>
        <w:t xml:space="preserve"> </w:t>
      </w:r>
      <w:r w:rsidRPr="00074744">
        <w:rPr>
          <w:rFonts w:cs="Arial"/>
          <w:color w:val="808080"/>
          <w:sz w:val="22"/>
          <w:szCs w:val="22"/>
        </w:rPr>
        <w:t>Join</w:t>
      </w:r>
      <w:r w:rsidRPr="00074744">
        <w:rPr>
          <w:rFonts w:cs="Arial"/>
          <w:sz w:val="22"/>
          <w:szCs w:val="22"/>
        </w:rPr>
        <w:t xml:space="preserve"> dimCanceladoPorCampusCurso CA</w:t>
      </w:r>
    </w:p>
    <w:p w:rsidR="00074744" w:rsidRPr="00074744" w:rsidRDefault="00074744" w:rsidP="00074744">
      <w:pPr>
        <w:autoSpaceDE w:val="0"/>
        <w:autoSpaceDN w:val="0"/>
        <w:adjustRightInd w:val="0"/>
        <w:spacing w:line="240" w:lineRule="auto"/>
        <w:jc w:val="left"/>
        <w:rPr>
          <w:rFonts w:cs="Arial"/>
          <w:sz w:val="22"/>
          <w:szCs w:val="22"/>
          <w:lang w:val="en-US"/>
        </w:rPr>
      </w:pPr>
      <w:r w:rsidRPr="00074744">
        <w:rPr>
          <w:rFonts w:cs="Arial"/>
          <w:sz w:val="22"/>
          <w:szCs w:val="22"/>
        </w:rPr>
        <w:t xml:space="preserve">    </w:t>
      </w:r>
      <w:r w:rsidRPr="00074744">
        <w:rPr>
          <w:rFonts w:cs="Arial"/>
          <w:color w:val="0000FF"/>
          <w:sz w:val="22"/>
          <w:szCs w:val="22"/>
          <w:lang w:val="en-US"/>
        </w:rPr>
        <w:t>ON</w:t>
      </w:r>
      <w:r w:rsidRPr="00074744">
        <w:rPr>
          <w:rFonts w:cs="Arial"/>
          <w:sz w:val="22"/>
          <w:szCs w:val="22"/>
          <w:lang w:val="en-US"/>
        </w:rPr>
        <w:t xml:space="preserve"> CO</w:t>
      </w:r>
      <w:r w:rsidRPr="00074744">
        <w:rPr>
          <w:rFonts w:cs="Arial"/>
          <w:color w:val="808080"/>
          <w:sz w:val="22"/>
          <w:szCs w:val="22"/>
          <w:lang w:val="en-US"/>
        </w:rPr>
        <w:t>.</w:t>
      </w:r>
      <w:r w:rsidRPr="00074744">
        <w:rPr>
          <w:rFonts w:cs="Arial"/>
          <w:sz w:val="22"/>
          <w:szCs w:val="22"/>
          <w:lang w:val="en-US"/>
        </w:rPr>
        <w:t xml:space="preserve">campus </w:t>
      </w:r>
      <w:r w:rsidRPr="00074744">
        <w:rPr>
          <w:rFonts w:cs="Arial"/>
          <w:color w:val="808080"/>
          <w:sz w:val="22"/>
          <w:szCs w:val="22"/>
          <w:lang w:val="en-US"/>
        </w:rPr>
        <w:t>=</w:t>
      </w:r>
      <w:r w:rsidRPr="00074744">
        <w:rPr>
          <w:rFonts w:cs="Arial"/>
          <w:sz w:val="22"/>
          <w:szCs w:val="22"/>
          <w:lang w:val="en-US"/>
        </w:rPr>
        <w:t xml:space="preserve"> CO</w:t>
      </w:r>
      <w:r w:rsidRPr="00074744">
        <w:rPr>
          <w:rFonts w:cs="Arial"/>
          <w:color w:val="808080"/>
          <w:sz w:val="22"/>
          <w:szCs w:val="22"/>
          <w:lang w:val="en-US"/>
        </w:rPr>
        <w:t>.</w:t>
      </w:r>
      <w:r w:rsidRPr="00074744">
        <w:rPr>
          <w:rFonts w:cs="Arial"/>
          <w:sz w:val="22"/>
          <w:szCs w:val="22"/>
          <w:lang w:val="en-US"/>
        </w:rPr>
        <w:t xml:space="preserve">Campus </w:t>
      </w:r>
      <w:r w:rsidRPr="00074744">
        <w:rPr>
          <w:rFonts w:cs="Arial"/>
          <w:color w:val="808080"/>
          <w:sz w:val="22"/>
          <w:szCs w:val="22"/>
          <w:lang w:val="en-US"/>
        </w:rPr>
        <w:t>and</w:t>
      </w:r>
      <w:r w:rsidRPr="00074744">
        <w:rPr>
          <w:rFonts w:cs="Arial"/>
          <w:sz w:val="22"/>
          <w:szCs w:val="22"/>
          <w:lang w:val="en-US"/>
        </w:rPr>
        <w:t xml:space="preserve"> EJ</w:t>
      </w:r>
      <w:r w:rsidRPr="00074744">
        <w:rPr>
          <w:rFonts w:cs="Arial"/>
          <w:color w:val="808080"/>
          <w:sz w:val="22"/>
          <w:szCs w:val="22"/>
          <w:lang w:val="en-US"/>
        </w:rPr>
        <w:t>.</w:t>
      </w:r>
      <w:r w:rsidRPr="00074744">
        <w:rPr>
          <w:rFonts w:cs="Arial"/>
          <w:sz w:val="22"/>
          <w:szCs w:val="22"/>
          <w:lang w:val="en-US"/>
        </w:rPr>
        <w:t xml:space="preserve">Curso </w:t>
      </w:r>
      <w:r w:rsidRPr="00074744">
        <w:rPr>
          <w:rFonts w:cs="Arial"/>
          <w:color w:val="808080"/>
          <w:sz w:val="22"/>
          <w:szCs w:val="22"/>
          <w:lang w:val="en-US"/>
        </w:rPr>
        <w:t>=</w:t>
      </w:r>
      <w:r w:rsidRPr="00074744">
        <w:rPr>
          <w:rFonts w:cs="Arial"/>
          <w:sz w:val="22"/>
          <w:szCs w:val="22"/>
          <w:lang w:val="en-US"/>
        </w:rPr>
        <w:t xml:space="preserve"> CA</w:t>
      </w:r>
      <w:r w:rsidRPr="00074744">
        <w:rPr>
          <w:rFonts w:cs="Arial"/>
          <w:color w:val="808080"/>
          <w:sz w:val="22"/>
          <w:szCs w:val="22"/>
          <w:lang w:val="en-US"/>
        </w:rPr>
        <w:t>.</w:t>
      </w:r>
      <w:r w:rsidRPr="00074744">
        <w:rPr>
          <w:rFonts w:cs="Arial"/>
          <w:sz w:val="22"/>
          <w:szCs w:val="22"/>
          <w:lang w:val="en-US"/>
        </w:rPr>
        <w:t xml:space="preserve">Curso </w:t>
      </w:r>
      <w:r w:rsidRPr="00074744">
        <w:rPr>
          <w:rFonts w:cs="Arial"/>
          <w:color w:val="808080"/>
          <w:sz w:val="22"/>
          <w:szCs w:val="22"/>
          <w:lang w:val="en-US"/>
        </w:rPr>
        <w:t>AND</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lang w:val="en-US"/>
        </w:rPr>
        <w:t xml:space="preserve">           </w:t>
      </w:r>
      <w:r w:rsidRPr="00074744">
        <w:rPr>
          <w:rFonts w:cs="Arial"/>
          <w:sz w:val="22"/>
          <w:szCs w:val="22"/>
        </w:rPr>
        <w:t>CO</w:t>
      </w:r>
      <w:r w:rsidRPr="00074744">
        <w:rPr>
          <w:rFonts w:cs="Arial"/>
          <w:color w:val="808080"/>
          <w:sz w:val="22"/>
          <w:szCs w:val="22"/>
        </w:rPr>
        <w:t>.</w:t>
      </w:r>
      <w:r w:rsidRPr="00074744">
        <w:rPr>
          <w:rFonts w:cs="Arial"/>
          <w:sz w:val="22"/>
          <w:szCs w:val="22"/>
        </w:rPr>
        <w:t xml:space="preserve">[Ano Letivo] </w:t>
      </w:r>
      <w:r w:rsidRPr="00074744">
        <w:rPr>
          <w:rFonts w:cs="Arial"/>
          <w:color w:val="808080"/>
          <w:sz w:val="22"/>
          <w:szCs w:val="22"/>
        </w:rPr>
        <w:t>=</w:t>
      </w:r>
      <w:r w:rsidRPr="00074744">
        <w:rPr>
          <w:rFonts w:cs="Arial"/>
          <w:sz w:val="22"/>
          <w:szCs w:val="22"/>
        </w:rPr>
        <w:t xml:space="preserve"> CA</w:t>
      </w:r>
      <w:r w:rsidRPr="00074744">
        <w:rPr>
          <w:rFonts w:cs="Arial"/>
          <w:color w:val="808080"/>
          <w:sz w:val="22"/>
          <w:szCs w:val="22"/>
        </w:rPr>
        <w:t>.</w:t>
      </w:r>
      <w:r w:rsidRPr="00074744">
        <w:rPr>
          <w:rFonts w:cs="Arial"/>
          <w:sz w:val="22"/>
          <w:szCs w:val="22"/>
        </w:rPr>
        <w:t xml:space="preserve">[Ano Letivo] </w:t>
      </w:r>
      <w:r w:rsidRPr="00074744">
        <w:rPr>
          <w:rFonts w:cs="Arial"/>
          <w:color w:val="808080"/>
          <w:sz w:val="22"/>
          <w:szCs w:val="22"/>
        </w:rPr>
        <w:t>AND</w:t>
      </w:r>
      <w:r w:rsidRPr="00074744">
        <w:rPr>
          <w:rFonts w:cs="Arial"/>
          <w:sz w:val="22"/>
          <w:szCs w:val="22"/>
        </w:rPr>
        <w:t xml:space="preserve"> </w:t>
      </w:r>
    </w:p>
    <w:p w:rsidR="00074744" w:rsidRPr="00074744" w:rsidRDefault="00074744" w:rsidP="00074744">
      <w:pPr>
        <w:autoSpaceDE w:val="0"/>
        <w:autoSpaceDN w:val="0"/>
        <w:adjustRightInd w:val="0"/>
        <w:spacing w:line="240" w:lineRule="auto"/>
        <w:jc w:val="left"/>
        <w:rPr>
          <w:rFonts w:cs="Arial"/>
          <w:sz w:val="22"/>
          <w:szCs w:val="22"/>
        </w:rPr>
      </w:pPr>
      <w:r w:rsidRPr="00074744">
        <w:rPr>
          <w:rFonts w:cs="Arial"/>
          <w:sz w:val="22"/>
          <w:szCs w:val="22"/>
        </w:rPr>
        <w:t xml:space="preserve">           CO</w:t>
      </w:r>
      <w:r w:rsidRPr="00074744">
        <w:rPr>
          <w:rFonts w:cs="Arial"/>
          <w:color w:val="808080"/>
          <w:sz w:val="22"/>
          <w:szCs w:val="22"/>
        </w:rPr>
        <w:t>.</w:t>
      </w:r>
      <w:r w:rsidRPr="00074744">
        <w:rPr>
          <w:rFonts w:cs="Arial"/>
          <w:sz w:val="22"/>
          <w:szCs w:val="22"/>
        </w:rPr>
        <w:t xml:space="preserve">[Periodo Letivo] </w:t>
      </w:r>
      <w:r w:rsidRPr="00074744">
        <w:rPr>
          <w:rFonts w:cs="Arial"/>
          <w:color w:val="808080"/>
          <w:sz w:val="22"/>
          <w:szCs w:val="22"/>
        </w:rPr>
        <w:t>=</w:t>
      </w:r>
      <w:r w:rsidRPr="00074744">
        <w:rPr>
          <w:rFonts w:cs="Arial"/>
          <w:sz w:val="22"/>
          <w:szCs w:val="22"/>
        </w:rPr>
        <w:t xml:space="preserve"> CA</w:t>
      </w:r>
      <w:r w:rsidRPr="00074744">
        <w:rPr>
          <w:rFonts w:cs="Arial"/>
          <w:color w:val="808080"/>
          <w:sz w:val="22"/>
          <w:szCs w:val="22"/>
        </w:rPr>
        <w:t>.</w:t>
      </w:r>
      <w:r w:rsidRPr="00074744">
        <w:rPr>
          <w:rFonts w:cs="Arial"/>
          <w:sz w:val="22"/>
          <w:szCs w:val="22"/>
        </w:rPr>
        <w:t xml:space="preserve">[Periodo letivo] </w:t>
      </w:r>
      <w:r w:rsidRPr="00074744">
        <w:rPr>
          <w:rFonts w:cs="Arial"/>
          <w:color w:val="808080"/>
          <w:sz w:val="22"/>
          <w:szCs w:val="22"/>
        </w:rPr>
        <w:t>inner</w:t>
      </w:r>
      <w:r w:rsidRPr="00074744">
        <w:rPr>
          <w:rFonts w:cs="Arial"/>
          <w:sz w:val="22"/>
          <w:szCs w:val="22"/>
        </w:rPr>
        <w:t xml:space="preserve"> </w:t>
      </w:r>
      <w:r w:rsidRPr="00074744">
        <w:rPr>
          <w:rFonts w:cs="Arial"/>
          <w:color w:val="808080"/>
          <w:sz w:val="22"/>
          <w:szCs w:val="22"/>
        </w:rPr>
        <w:t>Join</w:t>
      </w:r>
      <w:r w:rsidRPr="00074744">
        <w:rPr>
          <w:rFonts w:cs="Arial"/>
          <w:sz w:val="22"/>
          <w:szCs w:val="22"/>
        </w:rPr>
        <w:t xml:space="preserve"> dimTempo T</w:t>
      </w:r>
    </w:p>
    <w:p w:rsidR="00074744" w:rsidRPr="00074744" w:rsidRDefault="00074744" w:rsidP="00074744">
      <w:pPr>
        <w:autoSpaceDE w:val="0"/>
        <w:autoSpaceDN w:val="0"/>
        <w:adjustRightInd w:val="0"/>
        <w:spacing w:line="240" w:lineRule="auto"/>
        <w:jc w:val="left"/>
        <w:rPr>
          <w:rFonts w:cs="Arial"/>
          <w:color w:val="808080"/>
          <w:sz w:val="22"/>
          <w:szCs w:val="22"/>
        </w:rPr>
      </w:pPr>
      <w:r w:rsidRPr="00074744">
        <w:rPr>
          <w:rFonts w:cs="Arial"/>
          <w:sz w:val="22"/>
          <w:szCs w:val="22"/>
        </w:rPr>
        <w:t xml:space="preserve">    </w:t>
      </w:r>
      <w:r w:rsidRPr="00074744">
        <w:rPr>
          <w:rFonts w:cs="Arial"/>
          <w:color w:val="0000FF"/>
          <w:sz w:val="22"/>
          <w:szCs w:val="22"/>
        </w:rPr>
        <w:t>ON</w:t>
      </w:r>
      <w:r w:rsidRPr="00074744">
        <w:rPr>
          <w:rFonts w:cs="Arial"/>
          <w:sz w:val="22"/>
          <w:szCs w:val="22"/>
        </w:rPr>
        <w:t xml:space="preserve"> CA</w:t>
      </w:r>
      <w:r w:rsidRPr="00074744">
        <w:rPr>
          <w:rFonts w:cs="Arial"/>
          <w:color w:val="808080"/>
          <w:sz w:val="22"/>
          <w:szCs w:val="22"/>
        </w:rPr>
        <w:t>.</w:t>
      </w:r>
      <w:r w:rsidRPr="00074744">
        <w:rPr>
          <w:rFonts w:cs="Arial"/>
          <w:sz w:val="22"/>
          <w:szCs w:val="22"/>
        </w:rPr>
        <w:t xml:space="preserve">[Ano Letivo] </w:t>
      </w:r>
      <w:r w:rsidRPr="00074744">
        <w:rPr>
          <w:rFonts w:cs="Arial"/>
          <w:color w:val="808080"/>
          <w:sz w:val="22"/>
          <w:szCs w:val="22"/>
        </w:rPr>
        <w:t>=</w:t>
      </w:r>
      <w:r w:rsidRPr="00074744">
        <w:rPr>
          <w:rFonts w:cs="Arial"/>
          <w:sz w:val="22"/>
          <w:szCs w:val="22"/>
        </w:rPr>
        <w:t xml:space="preserve"> T</w:t>
      </w:r>
      <w:r w:rsidRPr="00074744">
        <w:rPr>
          <w:rFonts w:cs="Arial"/>
          <w:color w:val="808080"/>
          <w:sz w:val="22"/>
          <w:szCs w:val="22"/>
        </w:rPr>
        <w:t>.</w:t>
      </w:r>
      <w:r w:rsidRPr="00074744">
        <w:rPr>
          <w:rFonts w:cs="Arial"/>
          <w:sz w:val="22"/>
          <w:szCs w:val="22"/>
        </w:rPr>
        <w:t xml:space="preserve">[ANO] </w:t>
      </w:r>
      <w:r w:rsidRPr="00074744">
        <w:rPr>
          <w:rFonts w:cs="Arial"/>
          <w:color w:val="808080"/>
          <w:sz w:val="22"/>
          <w:szCs w:val="22"/>
        </w:rPr>
        <w:t>AND</w:t>
      </w:r>
    </w:p>
    <w:p w:rsidR="00074744" w:rsidRPr="00074744" w:rsidRDefault="00074744" w:rsidP="00074744">
      <w:pPr>
        <w:pBdr>
          <w:bottom w:val="single" w:sz="6" w:space="1" w:color="auto"/>
        </w:pBdr>
        <w:autoSpaceDE w:val="0"/>
        <w:autoSpaceDN w:val="0"/>
        <w:adjustRightInd w:val="0"/>
        <w:spacing w:line="240" w:lineRule="auto"/>
        <w:jc w:val="left"/>
        <w:rPr>
          <w:rFonts w:cs="Arial"/>
          <w:sz w:val="22"/>
          <w:szCs w:val="22"/>
        </w:rPr>
      </w:pPr>
      <w:r w:rsidRPr="00074744">
        <w:rPr>
          <w:rFonts w:cs="Arial"/>
          <w:color w:val="808080"/>
          <w:sz w:val="22"/>
          <w:szCs w:val="22"/>
        </w:rPr>
        <w:t xml:space="preserve">           </w:t>
      </w:r>
      <w:r w:rsidRPr="00074744">
        <w:rPr>
          <w:rFonts w:cs="Arial"/>
          <w:sz w:val="22"/>
          <w:szCs w:val="22"/>
        </w:rPr>
        <w:t>CA</w:t>
      </w:r>
      <w:r w:rsidRPr="00074744">
        <w:rPr>
          <w:rFonts w:cs="Arial"/>
          <w:color w:val="808080"/>
          <w:sz w:val="22"/>
          <w:szCs w:val="22"/>
        </w:rPr>
        <w:t>.</w:t>
      </w:r>
      <w:r w:rsidRPr="00074744">
        <w:rPr>
          <w:rFonts w:cs="Arial"/>
          <w:sz w:val="22"/>
          <w:szCs w:val="22"/>
        </w:rPr>
        <w:t xml:space="preserve">[Periodo Letivo] </w:t>
      </w:r>
      <w:r w:rsidRPr="00074744">
        <w:rPr>
          <w:rFonts w:cs="Arial"/>
          <w:color w:val="808080"/>
          <w:sz w:val="22"/>
          <w:szCs w:val="22"/>
        </w:rPr>
        <w:t>=</w:t>
      </w:r>
      <w:r w:rsidRPr="00074744">
        <w:rPr>
          <w:rFonts w:cs="Arial"/>
          <w:sz w:val="22"/>
          <w:szCs w:val="22"/>
        </w:rPr>
        <w:t xml:space="preserve"> T</w:t>
      </w:r>
      <w:r w:rsidRPr="00074744">
        <w:rPr>
          <w:rFonts w:cs="Arial"/>
          <w:color w:val="808080"/>
          <w:sz w:val="22"/>
          <w:szCs w:val="22"/>
        </w:rPr>
        <w:t>.</w:t>
      </w:r>
      <w:r w:rsidRPr="00074744">
        <w:rPr>
          <w:rFonts w:cs="Arial"/>
          <w:sz w:val="22"/>
          <w:szCs w:val="22"/>
        </w:rPr>
        <w:t>[PERIODO]</w:t>
      </w:r>
    </w:p>
    <w:p w:rsidR="006C7CD2" w:rsidRDefault="006C7CD2" w:rsidP="00F53A95"/>
    <w:p w:rsidR="00C66A0C" w:rsidRDefault="00C66A0C" w:rsidP="00981D5D">
      <w:pPr>
        <w:ind w:firstLine="708"/>
        <w:rPr>
          <w:rFonts w:cs="Arial"/>
        </w:rPr>
      </w:pPr>
      <w:r>
        <w:rPr>
          <w:rFonts w:cs="Arial"/>
        </w:rPr>
        <w:t>A carga dos dados para as demais tabelas e fatos, seguem os exemplos das list</w:t>
      </w:r>
      <w:r w:rsidR="008C157A">
        <w:rPr>
          <w:rFonts w:cs="Arial"/>
        </w:rPr>
        <w:t>agens 3.1</w:t>
      </w:r>
      <w:r>
        <w:rPr>
          <w:rFonts w:cs="Arial"/>
        </w:rPr>
        <w:t xml:space="preserve"> </w:t>
      </w:r>
      <w:r w:rsidR="008C157A">
        <w:rPr>
          <w:rFonts w:cs="Arial"/>
        </w:rPr>
        <w:t>e</w:t>
      </w:r>
      <w:r>
        <w:rPr>
          <w:rFonts w:cs="Arial"/>
        </w:rPr>
        <w:t xml:space="preserve"> 3.2 </w:t>
      </w:r>
      <w:r w:rsidR="008C157A">
        <w:rPr>
          <w:rFonts w:cs="Arial"/>
        </w:rPr>
        <w:t>a</w:t>
      </w:r>
      <w:r>
        <w:rPr>
          <w:rFonts w:cs="Arial"/>
        </w:rPr>
        <w:t xml:space="preserve">cima. </w:t>
      </w:r>
    </w:p>
    <w:p w:rsidR="00981D5D" w:rsidRDefault="00981D5D" w:rsidP="00981D5D">
      <w:pPr>
        <w:ind w:firstLine="708"/>
        <w:rPr>
          <w:rFonts w:cs="Arial"/>
        </w:rPr>
      </w:pPr>
      <w:r>
        <w:rPr>
          <w:rFonts w:cs="Arial"/>
        </w:rPr>
        <w:t xml:space="preserve">O segundo, data mart a ser modelado é para analisar repetência e a evasão escolar, em função dos dados sociais dos alunos. Com esse data mart, consigo saber o total de alunos reprovados por curso, renda familiar, escola de origem, sexo, etnia, disciplina e assim por diante e, ainda agrupados por anos </w:t>
      </w:r>
      <w:r w:rsidR="000229A7">
        <w:rPr>
          <w:rFonts w:cs="Arial"/>
        </w:rPr>
        <w:t>e semestre letivo. A T</w:t>
      </w:r>
      <w:r w:rsidR="00DD5919">
        <w:rPr>
          <w:rFonts w:cs="Arial"/>
        </w:rPr>
        <w:t>abela 4</w:t>
      </w:r>
      <w:r>
        <w:rPr>
          <w:rFonts w:cs="Arial"/>
        </w:rPr>
        <w:t>, lista as dimensão e fatos que foram definidos.</w:t>
      </w:r>
    </w:p>
    <w:p w:rsidR="00A1239F" w:rsidRDefault="00A1239F" w:rsidP="00981D5D">
      <w:pPr>
        <w:ind w:firstLine="708"/>
        <w:rPr>
          <w:rFonts w:cs="Arial"/>
        </w:rPr>
      </w:pPr>
    </w:p>
    <w:p w:rsidR="00A1239F" w:rsidRDefault="00A1239F" w:rsidP="00981D5D">
      <w:pPr>
        <w:ind w:firstLine="708"/>
        <w:rPr>
          <w:rFonts w:cs="Arial"/>
        </w:rPr>
      </w:pPr>
    </w:p>
    <w:p w:rsidR="00A1239F" w:rsidRDefault="00A1239F" w:rsidP="00981D5D">
      <w:pPr>
        <w:ind w:firstLine="708"/>
        <w:rPr>
          <w:rFonts w:cs="Arial"/>
        </w:rPr>
      </w:pPr>
    </w:p>
    <w:p w:rsidR="00A1239F" w:rsidRPr="00C150E6" w:rsidRDefault="00A1239F" w:rsidP="00981D5D">
      <w:pPr>
        <w:ind w:firstLine="708"/>
        <w:rPr>
          <w:rFonts w:cs="Arial"/>
        </w:rPr>
      </w:pPr>
    </w:p>
    <w:p w:rsidR="00981D5D" w:rsidRDefault="00DD5919" w:rsidP="00981D5D">
      <w:pPr>
        <w:rPr>
          <w:rFonts w:cs="Arial"/>
        </w:rPr>
      </w:pPr>
      <w:r>
        <w:rPr>
          <w:rFonts w:cs="Arial"/>
          <w:b/>
        </w:rPr>
        <w:lastRenderedPageBreak/>
        <w:t>Tabela 4</w:t>
      </w:r>
      <w:r w:rsidR="00A1239F">
        <w:rPr>
          <w:rFonts w:cs="Arial"/>
          <w:b/>
        </w:rPr>
        <w:t>.</w:t>
      </w:r>
      <w:r w:rsidR="00981D5D">
        <w:rPr>
          <w:rFonts w:cs="Arial"/>
        </w:rPr>
        <w:t xml:space="preserve"> Lista de dimensões e tabelas de fatos</w:t>
      </w:r>
      <w:r w:rsidR="00A1239F">
        <w:rPr>
          <w:rFonts w:cs="Arial"/>
        </w:rPr>
        <w:t>.</w:t>
      </w:r>
    </w:p>
    <w:tbl>
      <w:tblPr>
        <w:tblStyle w:val="TabelaSimples2"/>
        <w:tblW w:w="0" w:type="auto"/>
        <w:tblLook w:val="04A0" w:firstRow="1" w:lastRow="0" w:firstColumn="1" w:lastColumn="0" w:noHBand="0" w:noVBand="1"/>
      </w:tblPr>
      <w:tblGrid>
        <w:gridCol w:w="4231"/>
        <w:gridCol w:w="4273"/>
      </w:tblGrid>
      <w:tr w:rsidR="00981D5D" w:rsidTr="000742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Dimensão ou tabela de fato</w:t>
            </w:r>
          </w:p>
        </w:tc>
        <w:tc>
          <w:tcPr>
            <w:tcW w:w="4503" w:type="dxa"/>
          </w:tcPr>
          <w:p w:rsidR="00981D5D" w:rsidRDefault="00981D5D" w:rsidP="00074203">
            <w:pPr>
              <w:cnfStyle w:val="100000000000" w:firstRow="1" w:lastRow="0" w:firstColumn="0" w:lastColumn="0" w:oddVBand="0" w:evenVBand="0" w:oddHBand="0" w:evenHBand="0" w:firstRowFirstColumn="0" w:firstRowLastColumn="0" w:lastRowFirstColumn="0" w:lastRowLastColumn="0"/>
              <w:rPr>
                <w:rFonts w:cs="Arial"/>
              </w:rPr>
            </w:pPr>
            <w:r>
              <w:rPr>
                <w:rFonts w:cs="Arial"/>
              </w:rPr>
              <w:t>Comentários</w:t>
            </w:r>
          </w:p>
        </w:tc>
      </w:tr>
      <w:tr w:rsidR="00981D5D"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dimData</w:t>
            </w:r>
          </w:p>
        </w:tc>
        <w:tc>
          <w:tcPr>
            <w:tcW w:w="4503" w:type="dxa"/>
          </w:tcPr>
          <w:p w:rsidR="00981D5D" w:rsidRDefault="00981D5D"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Identifica do tempo onde ocorreu o fato.</w:t>
            </w:r>
          </w:p>
        </w:tc>
      </w:tr>
      <w:tr w:rsidR="00981D5D" w:rsidTr="00074203">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dimCursos</w:t>
            </w:r>
          </w:p>
        </w:tc>
        <w:tc>
          <w:tcPr>
            <w:tcW w:w="4503" w:type="dxa"/>
          </w:tcPr>
          <w:p w:rsidR="00981D5D" w:rsidRDefault="00981D5D"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Identifica o curso onde ocorreu o fato.</w:t>
            </w:r>
          </w:p>
        </w:tc>
      </w:tr>
      <w:tr w:rsidR="00981D5D"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dimDisciplinas</w:t>
            </w:r>
          </w:p>
        </w:tc>
        <w:tc>
          <w:tcPr>
            <w:tcW w:w="4503" w:type="dxa"/>
          </w:tcPr>
          <w:p w:rsidR="00981D5D" w:rsidRDefault="00981D5D"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Identifica a disciplina na qual ocorreu o fato.</w:t>
            </w:r>
          </w:p>
        </w:tc>
      </w:tr>
      <w:tr w:rsidR="00981D5D" w:rsidTr="00074203">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dimDadosSociaisAlunos</w:t>
            </w:r>
          </w:p>
        </w:tc>
        <w:tc>
          <w:tcPr>
            <w:tcW w:w="4503" w:type="dxa"/>
          </w:tcPr>
          <w:p w:rsidR="00981D5D" w:rsidRDefault="00981D5D"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Esta tabela contém o cadastro do aluno e seus dados sociais (Renda familiar, escola de origem, etnia, sexo, e assim por diante).</w:t>
            </w:r>
          </w:p>
        </w:tc>
      </w:tr>
      <w:tr w:rsidR="00981D5D"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FatoAprRepCursoRendaFDS</w:t>
            </w:r>
          </w:p>
        </w:tc>
        <w:tc>
          <w:tcPr>
            <w:tcW w:w="4503" w:type="dxa"/>
          </w:tcPr>
          <w:p w:rsidR="00981D5D" w:rsidRDefault="00981D5D"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Total de Aprovados e reprovados, agrupados por curso e renda familiar.</w:t>
            </w:r>
          </w:p>
        </w:tc>
      </w:tr>
      <w:tr w:rsidR="00981D5D" w:rsidTr="00074203">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FatoAprRepCursoEtniaDS</w:t>
            </w:r>
          </w:p>
        </w:tc>
        <w:tc>
          <w:tcPr>
            <w:tcW w:w="4503" w:type="dxa"/>
          </w:tcPr>
          <w:p w:rsidR="00981D5D" w:rsidRDefault="00981D5D"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Total de Aprovados e reprovados, agrupados por curso e etnia.</w:t>
            </w:r>
          </w:p>
        </w:tc>
      </w:tr>
      <w:tr w:rsidR="00981D5D"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FatoAprRepCursoSexoDS</w:t>
            </w:r>
          </w:p>
        </w:tc>
        <w:tc>
          <w:tcPr>
            <w:tcW w:w="4503" w:type="dxa"/>
          </w:tcPr>
          <w:p w:rsidR="00981D5D" w:rsidRDefault="00981D5D"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Total de Aprovados e reprovados, agrupados por curso e sexo.</w:t>
            </w:r>
          </w:p>
        </w:tc>
      </w:tr>
      <w:tr w:rsidR="00981D5D" w:rsidTr="00074203">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FatoAprRepCursoEscolaOrigemDS</w:t>
            </w:r>
          </w:p>
        </w:tc>
        <w:tc>
          <w:tcPr>
            <w:tcW w:w="4503" w:type="dxa"/>
          </w:tcPr>
          <w:p w:rsidR="00981D5D" w:rsidRDefault="00981D5D"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Total de Aprovados e reprovados, agrupados por curso e escola de origem.</w:t>
            </w:r>
          </w:p>
        </w:tc>
      </w:tr>
      <w:tr w:rsidR="00981D5D"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FatoAprRepCursoDisiciplinaDS</w:t>
            </w:r>
          </w:p>
        </w:tc>
        <w:tc>
          <w:tcPr>
            <w:tcW w:w="4503" w:type="dxa"/>
          </w:tcPr>
          <w:p w:rsidR="00981D5D" w:rsidRDefault="00981D5D"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Total de Aprovados e reprovados, agrupados por curso e disciplina.</w:t>
            </w:r>
          </w:p>
        </w:tc>
      </w:tr>
      <w:tr w:rsidR="00981D5D" w:rsidTr="00074203">
        <w:tc>
          <w:tcPr>
            <w:cnfStyle w:val="001000000000" w:firstRow="0" w:lastRow="0" w:firstColumn="1" w:lastColumn="0" w:oddVBand="0" w:evenVBand="0" w:oddHBand="0" w:evenHBand="0" w:firstRowFirstColumn="0" w:firstRowLastColumn="0" w:lastRowFirstColumn="0" w:lastRowLastColumn="0"/>
            <w:tcW w:w="3991" w:type="dxa"/>
          </w:tcPr>
          <w:p w:rsidR="00981D5D" w:rsidRDefault="00981D5D" w:rsidP="00074203">
            <w:pPr>
              <w:rPr>
                <w:rFonts w:cs="Arial"/>
              </w:rPr>
            </w:pPr>
            <w:r>
              <w:rPr>
                <w:rFonts w:cs="Arial"/>
              </w:rPr>
              <w:t>FatoAprRepCursoAnoDS</w:t>
            </w:r>
          </w:p>
        </w:tc>
        <w:tc>
          <w:tcPr>
            <w:tcW w:w="4503" w:type="dxa"/>
          </w:tcPr>
          <w:p w:rsidR="00981D5D" w:rsidRDefault="00981D5D"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Total de Aprovados e reprovados, agrupados por curso e ano letivo.</w:t>
            </w:r>
          </w:p>
        </w:tc>
      </w:tr>
    </w:tbl>
    <w:p w:rsidR="009E3FEB" w:rsidRDefault="009E3FEB" w:rsidP="00616C2D"/>
    <w:p w:rsidR="009E3FEB" w:rsidRDefault="00981D5D" w:rsidP="00616C2D">
      <w:pPr>
        <w:rPr>
          <w:rFonts w:cs="Arial"/>
        </w:rPr>
      </w:pPr>
      <w:r>
        <w:tab/>
      </w:r>
      <w:r>
        <w:rPr>
          <w:rFonts w:cs="Arial"/>
        </w:rPr>
        <w:t>A Figur</w:t>
      </w:r>
      <w:r w:rsidR="009B48FC">
        <w:rPr>
          <w:rFonts w:cs="Arial"/>
        </w:rPr>
        <w:t>a 13</w:t>
      </w:r>
      <w:r>
        <w:rPr>
          <w:rFonts w:cs="Arial"/>
        </w:rPr>
        <w:t xml:space="preserve"> mostra o diagrama do modelo dimensional ou </w:t>
      </w:r>
      <w:r w:rsidRPr="00351170">
        <w:rPr>
          <w:rFonts w:cs="Arial"/>
          <w:i/>
        </w:rPr>
        <w:t>data mart</w:t>
      </w:r>
      <w:r w:rsidR="009B48FC">
        <w:rPr>
          <w:rFonts w:cs="Arial"/>
        </w:rPr>
        <w:t xml:space="preserve"> para para analisar repetência e a evasão escolar, em função dos dados sociais dos alunos</w:t>
      </w:r>
      <w:r>
        <w:rPr>
          <w:rFonts w:cs="Arial"/>
        </w:rPr>
        <w:t>.</w:t>
      </w:r>
    </w:p>
    <w:p w:rsidR="00981D5D" w:rsidRDefault="00981D5D" w:rsidP="00616C2D"/>
    <w:p w:rsidR="00981D5D" w:rsidRDefault="00981D5D" w:rsidP="00616C2D"/>
    <w:p w:rsidR="00981D5D" w:rsidRDefault="00981D5D" w:rsidP="00616C2D"/>
    <w:p w:rsidR="00981D5D" w:rsidRDefault="00981D5D" w:rsidP="00616C2D"/>
    <w:p w:rsidR="00981D5D" w:rsidRDefault="00981D5D" w:rsidP="00616C2D"/>
    <w:p w:rsidR="00981D5D" w:rsidRDefault="00981D5D" w:rsidP="00616C2D">
      <w:r>
        <w:rPr>
          <w:noProof/>
          <w:lang w:eastAsia="pt-BR"/>
        </w:rPr>
        <w:lastRenderedPageBreak/>
        <w:drawing>
          <wp:inline distT="0" distB="0" distL="0" distR="0" wp14:anchorId="2481439A" wp14:editId="0E0B2B89">
            <wp:extent cx="5400040" cy="5005450"/>
            <wp:effectExtent l="0" t="0" r="0" b="508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005450"/>
                    </a:xfrm>
                    <a:prstGeom prst="rect">
                      <a:avLst/>
                    </a:prstGeom>
                  </pic:spPr>
                </pic:pic>
              </a:graphicData>
            </a:graphic>
          </wp:inline>
        </w:drawing>
      </w:r>
    </w:p>
    <w:p w:rsidR="00981D5D" w:rsidRDefault="009B48FC" w:rsidP="00981D5D">
      <w:pPr>
        <w:rPr>
          <w:rFonts w:cs="Arial"/>
        </w:rPr>
      </w:pPr>
      <w:r>
        <w:rPr>
          <w:rFonts w:cs="Arial"/>
          <w:b/>
        </w:rPr>
        <w:t>Figura 13</w:t>
      </w:r>
      <w:r w:rsidR="00981D5D">
        <w:rPr>
          <w:rFonts w:cs="Arial"/>
        </w:rPr>
        <w:t>. Modelo dimensional em função dos dados sociais dos alunos.</w:t>
      </w:r>
    </w:p>
    <w:p w:rsidR="00981D5D" w:rsidRDefault="00981D5D" w:rsidP="00981D5D">
      <w:pPr>
        <w:rPr>
          <w:rFonts w:cs="Arial"/>
        </w:rPr>
      </w:pPr>
      <w:r w:rsidRPr="00FF3087">
        <w:rPr>
          <w:rFonts w:cs="Arial"/>
          <w:b/>
        </w:rPr>
        <w:t>Fonte</w:t>
      </w:r>
      <w:r>
        <w:rPr>
          <w:rFonts w:cs="Arial"/>
        </w:rPr>
        <w:t>: Autor</w:t>
      </w:r>
    </w:p>
    <w:p w:rsidR="00981D5D" w:rsidRDefault="00EB40F3" w:rsidP="00616C2D">
      <w:r>
        <w:tab/>
      </w:r>
    </w:p>
    <w:p w:rsidR="00EB40F3" w:rsidRDefault="00EB40F3" w:rsidP="00616C2D">
      <w:pPr>
        <w:rPr>
          <w:rFonts w:cs="Arial"/>
        </w:rPr>
      </w:pPr>
      <w:r>
        <w:tab/>
      </w:r>
      <w:r>
        <w:rPr>
          <w:rFonts w:cs="Arial"/>
        </w:rPr>
        <w:t>O terceiro cenário, está relacionado, aos dados de entrada e saída dos alunos nos cursos. Pretende-se com esse fato, fazer uma projeção da evasão escolar, de cada curso em cada campus, ao longo dos anos. Tenho também, através de</w:t>
      </w:r>
      <w:r w:rsidR="00A96FAD">
        <w:rPr>
          <w:rFonts w:cs="Arial"/>
        </w:rPr>
        <w:t>sse</w:t>
      </w:r>
      <w:r>
        <w:rPr>
          <w:rFonts w:cs="Arial"/>
        </w:rPr>
        <w:t xml:space="preserve"> fato, a possibilidade de calcular quantos alunos terminam os seus cursos no prazo determinado. Isso me dá a possibilidade de calcular o gasto extra</w:t>
      </w:r>
      <w:r w:rsidR="00A96FAD">
        <w:rPr>
          <w:rFonts w:cs="Arial"/>
        </w:rPr>
        <w:t>,</w:t>
      </w:r>
      <w:r>
        <w:rPr>
          <w:rFonts w:cs="Arial"/>
        </w:rPr>
        <w:t xml:space="preserve"> que foi feito com esses alunos repetentes.</w:t>
      </w:r>
      <w:r w:rsidR="00DD5919">
        <w:rPr>
          <w:rFonts w:cs="Arial"/>
        </w:rPr>
        <w:t xml:space="preserve"> A Tabela 5</w:t>
      </w:r>
      <w:r>
        <w:rPr>
          <w:rFonts w:cs="Arial"/>
        </w:rPr>
        <w:t>, lista as dimensões e tabela de fato.</w:t>
      </w:r>
    </w:p>
    <w:p w:rsidR="00A1239F" w:rsidRDefault="00A1239F" w:rsidP="00616C2D"/>
    <w:p w:rsidR="000229A7" w:rsidRDefault="00DD5919" w:rsidP="000229A7">
      <w:pPr>
        <w:rPr>
          <w:rFonts w:cs="Arial"/>
        </w:rPr>
      </w:pPr>
      <w:r>
        <w:rPr>
          <w:rFonts w:cs="Arial"/>
          <w:b/>
        </w:rPr>
        <w:t>Tabela 5</w:t>
      </w:r>
      <w:r w:rsidR="00A1239F">
        <w:rPr>
          <w:rFonts w:cs="Arial"/>
          <w:b/>
        </w:rPr>
        <w:t>.</w:t>
      </w:r>
      <w:r w:rsidR="000229A7">
        <w:rPr>
          <w:rFonts w:cs="Arial"/>
        </w:rPr>
        <w:t xml:space="preserve"> Dimensões e fato para o “FatoEvaEntradaSaida”</w:t>
      </w:r>
    </w:p>
    <w:tbl>
      <w:tblPr>
        <w:tblStyle w:val="TabelaSimples2"/>
        <w:tblW w:w="0" w:type="auto"/>
        <w:tblLook w:val="04A0" w:firstRow="1" w:lastRow="0" w:firstColumn="1" w:lastColumn="0" w:noHBand="0" w:noVBand="1"/>
      </w:tblPr>
      <w:tblGrid>
        <w:gridCol w:w="4057"/>
        <w:gridCol w:w="4447"/>
      </w:tblGrid>
      <w:tr w:rsidR="000229A7" w:rsidTr="000742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t>Dimensão ou fato</w:t>
            </w:r>
          </w:p>
        </w:tc>
        <w:tc>
          <w:tcPr>
            <w:tcW w:w="6089" w:type="dxa"/>
          </w:tcPr>
          <w:p w:rsidR="000229A7" w:rsidRDefault="000229A7" w:rsidP="00074203">
            <w:pPr>
              <w:cnfStyle w:val="100000000000" w:firstRow="1" w:lastRow="0" w:firstColumn="0" w:lastColumn="0" w:oddVBand="0" w:evenVBand="0" w:oddHBand="0" w:evenHBand="0" w:firstRowFirstColumn="0" w:firstRowLastColumn="0" w:lastRowFirstColumn="0" w:lastRowLastColumn="0"/>
              <w:rPr>
                <w:rFonts w:cs="Arial"/>
              </w:rPr>
            </w:pPr>
            <w:r>
              <w:rPr>
                <w:rFonts w:cs="Arial"/>
              </w:rPr>
              <w:t>Descrição</w:t>
            </w:r>
          </w:p>
        </w:tc>
      </w:tr>
      <w:tr w:rsidR="000229A7"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t>dimCursos</w:t>
            </w:r>
          </w:p>
        </w:tc>
        <w:tc>
          <w:tcPr>
            <w:tcW w:w="6089" w:type="dxa"/>
          </w:tcPr>
          <w:p w:rsidR="000229A7" w:rsidRDefault="000229A7"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Cadastro de curso</w:t>
            </w:r>
          </w:p>
        </w:tc>
      </w:tr>
      <w:tr w:rsidR="000229A7" w:rsidTr="00074203">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lastRenderedPageBreak/>
              <w:t>dimData</w:t>
            </w:r>
          </w:p>
        </w:tc>
        <w:tc>
          <w:tcPr>
            <w:tcW w:w="6089" w:type="dxa"/>
          </w:tcPr>
          <w:p w:rsidR="000229A7" w:rsidRDefault="000229A7"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Cadastro de datas</w:t>
            </w:r>
          </w:p>
        </w:tc>
      </w:tr>
      <w:tr w:rsidR="000229A7"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t>dimInstituicoes</w:t>
            </w:r>
          </w:p>
        </w:tc>
        <w:tc>
          <w:tcPr>
            <w:tcW w:w="6089" w:type="dxa"/>
          </w:tcPr>
          <w:p w:rsidR="000229A7" w:rsidRDefault="000229A7"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Cadastrado de campus</w:t>
            </w:r>
          </w:p>
        </w:tc>
      </w:tr>
      <w:tr w:rsidR="000229A7" w:rsidTr="00074203">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t>dimAlunosSituacaoDadoIngresso</w:t>
            </w:r>
          </w:p>
        </w:tc>
        <w:tc>
          <w:tcPr>
            <w:tcW w:w="6089" w:type="dxa"/>
          </w:tcPr>
          <w:p w:rsidR="000229A7" w:rsidRDefault="000229A7" w:rsidP="00074203">
            <w:pPr>
              <w:cnfStyle w:val="000000000000" w:firstRow="0" w:lastRow="0" w:firstColumn="0" w:lastColumn="0" w:oddVBand="0" w:evenVBand="0" w:oddHBand="0" w:evenHBand="0" w:firstRowFirstColumn="0" w:firstRowLastColumn="0" w:lastRowFirstColumn="0" w:lastRowLastColumn="0"/>
              <w:rPr>
                <w:rFonts w:cs="Arial"/>
              </w:rPr>
            </w:pPr>
            <w:r>
              <w:rPr>
                <w:rFonts w:cs="Arial"/>
              </w:rPr>
              <w:t>Esta dimensão contêm os dados referentes a sua situação no curso.</w:t>
            </w:r>
          </w:p>
        </w:tc>
      </w:tr>
      <w:tr w:rsidR="000229A7" w:rsidTr="00074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229A7" w:rsidRDefault="000229A7" w:rsidP="00074203">
            <w:pPr>
              <w:rPr>
                <w:rFonts w:cs="Arial"/>
              </w:rPr>
            </w:pPr>
            <w:r>
              <w:rPr>
                <w:rFonts w:cs="Arial"/>
              </w:rPr>
              <w:t>FatoEvaEntradaSaida</w:t>
            </w:r>
          </w:p>
        </w:tc>
        <w:tc>
          <w:tcPr>
            <w:tcW w:w="6089" w:type="dxa"/>
          </w:tcPr>
          <w:p w:rsidR="000229A7" w:rsidRDefault="000229A7" w:rsidP="00074203">
            <w:pPr>
              <w:cnfStyle w:val="000000100000" w:firstRow="0" w:lastRow="0" w:firstColumn="0" w:lastColumn="0" w:oddVBand="0" w:evenVBand="0" w:oddHBand="1" w:evenHBand="0" w:firstRowFirstColumn="0" w:firstRowLastColumn="0" w:lastRowFirstColumn="0" w:lastRowLastColumn="0"/>
              <w:rPr>
                <w:rFonts w:cs="Arial"/>
              </w:rPr>
            </w:pPr>
            <w:r>
              <w:rPr>
                <w:rFonts w:cs="Arial"/>
              </w:rPr>
              <w:t>Esta tabela de fato contêm as medidas total de evadidos e concluídos.</w:t>
            </w:r>
          </w:p>
        </w:tc>
      </w:tr>
    </w:tbl>
    <w:p w:rsidR="00981D5D" w:rsidRDefault="00981D5D" w:rsidP="00616C2D"/>
    <w:p w:rsidR="000229A7" w:rsidRDefault="000229A7" w:rsidP="00616C2D">
      <w:pPr>
        <w:rPr>
          <w:rFonts w:cs="Arial"/>
        </w:rPr>
      </w:pPr>
      <w:r>
        <w:tab/>
      </w:r>
      <w:r>
        <w:rPr>
          <w:rFonts w:cs="Arial"/>
        </w:rPr>
        <w:t xml:space="preserve">A </w:t>
      </w:r>
      <w:r w:rsidR="009B48FC">
        <w:rPr>
          <w:rFonts w:cs="Arial"/>
        </w:rPr>
        <w:t>Figura 14</w:t>
      </w:r>
      <w:r>
        <w:rPr>
          <w:rFonts w:cs="Arial"/>
        </w:rPr>
        <w:t xml:space="preserve"> mostra o diagrama do modelo dimensional ou </w:t>
      </w:r>
      <w:r w:rsidRPr="00351170">
        <w:rPr>
          <w:rFonts w:cs="Arial"/>
          <w:i/>
        </w:rPr>
        <w:t>data mart</w:t>
      </w:r>
      <w:r>
        <w:rPr>
          <w:rFonts w:cs="Arial"/>
        </w:rPr>
        <w:t xml:space="preserve"> para este cenário.</w:t>
      </w:r>
    </w:p>
    <w:p w:rsidR="000229A7" w:rsidRDefault="000229A7" w:rsidP="00616C2D">
      <w:r w:rsidRPr="00B4588D">
        <w:rPr>
          <w:rFonts w:cs="Arial"/>
          <w:noProof/>
          <w:lang w:eastAsia="pt-BR"/>
        </w:rPr>
        <mc:AlternateContent>
          <mc:Choice Requires="wps">
            <w:drawing>
              <wp:anchor distT="45720" distB="45720" distL="114300" distR="114300" simplePos="0" relativeHeight="251821056" behindDoc="0" locked="0" layoutInCell="1" allowOverlap="1" wp14:anchorId="47CF5717" wp14:editId="784CD5E2">
                <wp:simplePos x="0" y="0"/>
                <wp:positionH relativeFrom="margin">
                  <wp:posOffset>0</wp:posOffset>
                </wp:positionH>
                <wp:positionV relativeFrom="paragraph">
                  <wp:posOffset>308610</wp:posOffset>
                </wp:positionV>
                <wp:extent cx="5372100" cy="3810000"/>
                <wp:effectExtent l="0" t="0" r="19050" b="19050"/>
                <wp:wrapSquare wrapText="bothSides"/>
                <wp:docPr id="2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810000"/>
                        </a:xfrm>
                        <a:prstGeom prst="rect">
                          <a:avLst/>
                        </a:prstGeom>
                        <a:solidFill>
                          <a:srgbClr val="FFFFFF"/>
                        </a:solidFill>
                        <a:ln w="9525">
                          <a:solidFill>
                            <a:srgbClr val="000000"/>
                          </a:solidFill>
                          <a:miter lim="800000"/>
                          <a:headEnd/>
                          <a:tailEnd/>
                        </a:ln>
                        <a:effectLst>
                          <a:innerShdw blurRad="63500" dist="50800" dir="18900000">
                            <a:prstClr val="black">
                              <a:alpha val="50000"/>
                            </a:prstClr>
                          </a:innerShdw>
                        </a:effectLst>
                      </wps:spPr>
                      <wps:txbx>
                        <w:txbxContent>
                          <w:p w:rsidR="008C68D5" w:rsidRDefault="008C68D5" w:rsidP="000229A7">
                            <w:r>
                              <w:rPr>
                                <w:noProof/>
                                <w:lang w:eastAsia="pt-BR"/>
                              </w:rPr>
                              <w:drawing>
                                <wp:inline distT="0" distB="0" distL="0" distR="0" wp14:anchorId="6A86402B" wp14:editId="3B58A71C">
                                  <wp:extent cx="5180330" cy="3740150"/>
                                  <wp:effectExtent l="0" t="0" r="127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0330" cy="3740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F5717" id="_x0000_s1070" type="#_x0000_t202" style="position:absolute;left:0;text-align:left;margin-left:0;margin-top:24.3pt;width:423pt;height:300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">
                <v:textbox>
                  <w:txbxContent>
                    <w:p w:rsidR="008C68D5" w:rsidRDefault="008C68D5" w:rsidP="000229A7">
                      <w:r>
                        <w:rPr>
                          <w:noProof/>
                          <w:lang w:eastAsia="pt-BR"/>
                        </w:rPr>
                        <w:drawing>
                          <wp:inline distT="0" distB="0" distL="0" distR="0" wp14:anchorId="6A86402B" wp14:editId="3B58A71C">
                            <wp:extent cx="5180330" cy="3740150"/>
                            <wp:effectExtent l="0" t="0" r="127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0330" cy="3740150"/>
                                    </a:xfrm>
                                    <a:prstGeom prst="rect">
                                      <a:avLst/>
                                    </a:prstGeom>
                                  </pic:spPr>
                                </pic:pic>
                              </a:graphicData>
                            </a:graphic>
                          </wp:inline>
                        </w:drawing>
                      </w:r>
                    </w:p>
                  </w:txbxContent>
                </v:textbox>
                <w10:wrap type="square" anchorx="margin"/>
              </v:shape>
            </w:pict>
          </mc:Fallback>
        </mc:AlternateContent>
      </w:r>
    </w:p>
    <w:p w:rsidR="000229A7" w:rsidRDefault="009B48FC" w:rsidP="000229A7">
      <w:pPr>
        <w:rPr>
          <w:rFonts w:cs="Arial"/>
        </w:rPr>
      </w:pPr>
      <w:r>
        <w:rPr>
          <w:rFonts w:cs="Arial"/>
          <w:b/>
        </w:rPr>
        <w:t>Figura 14</w:t>
      </w:r>
      <w:r w:rsidR="00F742FB">
        <w:rPr>
          <w:rFonts w:cs="Arial"/>
          <w:b/>
        </w:rPr>
        <w:t>.</w:t>
      </w:r>
      <w:r w:rsidR="000229A7">
        <w:rPr>
          <w:rFonts w:cs="Arial"/>
        </w:rPr>
        <w:t xml:space="preserve"> Data mart para o fato “FatoEvaEntradaSaida”.</w:t>
      </w:r>
    </w:p>
    <w:p w:rsidR="000229A7" w:rsidRDefault="000229A7" w:rsidP="000229A7">
      <w:pPr>
        <w:rPr>
          <w:rFonts w:cs="Arial"/>
        </w:rPr>
      </w:pPr>
      <w:r w:rsidRPr="00B4588D">
        <w:rPr>
          <w:rFonts w:cs="Arial"/>
          <w:b/>
        </w:rPr>
        <w:t>Fonte</w:t>
      </w:r>
      <w:r>
        <w:rPr>
          <w:rFonts w:cs="Arial"/>
        </w:rPr>
        <w:t>: Autor</w:t>
      </w:r>
    </w:p>
    <w:p w:rsidR="009E3FEB" w:rsidRDefault="009E3FEB" w:rsidP="00616C2D"/>
    <w:p w:rsidR="00FE5DD7" w:rsidRDefault="00FE5DD7" w:rsidP="00616C2D">
      <w:pPr>
        <w:rPr>
          <w:rFonts w:cs="Arial"/>
        </w:rPr>
      </w:pPr>
      <w:r>
        <w:tab/>
        <w:t xml:space="preserve">Um quarto cenário é sobre os </w:t>
      </w:r>
      <w:r>
        <w:rPr>
          <w:rFonts w:cs="Arial"/>
        </w:rPr>
        <w:t>dados dos boletins escolares. Com esses dados, será possível fazer um acompanhamento, bimestre a bimestre, da taxa de aprovação e reprovação dos alunos e também analisar a situação da turma.</w:t>
      </w:r>
    </w:p>
    <w:p w:rsidR="00FE5DD7" w:rsidRDefault="00BD4C07" w:rsidP="00616C2D">
      <w:pPr>
        <w:rPr>
          <w:rFonts w:cs="Arial"/>
        </w:rPr>
      </w:pPr>
      <w:r>
        <w:tab/>
        <w:t>O</w:t>
      </w:r>
      <w:r w:rsidR="00FE5DD7">
        <w:t>s dados do boletim escolar sã</w:t>
      </w:r>
      <w:r>
        <w:t xml:space="preserve">o extraídos </w:t>
      </w:r>
      <w:r w:rsidR="00FE5DD7">
        <w:t>do sistema acadêmico em formato de planilhas eletrônicas</w:t>
      </w:r>
      <w:r w:rsidR="00CD2725">
        <w:rPr>
          <w:rFonts w:cs="Arial"/>
        </w:rPr>
        <w:t>. A Figura 15</w:t>
      </w:r>
      <w:r w:rsidR="00FE5DD7">
        <w:rPr>
          <w:rFonts w:cs="Arial"/>
        </w:rPr>
        <w:t xml:space="preserve"> mostra o diagrama do pacote </w:t>
      </w:r>
      <w:r w:rsidR="00FE5DD7" w:rsidRPr="00EF3F03">
        <w:rPr>
          <w:rFonts w:cs="Arial"/>
          <w:b/>
        </w:rPr>
        <w:t>ETL</w:t>
      </w:r>
      <w:r w:rsidR="00FE5DD7">
        <w:rPr>
          <w:rFonts w:cs="Arial"/>
        </w:rPr>
        <w:t xml:space="preserve"> para extrair os dados das planilhas Excel par</w:t>
      </w:r>
      <w:r w:rsidR="0066583E">
        <w:rPr>
          <w:rFonts w:cs="Arial"/>
        </w:rPr>
        <w:t>a o banco de dados dimensional.</w:t>
      </w:r>
    </w:p>
    <w:p w:rsidR="0066583E" w:rsidRDefault="007B39D5" w:rsidP="00616C2D">
      <w:r w:rsidRPr="00C17E63">
        <w:rPr>
          <w:rFonts w:cs="Arial"/>
          <w:noProof/>
          <w:lang w:eastAsia="pt-BR"/>
        </w:rPr>
        <w:lastRenderedPageBreak/>
        <mc:AlternateContent>
          <mc:Choice Requires="wps">
            <w:drawing>
              <wp:anchor distT="45720" distB="45720" distL="114300" distR="114300" simplePos="0" relativeHeight="251823104" behindDoc="0" locked="0" layoutInCell="1" allowOverlap="1" wp14:anchorId="5BB53BF1" wp14:editId="52C983B0">
                <wp:simplePos x="0" y="0"/>
                <wp:positionH relativeFrom="margin">
                  <wp:posOffset>0</wp:posOffset>
                </wp:positionH>
                <wp:positionV relativeFrom="paragraph">
                  <wp:posOffset>308610</wp:posOffset>
                </wp:positionV>
                <wp:extent cx="5379720" cy="2590800"/>
                <wp:effectExtent l="0" t="0" r="11430" b="19050"/>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590800"/>
                        </a:xfrm>
                        <a:prstGeom prst="rect">
                          <a:avLst/>
                        </a:prstGeom>
                        <a:solidFill>
                          <a:srgbClr val="FFFFFF"/>
                        </a:solidFill>
                        <a:ln w="9525">
                          <a:solidFill>
                            <a:srgbClr val="000000"/>
                          </a:solidFill>
                          <a:miter lim="800000"/>
                          <a:headEnd/>
                          <a:tailEnd/>
                        </a:ln>
                      </wps:spPr>
                      <wps:txbx>
                        <w:txbxContent>
                          <w:p w:rsidR="008C68D5" w:rsidRDefault="008C68D5" w:rsidP="007B39D5">
                            <w:r>
                              <w:rPr>
                                <w:noProof/>
                                <w:lang w:eastAsia="pt-BR"/>
                              </w:rPr>
                              <w:drawing>
                                <wp:inline distT="0" distB="0" distL="0" distR="0" wp14:anchorId="3D1C139E" wp14:editId="79295FFF">
                                  <wp:extent cx="5187950" cy="249936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7950" cy="24993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53BF1" id="_x0000_s1071" type="#_x0000_t202" style="position:absolute;left:0;text-align:left;margin-left:0;margin-top:24.3pt;width:423.6pt;height:204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">
                <v:textbox>
                  <w:txbxContent>
                    <w:p w:rsidR="008C68D5" w:rsidRDefault="008C68D5" w:rsidP="007B39D5">
                      <w:r>
                        <w:rPr>
                          <w:noProof/>
                          <w:lang w:eastAsia="pt-BR"/>
                        </w:rPr>
                        <w:drawing>
                          <wp:inline distT="0" distB="0" distL="0" distR="0" wp14:anchorId="3D1C139E" wp14:editId="79295FFF">
                            <wp:extent cx="5187950" cy="249936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7950" cy="2499360"/>
                                    </a:xfrm>
                                    <a:prstGeom prst="rect">
                                      <a:avLst/>
                                    </a:prstGeom>
                                  </pic:spPr>
                                </pic:pic>
                              </a:graphicData>
                            </a:graphic>
                          </wp:inline>
                        </w:drawing>
                      </w:r>
                    </w:p>
                  </w:txbxContent>
                </v:textbox>
                <w10:wrap type="square" anchorx="margin"/>
              </v:shape>
            </w:pict>
          </mc:Fallback>
        </mc:AlternateContent>
      </w:r>
    </w:p>
    <w:p w:rsidR="000229A7" w:rsidRDefault="00CD2725" w:rsidP="00616C2D">
      <w:pPr>
        <w:rPr>
          <w:rFonts w:cs="Arial"/>
        </w:rPr>
      </w:pPr>
      <w:r>
        <w:rPr>
          <w:b/>
        </w:rPr>
        <w:t>Figura 15</w:t>
      </w:r>
      <w:r w:rsidR="00F742FB">
        <w:rPr>
          <w:b/>
        </w:rPr>
        <w:t>.</w:t>
      </w:r>
      <w:r w:rsidR="007B39D5">
        <w:t xml:space="preserve"> </w:t>
      </w:r>
      <w:r w:rsidR="007B39D5">
        <w:rPr>
          <w:rFonts w:cs="Arial"/>
        </w:rPr>
        <w:t>Pacote ETL para extrair os dados das planilhas Excel para o banco de dados dimensional.</w:t>
      </w:r>
    </w:p>
    <w:p w:rsidR="007B39D5" w:rsidRDefault="007B39D5" w:rsidP="00616C2D">
      <w:pPr>
        <w:rPr>
          <w:rFonts w:cs="Arial"/>
        </w:rPr>
      </w:pPr>
      <w:r w:rsidRPr="007B39D5">
        <w:rPr>
          <w:rFonts w:cs="Arial"/>
          <w:b/>
        </w:rPr>
        <w:t>Fonte</w:t>
      </w:r>
      <w:r>
        <w:rPr>
          <w:rFonts w:cs="Arial"/>
        </w:rPr>
        <w:t>: Autor</w:t>
      </w:r>
    </w:p>
    <w:p w:rsidR="007B39D5" w:rsidRDefault="007B39D5" w:rsidP="00616C2D"/>
    <w:p w:rsidR="00527E78" w:rsidRDefault="00527E78" w:rsidP="00527E78">
      <w:pPr>
        <w:rPr>
          <w:rFonts w:cs="Arial"/>
        </w:rPr>
      </w:pPr>
      <w:r>
        <w:tab/>
      </w:r>
      <w:r w:rsidR="00CD2725">
        <w:rPr>
          <w:rFonts w:cs="Arial"/>
        </w:rPr>
        <w:t>A Figura 16</w:t>
      </w:r>
      <w:r>
        <w:rPr>
          <w:rFonts w:cs="Arial"/>
        </w:rPr>
        <w:t xml:space="preserve"> mostra o modelo dimensional em função dos dados do boletim escolar dos alunos.</w:t>
      </w:r>
    </w:p>
    <w:p w:rsidR="00527E78" w:rsidRDefault="00527E78" w:rsidP="00CD2725">
      <w:pPr>
        <w:jc w:val="center"/>
      </w:pPr>
      <w:r>
        <w:rPr>
          <w:noProof/>
          <w:lang w:eastAsia="pt-BR"/>
        </w:rPr>
        <w:drawing>
          <wp:inline distT="0" distB="0" distL="0" distR="0" wp14:anchorId="22845B21" wp14:editId="4AA8D642">
            <wp:extent cx="4389120" cy="2840990"/>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9120" cy="2840990"/>
                    </a:xfrm>
                    <a:prstGeom prst="rect">
                      <a:avLst/>
                    </a:prstGeom>
                  </pic:spPr>
                </pic:pic>
              </a:graphicData>
            </a:graphic>
          </wp:inline>
        </w:drawing>
      </w:r>
    </w:p>
    <w:p w:rsidR="00527E78" w:rsidRDefault="00CD2725" w:rsidP="00527E78">
      <w:pPr>
        <w:rPr>
          <w:rFonts w:cs="Arial"/>
        </w:rPr>
      </w:pPr>
      <w:r>
        <w:rPr>
          <w:rFonts w:cs="Arial"/>
          <w:b/>
        </w:rPr>
        <w:t>Figura 16</w:t>
      </w:r>
      <w:r w:rsidR="00F742FB">
        <w:rPr>
          <w:rFonts w:cs="Arial"/>
          <w:b/>
        </w:rPr>
        <w:t>.</w:t>
      </w:r>
      <w:r w:rsidR="00527E78">
        <w:rPr>
          <w:rFonts w:cs="Arial"/>
        </w:rPr>
        <w:t xml:space="preserve"> </w:t>
      </w:r>
      <w:r w:rsidR="004D1095">
        <w:rPr>
          <w:rFonts w:cs="Arial"/>
        </w:rPr>
        <w:t xml:space="preserve">Data Mart </w:t>
      </w:r>
      <w:r w:rsidR="00527E78">
        <w:rPr>
          <w:rFonts w:cs="Arial"/>
        </w:rPr>
        <w:t>para os dados relacionados ao boletim escolar.</w:t>
      </w:r>
    </w:p>
    <w:p w:rsidR="00527E78" w:rsidRDefault="00527E78" w:rsidP="00527E78">
      <w:pPr>
        <w:rPr>
          <w:rFonts w:cs="Arial"/>
        </w:rPr>
      </w:pPr>
      <w:r w:rsidRPr="000276DD">
        <w:rPr>
          <w:rFonts w:cs="Arial"/>
          <w:b/>
        </w:rPr>
        <w:t>Fonte</w:t>
      </w:r>
      <w:r>
        <w:rPr>
          <w:rFonts w:cs="Arial"/>
        </w:rPr>
        <w:t>: Autor</w:t>
      </w:r>
    </w:p>
    <w:p w:rsidR="00527E78" w:rsidRDefault="004D1095" w:rsidP="00616C2D">
      <w:r>
        <w:tab/>
      </w:r>
      <w:r>
        <w:rPr>
          <w:rFonts w:cs="Arial"/>
        </w:rPr>
        <w:t>No próximo cenário, será analisado a taxa de repetência escolar por curso,</w:t>
      </w:r>
      <w:r w:rsidR="00CD2725">
        <w:rPr>
          <w:rFonts w:cs="Arial"/>
        </w:rPr>
        <w:t xml:space="preserve"> disciplina e ano. A Figura 17</w:t>
      </w:r>
      <w:r>
        <w:rPr>
          <w:rFonts w:cs="Arial"/>
        </w:rPr>
        <w:t xml:space="preserve"> mostra o modelo dimensional para esse cenário.</w:t>
      </w:r>
    </w:p>
    <w:p w:rsidR="009E3FEB" w:rsidRDefault="004D1095" w:rsidP="00CD2725">
      <w:pPr>
        <w:jc w:val="center"/>
      </w:pPr>
      <w:r>
        <w:rPr>
          <w:noProof/>
          <w:lang w:eastAsia="pt-BR"/>
        </w:rPr>
        <w:lastRenderedPageBreak/>
        <w:drawing>
          <wp:inline distT="0" distB="0" distL="0" distR="0" wp14:anchorId="465B9FD7" wp14:editId="440FDD56">
            <wp:extent cx="4671060" cy="2962910"/>
            <wp:effectExtent l="0" t="0" r="0" b="889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1060" cy="2962910"/>
                    </a:xfrm>
                    <a:prstGeom prst="rect">
                      <a:avLst/>
                    </a:prstGeom>
                  </pic:spPr>
                </pic:pic>
              </a:graphicData>
            </a:graphic>
          </wp:inline>
        </w:drawing>
      </w:r>
    </w:p>
    <w:p w:rsidR="004D1095" w:rsidRDefault="009A1084" w:rsidP="004D1095">
      <w:pPr>
        <w:rPr>
          <w:rFonts w:cs="Arial"/>
        </w:rPr>
      </w:pPr>
      <w:r>
        <w:rPr>
          <w:rFonts w:cs="Arial"/>
          <w:b/>
        </w:rPr>
        <w:t>Figu</w:t>
      </w:r>
      <w:r w:rsidR="00CD2725">
        <w:rPr>
          <w:rFonts w:cs="Arial"/>
          <w:b/>
        </w:rPr>
        <w:t>ra 17</w:t>
      </w:r>
      <w:r w:rsidR="00F742FB">
        <w:rPr>
          <w:rFonts w:cs="Arial"/>
          <w:b/>
        </w:rPr>
        <w:t>.</w:t>
      </w:r>
      <w:r w:rsidR="004D1095">
        <w:rPr>
          <w:rFonts w:cs="Arial"/>
        </w:rPr>
        <w:t xml:space="preserve"> Data mart para análise de repetência escolar agrupado por curso, disciplina e ano letivo</w:t>
      </w:r>
      <w:r w:rsidR="00F742FB">
        <w:rPr>
          <w:rFonts w:cs="Arial"/>
        </w:rPr>
        <w:t>.</w:t>
      </w:r>
      <w:r w:rsidR="004D1095">
        <w:rPr>
          <w:rFonts w:cs="Arial"/>
        </w:rPr>
        <w:t xml:space="preserve"> </w:t>
      </w:r>
    </w:p>
    <w:p w:rsidR="004D1095" w:rsidRDefault="004D1095" w:rsidP="004D1095">
      <w:pPr>
        <w:rPr>
          <w:rFonts w:cs="Arial"/>
        </w:rPr>
      </w:pPr>
      <w:r w:rsidRPr="000F0CF6">
        <w:rPr>
          <w:rFonts w:cs="Arial"/>
          <w:b/>
        </w:rPr>
        <w:t>Fonte</w:t>
      </w:r>
      <w:r>
        <w:rPr>
          <w:rFonts w:cs="Arial"/>
        </w:rPr>
        <w:t>: Autor</w:t>
      </w:r>
    </w:p>
    <w:p w:rsidR="004D1095" w:rsidRDefault="009E0131" w:rsidP="00616C2D">
      <w:r>
        <w:tab/>
      </w:r>
      <w:r>
        <w:rPr>
          <w:rFonts w:cs="Arial"/>
        </w:rPr>
        <w:t>No próximo cenário, será analisado a taxa de repetência esco</w:t>
      </w:r>
      <w:r w:rsidR="00CD2725">
        <w:rPr>
          <w:rFonts w:cs="Arial"/>
        </w:rPr>
        <w:t>lar por professor. A Figura 18</w:t>
      </w:r>
      <w:r>
        <w:rPr>
          <w:rFonts w:cs="Arial"/>
        </w:rPr>
        <w:t xml:space="preserve"> mostra o modelo dimensional para esse cenário.</w:t>
      </w:r>
    </w:p>
    <w:p w:rsidR="009E3FEB" w:rsidRDefault="009E0131" w:rsidP="0047384A">
      <w:pPr>
        <w:jc w:val="center"/>
      </w:pPr>
      <w:r>
        <w:rPr>
          <w:noProof/>
          <w:lang w:eastAsia="pt-BR"/>
        </w:rPr>
        <w:drawing>
          <wp:inline distT="0" distB="0" distL="0" distR="0" wp14:anchorId="642214FE" wp14:editId="0A8C4D23">
            <wp:extent cx="3680460" cy="28117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0460" cy="2811780"/>
                    </a:xfrm>
                    <a:prstGeom prst="rect">
                      <a:avLst/>
                    </a:prstGeom>
                  </pic:spPr>
                </pic:pic>
              </a:graphicData>
            </a:graphic>
          </wp:inline>
        </w:drawing>
      </w:r>
    </w:p>
    <w:p w:rsidR="009E0131" w:rsidRDefault="0047384A" w:rsidP="009E0131">
      <w:pPr>
        <w:rPr>
          <w:rFonts w:cs="Arial"/>
        </w:rPr>
      </w:pPr>
      <w:r>
        <w:rPr>
          <w:rFonts w:cs="Arial"/>
          <w:b/>
        </w:rPr>
        <w:t>Fi</w:t>
      </w:r>
      <w:r w:rsidR="00CD2725">
        <w:rPr>
          <w:rFonts w:cs="Arial"/>
          <w:b/>
        </w:rPr>
        <w:t>gura 18</w:t>
      </w:r>
      <w:r w:rsidR="00F742FB">
        <w:rPr>
          <w:rFonts w:cs="Arial"/>
          <w:b/>
        </w:rPr>
        <w:t>.</w:t>
      </w:r>
      <w:r w:rsidR="009E0131">
        <w:rPr>
          <w:rFonts w:cs="Arial"/>
        </w:rPr>
        <w:t xml:space="preserve"> Data Mart para dados relacionados a repetência escolar agrupados por professor.</w:t>
      </w:r>
      <w:r w:rsidR="00CD2725">
        <w:rPr>
          <w:rFonts w:cs="Arial"/>
        </w:rPr>
        <w:t xml:space="preserve"> </w:t>
      </w:r>
      <w:r w:rsidR="009E0131" w:rsidRPr="004842DF">
        <w:rPr>
          <w:rFonts w:cs="Arial"/>
          <w:b/>
        </w:rPr>
        <w:t>Fonte</w:t>
      </w:r>
      <w:r w:rsidR="009E0131">
        <w:rPr>
          <w:rFonts w:cs="Arial"/>
        </w:rPr>
        <w:t>: Autor</w:t>
      </w:r>
    </w:p>
    <w:p w:rsidR="00CD2725" w:rsidRDefault="00CD2725" w:rsidP="009E0131"/>
    <w:p w:rsidR="00616C2D" w:rsidRDefault="009E7E22" w:rsidP="00616C2D">
      <w:pPr>
        <w:rPr>
          <w:rFonts w:cs="Arial"/>
          <w:b/>
        </w:rPr>
      </w:pPr>
      <w:r>
        <w:t>3.5</w:t>
      </w:r>
      <w:r w:rsidR="00C66A0C">
        <w:t xml:space="preserve">. </w:t>
      </w:r>
      <w:r w:rsidR="00C66A0C">
        <w:rPr>
          <w:rFonts w:cs="Arial"/>
          <w:b/>
        </w:rPr>
        <w:t>Modelo Multidimensional</w:t>
      </w:r>
    </w:p>
    <w:p w:rsidR="00C66A0C" w:rsidRDefault="00C66A0C" w:rsidP="00616C2D">
      <w:pPr>
        <w:rPr>
          <w:rFonts w:cs="Arial"/>
        </w:rPr>
      </w:pPr>
      <w:r>
        <w:tab/>
      </w:r>
      <w:r>
        <w:rPr>
          <w:rFonts w:cs="Arial"/>
        </w:rPr>
        <w:t xml:space="preserve">Um banco de dados multidimensional é uma forma de banco de dados, onde os dados são armazenados em células e a localização de cada célula é </w:t>
      </w:r>
      <w:r>
        <w:rPr>
          <w:rFonts w:cs="Arial"/>
        </w:rPr>
        <w:lastRenderedPageBreak/>
        <w:t>definida por hierarquias chamadas de dimensões. Cada célula representa um evento de negócio, e os valores das dimensões mostram quando e onde este evento ocorreu [Rainardi, 2008].</w:t>
      </w:r>
    </w:p>
    <w:p w:rsidR="00C66A0C" w:rsidRDefault="00C66A0C" w:rsidP="00616C2D">
      <w:pPr>
        <w:rPr>
          <w:rFonts w:cs="Arial"/>
        </w:rPr>
      </w:pPr>
      <w:r>
        <w:tab/>
      </w:r>
      <w:r>
        <w:rPr>
          <w:rFonts w:cs="Arial"/>
        </w:rPr>
        <w:t>A estrutura multidimensional, armazena as agregações geradas, bem como os dados da base de dados, em formato de matriz, em vez de tabelas relacionais. Os valores das agregações são pré-calculadas, sumarizadas em função dos dados da base de dados [Rainardi, 2008].</w:t>
      </w:r>
    </w:p>
    <w:p w:rsidR="00C66A0C" w:rsidRDefault="00C66A0C" w:rsidP="00616C2D">
      <w:pPr>
        <w:rPr>
          <w:rFonts w:cs="Arial"/>
        </w:rPr>
      </w:pPr>
      <w:r>
        <w:tab/>
      </w:r>
      <w:r>
        <w:rPr>
          <w:rFonts w:cs="Arial"/>
        </w:rPr>
        <w:t xml:space="preserve">Banco de dados multidimensionais são tipicamente usados para </w:t>
      </w:r>
      <w:r w:rsidRPr="00161E7A">
        <w:rPr>
          <w:rFonts w:cs="Arial"/>
          <w:b/>
        </w:rPr>
        <w:t>BI</w:t>
      </w:r>
      <w:r>
        <w:rPr>
          <w:rFonts w:cs="Arial"/>
        </w:rPr>
        <w:t xml:space="preserve">, especialmente para </w:t>
      </w:r>
      <w:r w:rsidRPr="00161E7A">
        <w:rPr>
          <w:rFonts w:cs="Arial"/>
          <w:b/>
        </w:rPr>
        <w:t>OLAP</w:t>
      </w:r>
      <w:r>
        <w:rPr>
          <w:rFonts w:cs="Arial"/>
        </w:rPr>
        <w:t xml:space="preserve"> e m</w:t>
      </w:r>
      <w:r w:rsidR="001E7AE3">
        <w:rPr>
          <w:rFonts w:cs="Arial"/>
        </w:rPr>
        <w:t>ineração de dados. A Figura 19</w:t>
      </w:r>
      <w:r>
        <w:rPr>
          <w:rFonts w:cs="Arial"/>
        </w:rPr>
        <w:t xml:space="preserve"> mostra a estrutura de cubo para o fato FatoEvaCanCon.</w:t>
      </w:r>
    </w:p>
    <w:p w:rsidR="00C66A0C" w:rsidRDefault="00C66A0C" w:rsidP="001E7AE3">
      <w:pPr>
        <w:jc w:val="center"/>
      </w:pPr>
      <w:r>
        <w:rPr>
          <w:noProof/>
          <w:lang w:eastAsia="pt-BR"/>
        </w:rPr>
        <w:drawing>
          <wp:inline distT="0" distB="0" distL="0" distR="0" wp14:anchorId="25620432" wp14:editId="3C47ACFC">
            <wp:extent cx="5200650" cy="3905250"/>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505" cy="3914903"/>
                    </a:xfrm>
                    <a:prstGeom prst="rect">
                      <a:avLst/>
                    </a:prstGeom>
                  </pic:spPr>
                </pic:pic>
              </a:graphicData>
            </a:graphic>
          </wp:inline>
        </w:drawing>
      </w:r>
    </w:p>
    <w:p w:rsidR="00C66A0C" w:rsidRPr="008B310B" w:rsidRDefault="001E7AE3" w:rsidP="00C66A0C">
      <w:pPr>
        <w:rPr>
          <w:rFonts w:cs="Arial"/>
        </w:rPr>
      </w:pPr>
      <w:r>
        <w:rPr>
          <w:rFonts w:cs="Arial"/>
          <w:b/>
        </w:rPr>
        <w:t>Figura 19</w:t>
      </w:r>
      <w:r w:rsidR="00F742FB">
        <w:rPr>
          <w:rFonts w:cs="Arial"/>
          <w:b/>
        </w:rPr>
        <w:t>.</w:t>
      </w:r>
      <w:r w:rsidR="00C66A0C">
        <w:rPr>
          <w:rFonts w:cs="Arial"/>
        </w:rPr>
        <w:t xml:space="preserve"> </w:t>
      </w:r>
      <w:r w:rsidR="00C66A0C" w:rsidRPr="00C66A0C">
        <w:rPr>
          <w:rFonts w:cs="Arial"/>
        </w:rPr>
        <w:t>Estrutura do Cubo para o fatoEvaCanCon</w:t>
      </w:r>
      <w:r w:rsidR="00C66A0C">
        <w:rPr>
          <w:rFonts w:cs="Arial"/>
        </w:rPr>
        <w:t xml:space="preserve">. </w:t>
      </w:r>
      <w:r w:rsidR="00C66A0C" w:rsidRPr="008B310B">
        <w:rPr>
          <w:rFonts w:cs="Arial"/>
          <w:b/>
        </w:rPr>
        <w:t>Fonte</w:t>
      </w:r>
      <w:r w:rsidR="00C66A0C">
        <w:rPr>
          <w:rFonts w:cs="Arial"/>
        </w:rPr>
        <w:t>: Autor</w:t>
      </w:r>
    </w:p>
    <w:p w:rsidR="00F742FB" w:rsidRDefault="00F742FB" w:rsidP="008F2834">
      <w:pPr>
        <w:ind w:firstLine="708"/>
      </w:pPr>
    </w:p>
    <w:p w:rsidR="008F2834" w:rsidRDefault="008F2834" w:rsidP="008F2834">
      <w:pPr>
        <w:ind w:firstLine="708"/>
        <w:rPr>
          <w:rFonts w:cs="Arial"/>
        </w:rPr>
      </w:pPr>
      <w:r>
        <w:t>Já a</w:t>
      </w:r>
      <w:r w:rsidR="001E7AE3">
        <w:rPr>
          <w:rFonts w:cs="Arial"/>
        </w:rPr>
        <w:t xml:space="preserve"> Figura 20</w:t>
      </w:r>
      <w:r>
        <w:rPr>
          <w:rFonts w:cs="Arial"/>
        </w:rPr>
        <w:t xml:space="preserve"> mostra o modelo multidimensional para os fatos relacionados aos dados sociais dos alunos, tais como renda familiar, tipo de escola de origem, sexo e etnia. Este cubo servirá para a análise da repetência escolar. Como se pode observar, este modelo é uma constelação de fatos [Kimball, 2002].</w:t>
      </w:r>
    </w:p>
    <w:p w:rsidR="008F2834" w:rsidRDefault="00B47564" w:rsidP="008F2834">
      <w:pPr>
        <w:rPr>
          <w:rFonts w:cs="Arial"/>
        </w:rPr>
      </w:pPr>
      <w:r>
        <w:rPr>
          <w:rFonts w:cs="Arial"/>
        </w:rPr>
        <w:lastRenderedPageBreak/>
        <w:tab/>
        <w:t>A principal dimensão, nesse cubo é a dimensão dimDadosSociaisAlunos, pois a mesma contém os lançamentos de onde serão calculados os totais de alunos reprovados e ou aprovados, agrupados ora por etnia, ora por renda familiar e assim por diante. Esta tabela, contém aproximadamente 1 milhão de registros, se for considerado apenas os anos de 2010 até 2014.</w:t>
      </w:r>
    </w:p>
    <w:p w:rsidR="00B47564" w:rsidRDefault="00B47564" w:rsidP="008F2834">
      <w:pPr>
        <w:rPr>
          <w:rFonts w:cs="Arial"/>
        </w:rPr>
      </w:pPr>
    </w:p>
    <w:p w:rsidR="00281D86" w:rsidRDefault="00B47564" w:rsidP="00B47564">
      <w:pPr>
        <w:rPr>
          <w:rFonts w:cs="Arial"/>
          <w:b/>
        </w:rPr>
      </w:pPr>
      <w:r w:rsidRPr="00FC00CD">
        <w:rPr>
          <w:rFonts w:cs="Arial"/>
          <w:b/>
          <w:noProof/>
          <w:lang w:eastAsia="pt-BR"/>
        </w:rPr>
        <mc:AlternateContent>
          <mc:Choice Requires="wps">
            <w:drawing>
              <wp:anchor distT="45720" distB="45720" distL="114300" distR="114300" simplePos="0" relativeHeight="251825152" behindDoc="0" locked="0" layoutInCell="1" allowOverlap="1" wp14:anchorId="45C11273" wp14:editId="1AEDB02E">
                <wp:simplePos x="0" y="0"/>
                <wp:positionH relativeFrom="margin">
                  <wp:posOffset>0</wp:posOffset>
                </wp:positionH>
                <wp:positionV relativeFrom="paragraph">
                  <wp:posOffset>309245</wp:posOffset>
                </wp:positionV>
                <wp:extent cx="5890260" cy="4678680"/>
                <wp:effectExtent l="0" t="0" r="15240" b="26670"/>
                <wp:wrapSquare wrapText="bothSides"/>
                <wp:docPr id="2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4678680"/>
                        </a:xfrm>
                        <a:prstGeom prst="rect">
                          <a:avLst/>
                        </a:prstGeom>
                        <a:gradFill flip="none" rotWithShape="1">
                          <a:gsLst>
                            <a:gs pos="0">
                              <a:srgbClr val="FFFFFF">
                                <a:shade val="30000"/>
                                <a:satMod val="115000"/>
                              </a:srgbClr>
                            </a:gs>
                            <a:gs pos="50000">
                              <a:srgbClr val="FFFFFF">
                                <a:shade val="67500"/>
                                <a:satMod val="115000"/>
                              </a:srgbClr>
                            </a:gs>
                            <a:gs pos="100000">
                              <a:srgbClr val="FFFFFF">
                                <a:shade val="100000"/>
                                <a:satMod val="115000"/>
                              </a:srgbClr>
                            </a:gs>
                          </a:gsLst>
                          <a:lin ang="5400000" scaled="1"/>
                          <a:tileRect/>
                        </a:gradFill>
                        <a:ln w="9525">
                          <a:solidFill>
                            <a:srgbClr val="000000"/>
                          </a:solidFill>
                          <a:miter lim="800000"/>
                          <a:headEnd/>
                          <a:tailEnd/>
                        </a:ln>
                        <a:effectLst>
                          <a:innerShdw blurRad="63500" dist="50800">
                            <a:prstClr val="black">
                              <a:alpha val="50000"/>
                            </a:prstClr>
                          </a:innerShdw>
                        </a:effectLst>
                      </wps:spPr>
                      <wps:txbx>
                        <w:txbxContent>
                          <w:p w:rsidR="008C68D5" w:rsidRDefault="008C68D5" w:rsidP="00B47564">
                            <w:r>
                              <w:rPr>
                                <w:noProof/>
                                <w:lang w:eastAsia="pt-BR"/>
                              </w:rPr>
                              <w:drawing>
                                <wp:inline distT="0" distB="0" distL="0" distR="0" wp14:anchorId="446CB97B" wp14:editId="1A146C24">
                                  <wp:extent cx="5698490" cy="457962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8490" cy="45796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11273" id="_x0000_s1072" type="#_x0000_t202" style="position:absolute;left:0;text-align:left;margin-left:0;margin-top:24.35pt;width:463.8pt;height:368.4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" fillcolor="#959595">
                <v:fill rotate="t" colors="0 #959595;.5 #d6d6d6;1 white" focus="100%" type="gradient"/>
                <v:textbox>
                  <w:txbxContent>
                    <w:p w:rsidR="008C68D5" w:rsidRDefault="008C68D5" w:rsidP="00B47564">
                      <w:r>
                        <w:rPr>
                          <w:noProof/>
                          <w:lang w:eastAsia="pt-BR"/>
                        </w:rPr>
                        <w:drawing>
                          <wp:inline distT="0" distB="0" distL="0" distR="0" wp14:anchorId="446CB97B" wp14:editId="1A146C24">
                            <wp:extent cx="5698490" cy="457962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8490" cy="4579620"/>
                                    </a:xfrm>
                                    <a:prstGeom prst="rect">
                                      <a:avLst/>
                                    </a:prstGeom>
                                  </pic:spPr>
                                </pic:pic>
                              </a:graphicData>
                            </a:graphic>
                          </wp:inline>
                        </w:drawing>
                      </w:r>
                    </w:p>
                  </w:txbxContent>
                </v:textbox>
                <w10:wrap type="square" anchorx="margin"/>
              </v:shape>
            </w:pict>
          </mc:Fallback>
        </mc:AlternateContent>
      </w:r>
    </w:p>
    <w:p w:rsidR="00B47564" w:rsidRDefault="001E7AE3" w:rsidP="00B47564">
      <w:pPr>
        <w:rPr>
          <w:rFonts w:cs="Arial"/>
        </w:rPr>
      </w:pPr>
      <w:r>
        <w:rPr>
          <w:rFonts w:cs="Arial"/>
          <w:b/>
        </w:rPr>
        <w:t>Figura 20</w:t>
      </w:r>
      <w:r w:rsidR="00F742FB">
        <w:rPr>
          <w:rFonts w:cs="Arial"/>
          <w:b/>
        </w:rPr>
        <w:t>.</w:t>
      </w:r>
      <w:r w:rsidR="00B47564">
        <w:rPr>
          <w:rFonts w:cs="Arial"/>
        </w:rPr>
        <w:t xml:space="preserve"> Estrutura de cubo criada para os dados sociais dos alunos.</w:t>
      </w:r>
    </w:p>
    <w:p w:rsidR="00B47564" w:rsidRDefault="00B47564" w:rsidP="00B47564">
      <w:pPr>
        <w:rPr>
          <w:rFonts w:cs="Arial"/>
        </w:rPr>
      </w:pPr>
      <w:r w:rsidRPr="008B310B">
        <w:rPr>
          <w:rFonts w:cs="Arial"/>
          <w:b/>
        </w:rPr>
        <w:t>Fonte</w:t>
      </w:r>
      <w:r>
        <w:rPr>
          <w:rFonts w:cs="Arial"/>
        </w:rPr>
        <w:t>: Autor</w:t>
      </w:r>
    </w:p>
    <w:p w:rsidR="00B47564" w:rsidRDefault="001E7AE3" w:rsidP="008F2834">
      <w:pPr>
        <w:rPr>
          <w:rFonts w:cs="Arial"/>
        </w:rPr>
      </w:pPr>
      <w:r>
        <w:rPr>
          <w:rFonts w:cs="Arial"/>
        </w:rPr>
        <w:tab/>
        <w:t>A Figura 21</w:t>
      </w:r>
      <w:r w:rsidR="00BC5E64">
        <w:rPr>
          <w:rFonts w:cs="Arial"/>
        </w:rPr>
        <w:t xml:space="preserve"> mostra o modelo multidimensional para o fato “FatoEvaEntradaSaida”, onde encontramos as informações sobre a evasão escolar.</w:t>
      </w:r>
    </w:p>
    <w:p w:rsidR="00B47564" w:rsidRDefault="001E7AE3" w:rsidP="008F2834">
      <w:pPr>
        <w:rPr>
          <w:rFonts w:cs="Arial"/>
        </w:rPr>
      </w:pPr>
      <w:r>
        <w:rPr>
          <w:rFonts w:cs="Arial"/>
        </w:rPr>
        <w:tab/>
        <w:t>Já a Figura 22</w:t>
      </w:r>
      <w:r w:rsidR="00BC5E64">
        <w:rPr>
          <w:rFonts w:cs="Arial"/>
        </w:rPr>
        <w:t xml:space="preserve"> mostra o modelo multidimensional para o fato “FatoAprovadosReprovadosProfAno”, com dados relacionados a repetência escolar por professor, podendo ser representado por semestre e ano.</w:t>
      </w:r>
    </w:p>
    <w:p w:rsidR="00BC5E64" w:rsidRDefault="001E7AE3" w:rsidP="008F2834">
      <w:pPr>
        <w:rPr>
          <w:rFonts w:cs="Arial"/>
        </w:rPr>
      </w:pPr>
      <w:r>
        <w:rPr>
          <w:rFonts w:cs="Arial"/>
        </w:rPr>
        <w:lastRenderedPageBreak/>
        <w:tab/>
        <w:t>A Figura 23</w:t>
      </w:r>
      <w:r w:rsidR="006D3DFA">
        <w:rPr>
          <w:rFonts w:cs="Arial"/>
        </w:rPr>
        <w:t xml:space="preserve"> mostra o modelo multidimensional para os fatos relacionados a repetência escolar em função das médias anuais das disciplinas nos respectivos cursos.</w:t>
      </w:r>
    </w:p>
    <w:p w:rsidR="006D3DFA" w:rsidRDefault="00BC5E64" w:rsidP="00BC5E64">
      <w:pPr>
        <w:rPr>
          <w:rFonts w:cs="Arial"/>
          <w:b/>
        </w:rPr>
      </w:pPr>
      <w:r w:rsidRPr="00690C4E">
        <w:rPr>
          <w:rFonts w:cs="Arial"/>
          <w:b/>
          <w:noProof/>
          <w:lang w:eastAsia="pt-BR"/>
        </w:rPr>
        <mc:AlternateContent>
          <mc:Choice Requires="wps">
            <w:drawing>
              <wp:anchor distT="45720" distB="45720" distL="114300" distR="114300" simplePos="0" relativeHeight="251827200" behindDoc="0" locked="0" layoutInCell="1" allowOverlap="1" wp14:anchorId="19270FDC" wp14:editId="0A981D94">
                <wp:simplePos x="0" y="0"/>
                <wp:positionH relativeFrom="margin">
                  <wp:posOffset>0</wp:posOffset>
                </wp:positionH>
                <wp:positionV relativeFrom="paragraph">
                  <wp:posOffset>309245</wp:posOffset>
                </wp:positionV>
                <wp:extent cx="5234940" cy="1404620"/>
                <wp:effectExtent l="0" t="0" r="22860" b="24765"/>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a:effectLst>
                          <a:innerShdw blurRad="63500" dist="50800" dir="18900000">
                            <a:prstClr val="black">
                              <a:alpha val="50000"/>
                            </a:prstClr>
                          </a:innerShdw>
                        </a:effectLst>
                      </wps:spPr>
                      <wps:txbx>
                        <w:txbxContent>
                          <w:p w:rsidR="008C68D5" w:rsidRDefault="008C68D5" w:rsidP="001E7AE3">
                            <w:pPr>
                              <w:jc w:val="center"/>
                            </w:pPr>
                            <w:r>
                              <w:rPr>
                                <w:noProof/>
                                <w:lang w:eastAsia="pt-BR"/>
                              </w:rPr>
                              <w:drawing>
                                <wp:inline distT="0" distB="0" distL="0" distR="0" wp14:anchorId="4196E8EA" wp14:editId="55722176">
                                  <wp:extent cx="5043170" cy="3657600"/>
                                  <wp:effectExtent l="0" t="0" r="508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5026" cy="365894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70FDC" id="_x0000_s1073" type="#_x0000_t202" style="position:absolute;left:0;text-align:left;margin-left:0;margin-top:24.35pt;width:412.2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">
                <v:textbox style="mso-fit-shape-to-text:t">
                  <w:txbxContent>
                    <w:p w:rsidR="008C68D5" w:rsidRDefault="008C68D5" w:rsidP="001E7AE3">
                      <w:pPr>
                        <w:jc w:val="center"/>
                      </w:pPr>
                      <w:r>
                        <w:rPr>
                          <w:noProof/>
                          <w:lang w:eastAsia="pt-BR"/>
                        </w:rPr>
                        <w:drawing>
                          <wp:inline distT="0" distB="0" distL="0" distR="0" wp14:anchorId="4196E8EA" wp14:editId="55722176">
                            <wp:extent cx="5043170" cy="3657600"/>
                            <wp:effectExtent l="0" t="0" r="508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5026" cy="3658946"/>
                                    </a:xfrm>
                                    <a:prstGeom prst="rect">
                                      <a:avLst/>
                                    </a:prstGeom>
                                  </pic:spPr>
                                </pic:pic>
                              </a:graphicData>
                            </a:graphic>
                          </wp:inline>
                        </w:drawing>
                      </w:r>
                    </w:p>
                  </w:txbxContent>
                </v:textbox>
                <w10:wrap type="square" anchorx="margin"/>
              </v:shape>
            </w:pict>
          </mc:Fallback>
        </mc:AlternateContent>
      </w:r>
    </w:p>
    <w:p w:rsidR="00BC5E64" w:rsidRDefault="001E7AE3" w:rsidP="00BC5E64">
      <w:pPr>
        <w:rPr>
          <w:rFonts w:cs="Arial"/>
        </w:rPr>
      </w:pPr>
      <w:r>
        <w:rPr>
          <w:rFonts w:cs="Arial"/>
          <w:b/>
        </w:rPr>
        <w:t>Figura 21</w:t>
      </w:r>
      <w:r w:rsidR="00F742FB">
        <w:rPr>
          <w:rFonts w:cs="Arial"/>
          <w:b/>
        </w:rPr>
        <w:t>.</w:t>
      </w:r>
      <w:r w:rsidR="00BC5E64">
        <w:rPr>
          <w:rFonts w:cs="Arial"/>
        </w:rPr>
        <w:t xml:space="preserve"> Estrutura de cubo criada para o fato “FatoEvaEntradaSaida”.</w:t>
      </w:r>
    </w:p>
    <w:p w:rsidR="00BC5E64" w:rsidRDefault="00BC5E64" w:rsidP="00BC5E64">
      <w:pPr>
        <w:rPr>
          <w:rFonts w:cs="Arial"/>
        </w:rPr>
      </w:pPr>
      <w:r w:rsidRPr="00690C4E">
        <w:rPr>
          <w:rFonts w:cs="Arial"/>
          <w:b/>
        </w:rPr>
        <w:t>Fonte</w:t>
      </w:r>
      <w:r>
        <w:rPr>
          <w:rFonts w:cs="Arial"/>
        </w:rPr>
        <w:t>: Autor.</w:t>
      </w:r>
    </w:p>
    <w:p w:rsidR="00BC5E64" w:rsidRDefault="00BC5E64" w:rsidP="001E7AE3">
      <w:pPr>
        <w:jc w:val="center"/>
        <w:rPr>
          <w:rFonts w:cs="Arial"/>
        </w:rPr>
      </w:pPr>
      <w:r>
        <w:rPr>
          <w:noProof/>
          <w:lang w:eastAsia="pt-BR"/>
        </w:rPr>
        <w:drawing>
          <wp:inline distT="0" distB="0" distL="0" distR="0" wp14:anchorId="254F2628" wp14:editId="68778BEB">
            <wp:extent cx="4211955" cy="3055620"/>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7286" cy="3066742"/>
                    </a:xfrm>
                    <a:prstGeom prst="rect">
                      <a:avLst/>
                    </a:prstGeom>
                  </pic:spPr>
                </pic:pic>
              </a:graphicData>
            </a:graphic>
          </wp:inline>
        </w:drawing>
      </w:r>
    </w:p>
    <w:p w:rsidR="00BC5E64" w:rsidRDefault="001E7AE3" w:rsidP="00BC5E64">
      <w:pPr>
        <w:rPr>
          <w:rFonts w:cs="Arial"/>
        </w:rPr>
      </w:pPr>
      <w:r>
        <w:rPr>
          <w:rFonts w:cs="Arial"/>
          <w:b/>
        </w:rPr>
        <w:t>Figura 22</w:t>
      </w:r>
      <w:r w:rsidR="00B44D55">
        <w:rPr>
          <w:rFonts w:cs="Arial"/>
          <w:b/>
        </w:rPr>
        <w:t>.</w:t>
      </w:r>
      <w:r w:rsidR="00BC5E64">
        <w:rPr>
          <w:rFonts w:cs="Arial"/>
        </w:rPr>
        <w:t xml:space="preserve"> Estrutura de cubo para o fato “FatoAprovadosReprovadoProfAno”.</w:t>
      </w:r>
    </w:p>
    <w:p w:rsidR="00BC5E64" w:rsidRDefault="00BC5E64" w:rsidP="00BC5E64">
      <w:pPr>
        <w:rPr>
          <w:rFonts w:cs="Arial"/>
        </w:rPr>
      </w:pPr>
      <w:r w:rsidRPr="00690C4E">
        <w:rPr>
          <w:rFonts w:cs="Arial"/>
          <w:b/>
        </w:rPr>
        <w:lastRenderedPageBreak/>
        <w:t>Fonte</w:t>
      </w:r>
      <w:r>
        <w:rPr>
          <w:rFonts w:cs="Arial"/>
        </w:rPr>
        <w:t>: Autor</w:t>
      </w:r>
    </w:p>
    <w:p w:rsidR="00B47564" w:rsidRDefault="00B47564" w:rsidP="008F2834">
      <w:pPr>
        <w:rPr>
          <w:rFonts w:cs="Arial"/>
        </w:rPr>
      </w:pPr>
    </w:p>
    <w:p w:rsidR="00B47564" w:rsidRDefault="006D3DFA" w:rsidP="008F2834">
      <w:pPr>
        <w:rPr>
          <w:rFonts w:cs="Arial"/>
        </w:rPr>
      </w:pPr>
      <w:r w:rsidRPr="00091581">
        <w:rPr>
          <w:rFonts w:cs="Arial"/>
          <w:noProof/>
          <w:lang w:eastAsia="pt-BR"/>
        </w:rPr>
        <mc:AlternateContent>
          <mc:Choice Requires="wps">
            <w:drawing>
              <wp:anchor distT="45720" distB="45720" distL="114300" distR="114300" simplePos="0" relativeHeight="251829248" behindDoc="0" locked="0" layoutInCell="1" allowOverlap="1" wp14:anchorId="6D3BD557" wp14:editId="2B744ABD">
                <wp:simplePos x="0" y="0"/>
                <wp:positionH relativeFrom="margin">
                  <wp:align>left</wp:align>
                </wp:positionH>
                <wp:positionV relativeFrom="paragraph">
                  <wp:posOffset>52705</wp:posOffset>
                </wp:positionV>
                <wp:extent cx="4945380" cy="3002280"/>
                <wp:effectExtent l="0" t="0" r="26670" b="26670"/>
                <wp:wrapSquare wrapText="bothSides"/>
                <wp:docPr id="2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5380" cy="3002280"/>
                        </a:xfrm>
                        <a:prstGeom prst="rect">
                          <a:avLst/>
                        </a:prstGeom>
                        <a:solidFill>
                          <a:srgbClr val="FFFFFF"/>
                        </a:solidFill>
                        <a:ln w="9525">
                          <a:solidFill>
                            <a:srgbClr val="000000"/>
                          </a:solidFill>
                          <a:miter lim="800000"/>
                          <a:headEnd/>
                          <a:tailEnd/>
                        </a:ln>
                      </wps:spPr>
                      <wps:txbx>
                        <w:txbxContent>
                          <w:p w:rsidR="008C68D5" w:rsidRDefault="008C68D5" w:rsidP="001E7AE3">
                            <w:pPr>
                              <w:jc w:val="center"/>
                            </w:pPr>
                            <w:r>
                              <w:rPr>
                                <w:noProof/>
                                <w:lang w:eastAsia="pt-BR"/>
                              </w:rPr>
                              <w:drawing>
                                <wp:inline distT="0" distB="0" distL="0" distR="0" wp14:anchorId="6A897F20" wp14:editId="37DEEAB5">
                                  <wp:extent cx="4724400" cy="2857500"/>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6718" cy="28589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BD557" id="_x0000_s1074" type="#_x0000_t202" style="position:absolute;left:0;text-align:left;margin-left:0;margin-top:4.15pt;width:389.4pt;height:236.4pt;z-index:251829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">
                <v:textbox>
                  <w:txbxContent>
                    <w:p w:rsidR="008C68D5" w:rsidRDefault="008C68D5" w:rsidP="001E7AE3">
                      <w:pPr>
                        <w:jc w:val="center"/>
                      </w:pPr>
                      <w:r>
                        <w:rPr>
                          <w:noProof/>
                          <w:lang w:eastAsia="pt-BR"/>
                        </w:rPr>
                        <w:drawing>
                          <wp:inline distT="0" distB="0" distL="0" distR="0" wp14:anchorId="6A897F20" wp14:editId="37DEEAB5">
                            <wp:extent cx="4724400" cy="2857500"/>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6718" cy="2858902"/>
                                    </a:xfrm>
                                    <a:prstGeom prst="rect">
                                      <a:avLst/>
                                    </a:prstGeom>
                                  </pic:spPr>
                                </pic:pic>
                              </a:graphicData>
                            </a:graphic>
                          </wp:inline>
                        </w:drawing>
                      </w:r>
                    </w:p>
                  </w:txbxContent>
                </v:textbox>
                <w10:wrap type="square" anchorx="margin"/>
              </v:shape>
            </w:pict>
          </mc:Fallback>
        </mc:AlternateContent>
      </w: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B47564" w:rsidRDefault="00B47564" w:rsidP="008F2834">
      <w:pPr>
        <w:rPr>
          <w:rFonts w:cs="Arial"/>
        </w:rPr>
      </w:pPr>
    </w:p>
    <w:p w:rsidR="006D3DFA" w:rsidRDefault="006D3DFA" w:rsidP="008F2834">
      <w:pPr>
        <w:rPr>
          <w:rFonts w:cs="Arial"/>
        </w:rPr>
      </w:pPr>
    </w:p>
    <w:p w:rsidR="006D3DFA" w:rsidRDefault="001E7AE3" w:rsidP="006D3DFA">
      <w:pPr>
        <w:rPr>
          <w:rFonts w:cs="Arial"/>
        </w:rPr>
      </w:pPr>
      <w:r>
        <w:rPr>
          <w:rFonts w:cs="Arial"/>
          <w:b/>
        </w:rPr>
        <w:t>Figura 23</w:t>
      </w:r>
      <w:r w:rsidR="00B44D55">
        <w:rPr>
          <w:rFonts w:cs="Arial"/>
          <w:b/>
        </w:rPr>
        <w:t>.</w:t>
      </w:r>
      <w:r w:rsidR="003862D1">
        <w:rPr>
          <w:rFonts w:cs="Arial"/>
        </w:rPr>
        <w:t xml:space="preserve"> Estrutura de cubo</w:t>
      </w:r>
      <w:r w:rsidR="006D3DFA">
        <w:rPr>
          <w:rFonts w:cs="Arial"/>
        </w:rPr>
        <w:t xml:space="preserve"> para as medidas aprovados e reprovados por disciplina e curso</w:t>
      </w:r>
      <w:r>
        <w:rPr>
          <w:rFonts w:cs="Arial"/>
        </w:rPr>
        <w:t>.</w:t>
      </w:r>
    </w:p>
    <w:p w:rsidR="006D3DFA" w:rsidRPr="00091581" w:rsidRDefault="006D3DFA" w:rsidP="006D3DFA">
      <w:pPr>
        <w:rPr>
          <w:rFonts w:cs="Arial"/>
        </w:rPr>
      </w:pPr>
      <w:r w:rsidRPr="00091581">
        <w:rPr>
          <w:rFonts w:cs="Arial"/>
          <w:b/>
        </w:rPr>
        <w:t>Fonte</w:t>
      </w:r>
      <w:r>
        <w:rPr>
          <w:rFonts w:cs="Arial"/>
        </w:rPr>
        <w:t>: Autor.</w:t>
      </w:r>
    </w:p>
    <w:p w:rsidR="00B47564" w:rsidRDefault="00B47564" w:rsidP="008F2834">
      <w:pPr>
        <w:rPr>
          <w:rFonts w:cs="Arial"/>
        </w:rPr>
      </w:pPr>
    </w:p>
    <w:p w:rsidR="006D3DFA" w:rsidRDefault="003862D1" w:rsidP="008F2834">
      <w:pPr>
        <w:rPr>
          <w:rFonts w:cs="Arial"/>
        </w:rPr>
      </w:pPr>
      <w:r>
        <w:rPr>
          <w:rFonts w:cs="Arial"/>
        </w:rPr>
        <w:tab/>
        <w:t>Com todos os cubos criados, temos o nosso sistema multidimensional pronto para uso. Então, a partir desse ponto já se pode realizar a análise de dados, bem como gerar os relatórios Ad Hoc de acordo com as demandas solicitadas pelos usuários finais da aplicação.</w:t>
      </w:r>
    </w:p>
    <w:p w:rsidR="003862D1" w:rsidRDefault="003862D1" w:rsidP="008F2834">
      <w:pPr>
        <w:rPr>
          <w:rFonts w:cs="Arial"/>
        </w:rPr>
      </w:pPr>
      <w:r>
        <w:rPr>
          <w:rFonts w:cs="Arial"/>
        </w:rPr>
        <w:tab/>
        <w:t>Nas seções seguintes, serão implementados alguns recursos no intuito de melhorar a performance das consultas e também facilitar as montagens das consultas aos usuários finais.</w:t>
      </w:r>
    </w:p>
    <w:p w:rsidR="00616C2D" w:rsidRPr="00433773" w:rsidRDefault="00616C2D" w:rsidP="00616C2D"/>
    <w:p w:rsidR="00616C2D" w:rsidRDefault="009E7E22" w:rsidP="00616C2D">
      <w:pPr>
        <w:rPr>
          <w:rFonts w:cs="Arial"/>
          <w:b/>
        </w:rPr>
      </w:pPr>
      <w:r>
        <w:t>3.5</w:t>
      </w:r>
      <w:r w:rsidR="00F64A8C">
        <w:t xml:space="preserve">.1. </w:t>
      </w:r>
      <w:r w:rsidR="00F64A8C" w:rsidRPr="006A7BAD">
        <w:rPr>
          <w:rFonts w:cs="Arial"/>
          <w:b/>
        </w:rPr>
        <w:t>Projetando Agregações e Hierarquias</w:t>
      </w:r>
    </w:p>
    <w:p w:rsidR="00443099" w:rsidRDefault="00443099" w:rsidP="00443099">
      <w:pPr>
        <w:ind w:firstLine="708"/>
        <w:rPr>
          <w:rFonts w:cs="Arial"/>
        </w:rPr>
      </w:pPr>
      <w:r>
        <w:rPr>
          <w:rFonts w:cs="Arial"/>
        </w:rPr>
        <w:t>Vamos, a partir desse ponto, considerar a possibilidade de otimização desses cubos, criando agregações e hierarquias de usuário.</w:t>
      </w:r>
    </w:p>
    <w:p w:rsidR="00F64A8C" w:rsidRDefault="00443099" w:rsidP="00443099">
      <w:pPr>
        <w:ind w:firstLine="708"/>
        <w:rPr>
          <w:rFonts w:cs="Arial"/>
        </w:rPr>
      </w:pPr>
      <w:r>
        <w:rPr>
          <w:rFonts w:cs="Arial"/>
        </w:rPr>
        <w:t>As agregações melhoram o desempenho das consultas sem aumentar excessivamente o espaço de disco necessário para armazenar dados no cubo. Por outro lado, as hierarquias permitem que os usuários naveguem por um cubo com mais eficiência, e também contribui para aperfeiçoar o desempenho da consulta [Harinath, 2012].</w:t>
      </w:r>
    </w:p>
    <w:p w:rsidR="00443099" w:rsidRPr="00433773" w:rsidRDefault="00443099" w:rsidP="00443099">
      <w:pPr>
        <w:ind w:firstLine="708"/>
      </w:pPr>
      <w:r>
        <w:rPr>
          <w:rFonts w:cs="Arial"/>
        </w:rPr>
        <w:lastRenderedPageBreak/>
        <w:t xml:space="preserve">Um cubo </w:t>
      </w:r>
      <w:r w:rsidRPr="00363FB1">
        <w:rPr>
          <w:rFonts w:cs="Arial"/>
          <w:b/>
        </w:rPr>
        <w:t>OLAP</w:t>
      </w:r>
      <w:r>
        <w:rPr>
          <w:rFonts w:cs="Arial"/>
        </w:rPr>
        <w:t xml:space="preserve"> parece conter cada valor totalizado possível por cada atributo de cada dimensão. Por exemplo, se um cubo contém as medidas “TotalEvadido” e “TotalConFIA” e, as dimensões dimCursos, dimAlunosSituacaoDadosIngresso, dimInstituicoes e dimTempo. Se você fizer uma consulta no cubo em um nível de detalhe mais baixo, por exemplo, qual é o total de evadidos do curso 01025 do campus CNAT em 2010, o cubo retornará um valor, como se estivesse armazenado diretamente nele. Ou seja, parece que o cubo contém todos os valores totalizados possíveis em todos os níveis de detalhes para cada dimensão. Supondo que a dimensão dimAlunosSituacaoDadosIngresso tenha 104060 registros e, que a dimensão dimCursos tem 696 registros e, que a dimensão dimInstituicoes tem 21 registros e que dimensão dimData tem 10959 registros. Isto nos dá um total de combinações da ordem de 10406 x 696 x 21 x 10959 = 16.667.991.980.640 combinações possíveis e, isso é denominado de explosão de dados. A explosão de dados é um dos principais problemas com os cubos OLAP e todos os produtos </w:t>
      </w:r>
      <w:r w:rsidRPr="00091581">
        <w:rPr>
          <w:rFonts w:cs="Arial"/>
          <w:b/>
        </w:rPr>
        <w:t>OLAP</w:t>
      </w:r>
      <w:r>
        <w:rPr>
          <w:rFonts w:cs="Arial"/>
        </w:rPr>
        <w:t xml:space="preserve"> precisão lidar com isso de alguma maneira [Jacobson, 2005][Harinath, 2012].</w:t>
      </w:r>
    </w:p>
    <w:p w:rsidR="00616C2D" w:rsidRDefault="00443099" w:rsidP="00616C2D">
      <w:pPr>
        <w:rPr>
          <w:rFonts w:cs="Arial"/>
        </w:rPr>
      </w:pPr>
      <w:r>
        <w:tab/>
      </w:r>
      <w:r>
        <w:rPr>
          <w:rFonts w:cs="Arial"/>
        </w:rPr>
        <w:t xml:space="preserve">De acordo com Jacobson (2005), a maneira mais fácil de evitar a explosão de dados é evitar armazenar as agregações juntas, calculando-as sob demanda. No entanto, quando o </w:t>
      </w:r>
      <w:r w:rsidRPr="00443099">
        <w:rPr>
          <w:rFonts w:cs="Arial"/>
          <w:b/>
        </w:rPr>
        <w:t>DW</w:t>
      </w:r>
      <w:r>
        <w:rPr>
          <w:rFonts w:cs="Arial"/>
        </w:rPr>
        <w:t xml:space="preserve"> é realmente grande, essa opção afeta rapidamente o desempenho, porque solicitar um único valor totalizado de alto nível do cubo requer recuperar e somar centenas ou milhares de valores da fonte de dados. E como já foi falado, o desafio do </w:t>
      </w:r>
      <w:r w:rsidRPr="00443099">
        <w:rPr>
          <w:rFonts w:cs="Arial"/>
          <w:b/>
        </w:rPr>
        <w:t>OLAP</w:t>
      </w:r>
      <w:r>
        <w:rPr>
          <w:rFonts w:cs="Arial"/>
        </w:rPr>
        <w:t xml:space="preserve"> é tornar as consultas mais rápidas possível evitando a explosão de dados. </w:t>
      </w:r>
    </w:p>
    <w:p w:rsidR="00443099" w:rsidRDefault="00443099" w:rsidP="00616C2D">
      <w:pPr>
        <w:rPr>
          <w:rFonts w:cs="Arial"/>
        </w:rPr>
      </w:pPr>
      <w:r>
        <w:rPr>
          <w:rFonts w:cs="Arial"/>
        </w:rPr>
        <w:tab/>
        <w:t xml:space="preserve">Então o recurso usado </w:t>
      </w:r>
      <w:r w:rsidR="00074203">
        <w:rPr>
          <w:rFonts w:cs="Arial"/>
        </w:rPr>
        <w:t>neste trabalho para melhorar o desempenho das consultas feitas aos cubos OLAP, foi a criação de agregações.</w:t>
      </w:r>
    </w:p>
    <w:p w:rsidR="00074203" w:rsidRDefault="00074203" w:rsidP="00616C2D">
      <w:pPr>
        <w:rPr>
          <w:rFonts w:cs="Arial"/>
        </w:rPr>
      </w:pPr>
      <w:r>
        <w:rPr>
          <w:rFonts w:cs="Arial"/>
        </w:rPr>
        <w:tab/>
        <w:t>As agregações são totalizações pré-calculadas de dados detalhados que habilitam o servidor de análise a responder consultas rapidamente. Isto acontece, pelo fato de que, quando for solicitado um valor de um cubo, o servidor de análise usa qualquer agregação que esteja disponível para recuperar o valor o mais rápido possível.</w:t>
      </w:r>
      <w:r w:rsidR="00C31A97">
        <w:rPr>
          <w:rFonts w:cs="Arial"/>
        </w:rPr>
        <w:t xml:space="preserve"> Apesar de se poder criar cubos sem agregações – as agregações podem fazer uma imensa diferença no tempo </w:t>
      </w:r>
      <w:r w:rsidR="0080550C">
        <w:rPr>
          <w:rFonts w:cs="Arial"/>
        </w:rPr>
        <w:t>de consulta de um cubo grande [</w:t>
      </w:r>
      <w:r w:rsidR="00C31A97">
        <w:rPr>
          <w:rFonts w:cs="Arial"/>
        </w:rPr>
        <w:t>Jacobson, 2005].</w:t>
      </w:r>
    </w:p>
    <w:p w:rsidR="006856D3" w:rsidRDefault="00074203" w:rsidP="00616C2D">
      <w:pPr>
        <w:rPr>
          <w:rFonts w:cs="Arial"/>
        </w:rPr>
      </w:pPr>
      <w:r>
        <w:rPr>
          <w:rFonts w:cs="Arial"/>
        </w:rPr>
        <w:lastRenderedPageBreak/>
        <w:tab/>
        <w:t xml:space="preserve">Um fato importante a ser observado aqui, é que, para todo cubo </w:t>
      </w:r>
      <w:r w:rsidRPr="00322C7F">
        <w:rPr>
          <w:rFonts w:cs="Arial"/>
          <w:b/>
        </w:rPr>
        <w:t>OLAP</w:t>
      </w:r>
      <w:r>
        <w:rPr>
          <w:rFonts w:cs="Arial"/>
        </w:rPr>
        <w:t xml:space="preserve"> criado, é criada para o mesmo uma partição padrão, definido de acordo com sua granularidade. </w:t>
      </w:r>
    </w:p>
    <w:p w:rsidR="00074203" w:rsidRDefault="00074203" w:rsidP="006856D3">
      <w:pPr>
        <w:ind w:firstLine="708"/>
        <w:rPr>
          <w:rFonts w:cs="Arial"/>
        </w:rPr>
      </w:pPr>
      <w:r>
        <w:rPr>
          <w:rFonts w:cs="Arial"/>
        </w:rPr>
        <w:t xml:space="preserve">Uma partição é um local físico de dados armazenados do cubo. E isto é importante, porque o servidor de análise </w:t>
      </w:r>
      <w:r w:rsidR="006856D3">
        <w:rPr>
          <w:rFonts w:cs="Arial"/>
        </w:rPr>
        <w:t>executa mais rapidamente a</w:t>
      </w:r>
      <w:r>
        <w:rPr>
          <w:rFonts w:cs="Arial"/>
        </w:rPr>
        <w:t>s consultas em um cubo particionado</w:t>
      </w:r>
      <w:r w:rsidR="006856D3">
        <w:rPr>
          <w:rFonts w:cs="Arial"/>
        </w:rPr>
        <w:t xml:space="preserve">, pois o mesmo </w:t>
      </w:r>
      <w:r>
        <w:rPr>
          <w:rFonts w:cs="Arial"/>
        </w:rPr>
        <w:t xml:space="preserve">precisa apenas ler os dados das partições que contêm </w:t>
      </w:r>
      <w:r w:rsidR="006856D3">
        <w:rPr>
          <w:rFonts w:cs="Arial"/>
        </w:rPr>
        <w:t>os dados que ele precisa para montar as consultas</w:t>
      </w:r>
      <w:r>
        <w:rPr>
          <w:rFonts w:cs="Arial"/>
        </w:rPr>
        <w:t>. Além dos mais, as consultas podem ser executadas ainda mais rápido quando a partição também armazenar agregações [Jacobson, 2005].</w:t>
      </w:r>
    </w:p>
    <w:p w:rsidR="00C509D5" w:rsidRDefault="00C509D5" w:rsidP="00F43CBB">
      <w:pPr>
        <w:rPr>
          <w:rFonts w:cs="Arial"/>
        </w:rPr>
      </w:pPr>
    </w:p>
    <w:p w:rsidR="00F43CBB" w:rsidRDefault="009E7E22" w:rsidP="00F43CBB">
      <w:pPr>
        <w:rPr>
          <w:rFonts w:cs="Arial"/>
        </w:rPr>
      </w:pPr>
      <w:r>
        <w:rPr>
          <w:rFonts w:cs="Arial"/>
        </w:rPr>
        <w:t>3.5.</w:t>
      </w:r>
      <w:r w:rsidR="00F43CBB">
        <w:rPr>
          <w:rFonts w:cs="Arial"/>
        </w:rPr>
        <w:t xml:space="preserve">1.1. </w:t>
      </w:r>
      <w:r w:rsidR="00F43CBB" w:rsidRPr="00934CC7">
        <w:rPr>
          <w:rFonts w:cs="Arial"/>
          <w:b/>
        </w:rPr>
        <w:t>Projetando Agregações para o DW</w:t>
      </w:r>
    </w:p>
    <w:p w:rsidR="00F43CBB" w:rsidRDefault="00F43CBB" w:rsidP="00F43CBB">
      <w:pPr>
        <w:rPr>
          <w:rFonts w:cs="Arial"/>
        </w:rPr>
      </w:pPr>
      <w:r>
        <w:rPr>
          <w:rFonts w:cs="Arial"/>
        </w:rPr>
        <w:tab/>
      </w:r>
      <w:r w:rsidR="00934CC7">
        <w:rPr>
          <w:rFonts w:cs="Arial"/>
        </w:rPr>
        <w:t>O</w:t>
      </w:r>
      <w:r>
        <w:rPr>
          <w:rFonts w:cs="Arial"/>
        </w:rPr>
        <w:t xml:space="preserve"> cubo </w:t>
      </w:r>
      <w:r w:rsidR="00B742FB">
        <w:rPr>
          <w:rFonts w:cs="Arial"/>
        </w:rPr>
        <w:t>da Figura 3.17</w:t>
      </w:r>
      <w:r w:rsidR="00934CC7">
        <w:rPr>
          <w:rFonts w:cs="Arial"/>
        </w:rPr>
        <w:t>, tem apenas a partição p</w:t>
      </w:r>
      <w:r w:rsidR="00B742FB">
        <w:rPr>
          <w:rFonts w:cs="Arial"/>
        </w:rPr>
        <w:t>adrão, como mostra a Figur</w:t>
      </w:r>
      <w:r w:rsidR="00AE7761">
        <w:rPr>
          <w:rFonts w:cs="Arial"/>
        </w:rPr>
        <w:t>a 24</w:t>
      </w:r>
      <w:r>
        <w:rPr>
          <w:rFonts w:cs="Arial"/>
        </w:rPr>
        <w:t>.</w:t>
      </w:r>
    </w:p>
    <w:p w:rsidR="00934CC7" w:rsidRDefault="00934CC7" w:rsidP="00F43CBB">
      <w:pPr>
        <w:rPr>
          <w:rFonts w:cs="Arial"/>
        </w:rPr>
      </w:pPr>
      <w:r>
        <w:rPr>
          <w:rFonts w:cs="Arial"/>
        </w:rPr>
        <w:tab/>
        <w:t>Portanto, deseja-se otimizar a performance dessa par</w:t>
      </w:r>
      <w:r w:rsidR="00A612AE">
        <w:rPr>
          <w:rFonts w:cs="Arial"/>
        </w:rPr>
        <w:t>tição, para que a mesma tenha um ganho de performance</w:t>
      </w:r>
      <w:r>
        <w:rPr>
          <w:rFonts w:cs="Arial"/>
        </w:rPr>
        <w:t xml:space="preserve"> de 30% em detrimento do espeço em disco a ser ocupado. Para isto, será utilizado o assistente de agregação, que após sua execução, exibe o resultado da </w:t>
      </w:r>
      <w:r w:rsidR="00AE7761">
        <w:rPr>
          <w:rFonts w:cs="Arial"/>
        </w:rPr>
        <w:t>Figura 25</w:t>
      </w:r>
      <w:r w:rsidR="00A612AE">
        <w:rPr>
          <w:rFonts w:cs="Arial"/>
        </w:rPr>
        <w:t xml:space="preserve">, onde pode-se ver que a partição será otimizada em 50% e o espaço em disco a ser ocupado é em torno de </w:t>
      </w:r>
      <w:r>
        <w:rPr>
          <w:rFonts w:cs="Arial"/>
        </w:rPr>
        <w:t>18kbytes</w:t>
      </w:r>
      <w:r w:rsidR="00A612AE">
        <w:rPr>
          <w:rFonts w:cs="Arial"/>
        </w:rPr>
        <w:t>.</w:t>
      </w:r>
    </w:p>
    <w:p w:rsidR="00A612AE" w:rsidRDefault="00AE7761" w:rsidP="00F43CBB">
      <w:pPr>
        <w:rPr>
          <w:rFonts w:cs="Arial"/>
        </w:rPr>
      </w:pPr>
      <w:r>
        <w:rPr>
          <w:rFonts w:cs="Arial"/>
        </w:rPr>
        <w:tab/>
        <w:t>No gráfico da Figura 25</w:t>
      </w:r>
      <w:r w:rsidR="00C659BC">
        <w:rPr>
          <w:rFonts w:cs="Arial"/>
        </w:rPr>
        <w:t>, pode-se ver a relação entre o aumento de desempenho (no eixo y) e a quantidade de espaço em disco consumido (no eixo x) como resultado do projeto de agregação atual. Deve ser lembrado que</w:t>
      </w:r>
      <w:r w:rsidR="00875AD9">
        <w:rPr>
          <w:rFonts w:cs="Arial"/>
        </w:rPr>
        <w:t>,</w:t>
      </w:r>
      <w:r w:rsidR="00C659BC">
        <w:rPr>
          <w:rFonts w:cs="Arial"/>
        </w:rPr>
        <w:t xml:space="preserve"> o objetivo da otimização da agregação é</w:t>
      </w:r>
      <w:r w:rsidR="00875AD9">
        <w:rPr>
          <w:rFonts w:cs="Arial"/>
        </w:rPr>
        <w:t>,</w:t>
      </w:r>
      <w:r w:rsidR="00C659BC">
        <w:rPr>
          <w:rFonts w:cs="Arial"/>
        </w:rPr>
        <w:t xml:space="preserve"> obter o melhor ganho de desempenho</w:t>
      </w:r>
      <w:r w:rsidR="00875AD9">
        <w:rPr>
          <w:rFonts w:cs="Arial"/>
        </w:rPr>
        <w:t>,</w:t>
      </w:r>
      <w:r w:rsidR="00C659BC">
        <w:rPr>
          <w:rFonts w:cs="Arial"/>
        </w:rPr>
        <w:t xml:space="preserve"> sem consumir espaço em disco desnecessários.</w:t>
      </w:r>
    </w:p>
    <w:p w:rsidR="00C659BC" w:rsidRDefault="00C659BC" w:rsidP="00F43CBB">
      <w:pPr>
        <w:rPr>
          <w:rFonts w:cs="Arial"/>
        </w:rPr>
      </w:pPr>
      <w:r>
        <w:rPr>
          <w:rFonts w:cs="Arial"/>
        </w:rPr>
        <w:tab/>
        <w:t xml:space="preserve">O cubo continua com apenas a partição padrão, </w:t>
      </w:r>
      <w:r w:rsidR="00D07638">
        <w:rPr>
          <w:rFonts w:cs="Arial"/>
        </w:rPr>
        <w:t xml:space="preserve">no entanto, </w:t>
      </w:r>
      <w:r>
        <w:rPr>
          <w:rFonts w:cs="Arial"/>
        </w:rPr>
        <w:t>ele tem agora, uma agregação, como mostra a</w:t>
      </w:r>
      <w:r w:rsidR="00AE7761">
        <w:rPr>
          <w:rFonts w:cs="Arial"/>
        </w:rPr>
        <w:t xml:space="preserve"> Figura 26</w:t>
      </w:r>
      <w:r>
        <w:rPr>
          <w:rFonts w:cs="Arial"/>
        </w:rPr>
        <w:t>.</w:t>
      </w:r>
    </w:p>
    <w:p w:rsidR="00934CC7" w:rsidRDefault="00934CC7" w:rsidP="00F43CBB">
      <w:pPr>
        <w:rPr>
          <w:rFonts w:cs="Arial"/>
        </w:rPr>
      </w:pPr>
    </w:p>
    <w:p w:rsidR="00A612AE" w:rsidRDefault="00A612AE" w:rsidP="00F43CBB">
      <w:pPr>
        <w:rPr>
          <w:rFonts w:cs="Arial"/>
        </w:rPr>
      </w:pPr>
      <w:r>
        <w:rPr>
          <w:noProof/>
          <w:lang w:eastAsia="pt-BR"/>
        </w:rPr>
        <w:lastRenderedPageBreak/>
        <w:drawing>
          <wp:inline distT="0" distB="0" distL="0" distR="0" wp14:anchorId="2040DCFC" wp14:editId="736A687D">
            <wp:extent cx="5081905" cy="4000500"/>
            <wp:effectExtent l="0" t="0" r="444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219" cy="4008619"/>
                    </a:xfrm>
                    <a:prstGeom prst="rect">
                      <a:avLst/>
                    </a:prstGeom>
                  </pic:spPr>
                </pic:pic>
              </a:graphicData>
            </a:graphic>
          </wp:inline>
        </w:drawing>
      </w:r>
    </w:p>
    <w:p w:rsidR="00A612AE" w:rsidRDefault="00AE7761" w:rsidP="00A612AE">
      <w:pPr>
        <w:rPr>
          <w:rFonts w:cs="Arial"/>
        </w:rPr>
      </w:pPr>
      <w:r>
        <w:rPr>
          <w:rFonts w:cs="Arial"/>
          <w:b/>
        </w:rPr>
        <w:t>Figura 24</w:t>
      </w:r>
      <w:r w:rsidR="00B44D55">
        <w:rPr>
          <w:rFonts w:cs="Arial"/>
          <w:b/>
        </w:rPr>
        <w:t>.</w:t>
      </w:r>
      <w:r w:rsidR="00A612AE">
        <w:rPr>
          <w:rFonts w:cs="Arial"/>
        </w:rPr>
        <w:t xml:space="preserve"> Partição padrão do cubo Fato Evadidos Entrada Saída.</w:t>
      </w:r>
    </w:p>
    <w:p w:rsidR="00A612AE" w:rsidRDefault="00A612AE" w:rsidP="00A612AE">
      <w:pPr>
        <w:rPr>
          <w:rFonts w:cs="Arial"/>
        </w:rPr>
      </w:pPr>
      <w:r w:rsidRPr="00B74E2A">
        <w:rPr>
          <w:rFonts w:cs="Arial"/>
          <w:b/>
        </w:rPr>
        <w:t>Fonte</w:t>
      </w:r>
      <w:r>
        <w:rPr>
          <w:rFonts w:cs="Arial"/>
        </w:rPr>
        <w:t>: Autor</w:t>
      </w:r>
    </w:p>
    <w:p w:rsidR="00A612AE" w:rsidRDefault="00A612AE" w:rsidP="00A612AE">
      <w:pPr>
        <w:rPr>
          <w:rFonts w:cs="Arial"/>
        </w:rPr>
      </w:pPr>
    </w:p>
    <w:p w:rsidR="00A612AE" w:rsidRDefault="00A612AE" w:rsidP="00A612AE">
      <w:pPr>
        <w:rPr>
          <w:rFonts w:cs="Arial"/>
        </w:rPr>
      </w:pPr>
      <w:r w:rsidRPr="004F7A2E">
        <w:rPr>
          <w:rFonts w:cs="Arial"/>
          <w:b/>
          <w:noProof/>
          <w:lang w:eastAsia="pt-BR"/>
        </w:rPr>
        <mc:AlternateContent>
          <mc:Choice Requires="wps">
            <w:drawing>
              <wp:anchor distT="45720" distB="45720" distL="114300" distR="114300" simplePos="0" relativeHeight="251831296" behindDoc="0" locked="0" layoutInCell="1" allowOverlap="1" wp14:anchorId="40D8BD67" wp14:editId="55E700F1">
                <wp:simplePos x="0" y="0"/>
                <wp:positionH relativeFrom="margin">
                  <wp:posOffset>9525</wp:posOffset>
                </wp:positionH>
                <wp:positionV relativeFrom="paragraph">
                  <wp:posOffset>6985</wp:posOffset>
                </wp:positionV>
                <wp:extent cx="3406140" cy="2472690"/>
                <wp:effectExtent l="0" t="0" r="22860" b="2286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2472690"/>
                        </a:xfrm>
                        <a:prstGeom prst="rect">
                          <a:avLst/>
                        </a:prstGeom>
                        <a:solidFill>
                          <a:srgbClr val="FFFFFF"/>
                        </a:solidFill>
                        <a:ln w="9525">
                          <a:solidFill>
                            <a:srgbClr val="000000"/>
                          </a:solidFill>
                          <a:miter lim="800000"/>
                          <a:headEnd/>
                          <a:tailEnd/>
                        </a:ln>
                      </wps:spPr>
                      <wps:txbx>
                        <w:txbxContent>
                          <w:p w:rsidR="008C68D5" w:rsidRDefault="008C68D5" w:rsidP="00A612AE">
                            <w:r>
                              <w:rPr>
                                <w:noProof/>
                                <w:lang w:eastAsia="pt-BR"/>
                              </w:rPr>
                              <w:drawing>
                                <wp:inline distT="0" distB="0" distL="0" distR="0" wp14:anchorId="42BC190E" wp14:editId="4519F6FE">
                                  <wp:extent cx="3215640" cy="2320025"/>
                                  <wp:effectExtent l="0" t="0" r="3810" b="444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5376" cy="23342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8BD67" id="_x0000_s1075" type="#_x0000_t202" style="position:absolute;left:0;text-align:left;margin-left:.75pt;margin-top:.55pt;width:268.2pt;height:194.7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">
                <v:textbox>
                  <w:txbxContent>
                    <w:p w:rsidR="008C68D5" w:rsidRDefault="008C68D5" w:rsidP="00A612AE">
                      <w:r>
                        <w:rPr>
                          <w:noProof/>
                          <w:lang w:eastAsia="pt-BR"/>
                        </w:rPr>
                        <w:drawing>
                          <wp:inline distT="0" distB="0" distL="0" distR="0" wp14:anchorId="42BC190E" wp14:editId="4519F6FE">
                            <wp:extent cx="3215640" cy="2320025"/>
                            <wp:effectExtent l="0" t="0" r="3810" b="444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5376" cy="2334264"/>
                                    </a:xfrm>
                                    <a:prstGeom prst="rect">
                                      <a:avLst/>
                                    </a:prstGeom>
                                  </pic:spPr>
                                </pic:pic>
                              </a:graphicData>
                            </a:graphic>
                          </wp:inline>
                        </w:drawing>
                      </w:r>
                    </w:p>
                  </w:txbxContent>
                </v:textbox>
                <w10:wrap type="square" anchorx="margin"/>
              </v:shape>
            </w:pict>
          </mc:Fallback>
        </mc:AlternateContent>
      </w:r>
      <w:r w:rsidRPr="004F7A2E">
        <w:rPr>
          <w:rFonts w:cs="Arial"/>
          <w:b/>
        </w:rPr>
        <w:t xml:space="preserve">Figura </w:t>
      </w:r>
      <w:r w:rsidR="00AE7761">
        <w:rPr>
          <w:rFonts w:cs="Arial"/>
          <w:b/>
        </w:rPr>
        <w:t>25</w:t>
      </w:r>
      <w:r w:rsidR="00B44D55">
        <w:rPr>
          <w:rFonts w:cs="Arial"/>
          <w:b/>
        </w:rPr>
        <w:t>.</w:t>
      </w:r>
      <w:r>
        <w:rPr>
          <w:rFonts w:cs="Arial"/>
        </w:rPr>
        <w:t xml:space="preserve"> Calculando agregações para </w:t>
      </w:r>
      <w:r w:rsidR="00875AD9">
        <w:rPr>
          <w:rFonts w:cs="Arial"/>
        </w:rPr>
        <w:t>o cubo Fata Evadidos Entrada Saí</w:t>
      </w:r>
      <w:r>
        <w:rPr>
          <w:rFonts w:cs="Arial"/>
        </w:rPr>
        <w:t>da.</w:t>
      </w:r>
    </w:p>
    <w:p w:rsidR="00A612AE" w:rsidRDefault="00A612AE" w:rsidP="00A612AE">
      <w:pPr>
        <w:rPr>
          <w:rFonts w:cs="Arial"/>
        </w:rPr>
      </w:pPr>
      <w:r w:rsidRPr="004F7A2E">
        <w:rPr>
          <w:rFonts w:cs="Arial"/>
          <w:b/>
        </w:rPr>
        <w:t>Fonte</w:t>
      </w:r>
      <w:r>
        <w:rPr>
          <w:rFonts w:cs="Arial"/>
        </w:rPr>
        <w:t>: Autor.</w:t>
      </w:r>
    </w:p>
    <w:p w:rsidR="00A612AE" w:rsidRDefault="00A612AE" w:rsidP="00A612AE">
      <w:pPr>
        <w:rPr>
          <w:rFonts w:cs="Arial"/>
        </w:rPr>
      </w:pPr>
    </w:p>
    <w:p w:rsidR="00A612AE" w:rsidRDefault="00A612AE" w:rsidP="00A612AE">
      <w:pPr>
        <w:rPr>
          <w:rFonts w:cs="Arial"/>
        </w:rPr>
      </w:pPr>
    </w:p>
    <w:p w:rsidR="00A612AE" w:rsidRDefault="00A612AE" w:rsidP="00F43CBB">
      <w:pPr>
        <w:rPr>
          <w:rFonts w:cs="Arial"/>
        </w:rPr>
      </w:pPr>
    </w:p>
    <w:p w:rsidR="00A612AE" w:rsidRDefault="00A612AE" w:rsidP="00F43CBB">
      <w:pPr>
        <w:rPr>
          <w:rFonts w:cs="Arial"/>
        </w:rPr>
      </w:pPr>
    </w:p>
    <w:p w:rsidR="00A612AE" w:rsidRDefault="00A612AE" w:rsidP="00F43CBB">
      <w:pPr>
        <w:rPr>
          <w:rFonts w:cs="Arial"/>
        </w:rPr>
      </w:pPr>
    </w:p>
    <w:p w:rsidR="00934CC7" w:rsidRDefault="00D07638" w:rsidP="00F43CBB">
      <w:pPr>
        <w:rPr>
          <w:rFonts w:cs="Arial"/>
        </w:rPr>
      </w:pPr>
      <w:r w:rsidRPr="00D03743">
        <w:rPr>
          <w:rFonts w:cs="Arial"/>
          <w:noProof/>
          <w:lang w:eastAsia="pt-BR"/>
        </w:rPr>
        <w:lastRenderedPageBreak/>
        <mc:AlternateContent>
          <mc:Choice Requires="wps">
            <w:drawing>
              <wp:anchor distT="45720" distB="45720" distL="114300" distR="114300" simplePos="0" relativeHeight="251833344" behindDoc="0" locked="0" layoutInCell="1" allowOverlap="1" wp14:anchorId="29726E2F" wp14:editId="25F9CC61">
                <wp:simplePos x="0" y="0"/>
                <wp:positionH relativeFrom="margin">
                  <wp:posOffset>0</wp:posOffset>
                </wp:positionH>
                <wp:positionV relativeFrom="paragraph">
                  <wp:posOffset>309245</wp:posOffset>
                </wp:positionV>
                <wp:extent cx="5368290" cy="1475105"/>
                <wp:effectExtent l="0" t="0" r="22860" b="10795"/>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1475105"/>
                        </a:xfrm>
                        <a:prstGeom prst="rect">
                          <a:avLst/>
                        </a:prstGeom>
                        <a:solidFill>
                          <a:srgbClr val="FFFFFF"/>
                        </a:solidFill>
                        <a:ln w="9525">
                          <a:solidFill>
                            <a:srgbClr val="000000"/>
                          </a:solidFill>
                          <a:miter lim="800000"/>
                          <a:headEnd/>
                          <a:tailEnd/>
                        </a:ln>
                      </wps:spPr>
                      <wps:txbx>
                        <w:txbxContent>
                          <w:p w:rsidR="008C68D5" w:rsidRDefault="008C68D5" w:rsidP="00D07638">
                            <w:r>
                              <w:rPr>
                                <w:noProof/>
                                <w:lang w:eastAsia="pt-BR"/>
                              </w:rPr>
                              <w:drawing>
                                <wp:inline distT="0" distB="0" distL="0" distR="0" wp14:anchorId="64C3D818" wp14:editId="48460D8D">
                                  <wp:extent cx="5176520" cy="1343891"/>
                                  <wp:effectExtent l="0" t="0" r="5080" b="889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5740" cy="13488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26E2F" id="_x0000_s1076" type="#_x0000_t202" style="position:absolute;left:0;text-align:left;margin-left:0;margin-top:24.35pt;width:422.7pt;height:116.1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">
                <v:textbox>
                  <w:txbxContent>
                    <w:p w:rsidR="008C68D5" w:rsidRDefault="008C68D5" w:rsidP="00D07638">
                      <w:r>
                        <w:rPr>
                          <w:noProof/>
                          <w:lang w:eastAsia="pt-BR"/>
                        </w:rPr>
                        <w:drawing>
                          <wp:inline distT="0" distB="0" distL="0" distR="0" wp14:anchorId="64C3D818" wp14:editId="48460D8D">
                            <wp:extent cx="5176520" cy="1343891"/>
                            <wp:effectExtent l="0" t="0" r="5080" b="889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5740" cy="1348881"/>
                                    </a:xfrm>
                                    <a:prstGeom prst="rect">
                                      <a:avLst/>
                                    </a:prstGeom>
                                  </pic:spPr>
                                </pic:pic>
                              </a:graphicData>
                            </a:graphic>
                          </wp:inline>
                        </w:drawing>
                      </w:r>
                    </w:p>
                  </w:txbxContent>
                </v:textbox>
                <w10:wrap type="square" anchorx="margin"/>
              </v:shape>
            </w:pict>
          </mc:Fallback>
        </mc:AlternateContent>
      </w:r>
    </w:p>
    <w:p w:rsidR="00D07638" w:rsidRDefault="00AE7761" w:rsidP="00D07638">
      <w:pPr>
        <w:rPr>
          <w:rFonts w:cs="Arial"/>
        </w:rPr>
      </w:pPr>
      <w:r>
        <w:rPr>
          <w:rFonts w:cs="Arial"/>
          <w:b/>
        </w:rPr>
        <w:t>Figura 26</w:t>
      </w:r>
      <w:r w:rsidR="00B44D55">
        <w:rPr>
          <w:rFonts w:cs="Arial"/>
          <w:b/>
        </w:rPr>
        <w:t>.</w:t>
      </w:r>
      <w:r w:rsidR="00D07638">
        <w:rPr>
          <w:rFonts w:cs="Arial"/>
        </w:rPr>
        <w:t xml:space="preserve"> Partição padrão com a agregação calculada pelo assistente.</w:t>
      </w:r>
    </w:p>
    <w:p w:rsidR="00D07638" w:rsidRDefault="00D07638" w:rsidP="00D07638">
      <w:pPr>
        <w:rPr>
          <w:rFonts w:cs="Arial"/>
        </w:rPr>
      </w:pPr>
      <w:r w:rsidRPr="00D03743">
        <w:rPr>
          <w:rFonts w:cs="Arial"/>
          <w:b/>
        </w:rPr>
        <w:t>Fonte</w:t>
      </w:r>
      <w:r>
        <w:rPr>
          <w:rFonts w:cs="Arial"/>
        </w:rPr>
        <w:t>: Autor.</w:t>
      </w:r>
    </w:p>
    <w:p w:rsidR="00934CC7" w:rsidRDefault="00934CC7" w:rsidP="00F43CBB">
      <w:pPr>
        <w:rPr>
          <w:rFonts w:cs="Arial"/>
        </w:rPr>
      </w:pPr>
    </w:p>
    <w:p w:rsidR="00D07638" w:rsidRDefault="00AE7761" w:rsidP="00F43CBB">
      <w:pPr>
        <w:rPr>
          <w:rFonts w:cs="Arial"/>
        </w:rPr>
      </w:pPr>
      <w:r>
        <w:rPr>
          <w:rFonts w:cs="Arial"/>
        </w:rPr>
        <w:tab/>
        <w:t>Observe na Figura 25</w:t>
      </w:r>
      <w:r w:rsidR="00D07638">
        <w:rPr>
          <w:rFonts w:cs="Arial"/>
        </w:rPr>
        <w:t xml:space="preserve"> que a contagem de linhas (coluna Rows), calculada pelo assistente de agregações, foi estimado em 1296 linhas. Este valor reflete a contagem de linhas da tabela de fatos e, esse valor é um valor estimado pelo assistente e, possivelmente difere da contagem de linhas real. Entretanto, muitas vezes, para se obter um projeto de agregação mais preciso, o administrador do sistema deve fazer os ajustes para se obter um valor próximo do valor real. Deve ser observado que, as contagens são usadas apenas para o projeto de agregações, mas pode resultar em um projeto de agregação que esteja abaixo do ideal</w:t>
      </w:r>
      <w:r w:rsidR="00875AD9">
        <w:rPr>
          <w:rFonts w:cs="Arial"/>
        </w:rPr>
        <w:t>,</w:t>
      </w:r>
      <w:r w:rsidR="00D07638">
        <w:rPr>
          <w:rFonts w:cs="Arial"/>
        </w:rPr>
        <w:t xml:space="preserve"> se você subestimar a contagem de linhas.</w:t>
      </w:r>
    </w:p>
    <w:p w:rsidR="00934CC7" w:rsidRDefault="00B334B8" w:rsidP="00F43CBB">
      <w:pPr>
        <w:rPr>
          <w:rFonts w:cs="Arial"/>
        </w:rPr>
      </w:pPr>
      <w:r>
        <w:rPr>
          <w:rFonts w:cs="Arial"/>
        </w:rPr>
        <w:tab/>
        <w:t>Quando é feito ajustes na contagem de linhas pelo administrador do sistema, o assistente pode gerar outras agregações, para otimizar a performance e ocupação de espaço em disco. Então, a regra de negócio é quem vai determinar qual das configurações é a melhor para o sistema. Devo lembrar que</w:t>
      </w:r>
      <w:r w:rsidR="00875AD9">
        <w:rPr>
          <w:rFonts w:cs="Arial"/>
        </w:rPr>
        <w:t>,</w:t>
      </w:r>
      <w:r>
        <w:rPr>
          <w:rFonts w:cs="Arial"/>
        </w:rPr>
        <w:t xml:space="preserve"> esses ajustes vão ocorrer durante todo o ciclo de vida do sistema.</w:t>
      </w:r>
    </w:p>
    <w:p w:rsidR="008D7B41" w:rsidRDefault="00725210" w:rsidP="008D7B41">
      <w:pPr>
        <w:rPr>
          <w:rFonts w:cs="Arial"/>
        </w:rPr>
      </w:pPr>
      <w:r>
        <w:rPr>
          <w:rFonts w:cs="Arial"/>
        </w:rPr>
        <w:tab/>
        <w:t xml:space="preserve">Quando se cria uma agregação, </w:t>
      </w:r>
      <w:r w:rsidR="008D7B41">
        <w:rPr>
          <w:rFonts w:cs="Arial"/>
        </w:rPr>
        <w:t>por padrão</w:t>
      </w:r>
      <w:r w:rsidR="00875AD9">
        <w:rPr>
          <w:rFonts w:cs="Arial"/>
        </w:rPr>
        <w:t>,</w:t>
      </w:r>
      <w:r w:rsidR="008D7B41">
        <w:rPr>
          <w:rFonts w:cs="Arial"/>
        </w:rPr>
        <w:t xml:space="preserve"> </w:t>
      </w:r>
      <w:r>
        <w:rPr>
          <w:rFonts w:cs="Arial"/>
        </w:rPr>
        <w:t>apenas os atributos de mais alto nível de hierarquia e de granularidade</w:t>
      </w:r>
      <w:r w:rsidR="00875AD9">
        <w:rPr>
          <w:rFonts w:cs="Arial"/>
        </w:rPr>
        <w:t>,</w:t>
      </w:r>
      <w:r>
        <w:rPr>
          <w:rFonts w:cs="Arial"/>
        </w:rPr>
        <w:t xml:space="preserve"> estão disponíveis para consideração de agregação pelo assistente. No entanto, quando se tem certos atributos que são usados com frequência e</w:t>
      </w:r>
      <w:r w:rsidR="00875AD9">
        <w:rPr>
          <w:rFonts w:cs="Arial"/>
        </w:rPr>
        <w:t>,</w:t>
      </w:r>
      <w:r>
        <w:rPr>
          <w:rFonts w:cs="Arial"/>
        </w:rPr>
        <w:t xml:space="preserve"> possui um número de membros relativamente pequena, é possível pensar em adicioná-lo ao pool de possíveis candidatos para a agregação. No nosso caso, tem um atributo da dimensão “dimAlunosSituacaodadosIngresso” denominado Situacao_Matricula que tem poucos membros e é bastante consultado. Portanto, esse atributo será configurado</w:t>
      </w:r>
      <w:r w:rsidR="008D7B41">
        <w:rPr>
          <w:rFonts w:cs="Arial"/>
        </w:rPr>
        <w:t>, neste cubo,</w:t>
      </w:r>
      <w:r>
        <w:rPr>
          <w:rFonts w:cs="Arial"/>
        </w:rPr>
        <w:t xml:space="preserve"> para ser um atributo de agregação.</w:t>
      </w:r>
      <w:r w:rsidR="008D7B41">
        <w:rPr>
          <w:rFonts w:cs="Arial"/>
        </w:rPr>
        <w:t xml:space="preserve"> B</w:t>
      </w:r>
      <w:r>
        <w:rPr>
          <w:rFonts w:cs="Arial"/>
        </w:rPr>
        <w:t>asta alterar a propriedade AggregationUsage para Full e depois recalcular as agregações</w:t>
      </w:r>
      <w:r w:rsidR="008D7B41">
        <w:rPr>
          <w:rFonts w:cs="Arial"/>
        </w:rPr>
        <w:t xml:space="preserve">. </w:t>
      </w:r>
      <w:r w:rsidR="008D7B41">
        <w:rPr>
          <w:rFonts w:cs="Arial"/>
        </w:rPr>
        <w:lastRenderedPageBreak/>
        <w:t xml:space="preserve">Observe na Figura </w:t>
      </w:r>
      <w:r w:rsidR="00AE7761">
        <w:rPr>
          <w:rFonts w:cs="Arial"/>
        </w:rPr>
        <w:t>27</w:t>
      </w:r>
      <w:r w:rsidR="008D7B41">
        <w:rPr>
          <w:rFonts w:cs="Arial"/>
        </w:rPr>
        <w:t>, que foi atribuído o valor 4 para a contagem de linha para o atributo “Situacao_Matricula”. Esse valor é devido o atributo só possui quatro membros, a saber Matriculado, Cancelado, Concluído e Evadido.</w:t>
      </w:r>
    </w:p>
    <w:p w:rsidR="008D7B41" w:rsidRDefault="008D7B41" w:rsidP="00A47964">
      <w:pPr>
        <w:jc w:val="center"/>
        <w:rPr>
          <w:rFonts w:cs="Arial"/>
        </w:rPr>
      </w:pPr>
      <w:r>
        <w:rPr>
          <w:noProof/>
          <w:lang w:eastAsia="pt-BR"/>
        </w:rPr>
        <w:drawing>
          <wp:inline distT="0" distB="0" distL="0" distR="0" wp14:anchorId="6E5DFCB5" wp14:editId="26B4B03B">
            <wp:extent cx="3855720" cy="313245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5720" cy="3132455"/>
                    </a:xfrm>
                    <a:prstGeom prst="rect">
                      <a:avLst/>
                    </a:prstGeom>
                  </pic:spPr>
                </pic:pic>
              </a:graphicData>
            </a:graphic>
          </wp:inline>
        </w:drawing>
      </w:r>
    </w:p>
    <w:p w:rsidR="008D7B41" w:rsidRDefault="00AE7761" w:rsidP="008D7B41">
      <w:pPr>
        <w:rPr>
          <w:rFonts w:cs="Arial"/>
        </w:rPr>
      </w:pPr>
      <w:r>
        <w:rPr>
          <w:rFonts w:cs="Arial"/>
          <w:b/>
        </w:rPr>
        <w:t>Figura 27</w:t>
      </w:r>
      <w:r w:rsidR="00B44D55">
        <w:rPr>
          <w:rFonts w:cs="Arial"/>
          <w:b/>
        </w:rPr>
        <w:t>.</w:t>
      </w:r>
      <w:r w:rsidR="008D7B41">
        <w:rPr>
          <w:rFonts w:cs="Arial"/>
        </w:rPr>
        <w:t xml:space="preserve"> O atributo “Situac</w:t>
      </w:r>
      <w:r w:rsidR="00FC4204">
        <w:rPr>
          <w:rFonts w:cs="Arial"/>
        </w:rPr>
        <w:t>ao Matricula” com o valor 4 estimado para a contagem de linhas.</w:t>
      </w:r>
    </w:p>
    <w:p w:rsidR="008D7B41" w:rsidRDefault="008D7B41" w:rsidP="008D7B41">
      <w:pPr>
        <w:rPr>
          <w:rFonts w:cs="Arial"/>
        </w:rPr>
      </w:pPr>
      <w:r w:rsidRPr="0095436F">
        <w:rPr>
          <w:rFonts w:cs="Arial"/>
          <w:b/>
        </w:rPr>
        <w:t>Fonte</w:t>
      </w:r>
      <w:r>
        <w:rPr>
          <w:rFonts w:cs="Arial"/>
        </w:rPr>
        <w:t>: Autor.</w:t>
      </w:r>
    </w:p>
    <w:p w:rsidR="008D7B41" w:rsidRDefault="00E120F8" w:rsidP="00E120F8">
      <w:pPr>
        <w:ind w:firstLine="708"/>
        <w:rPr>
          <w:rFonts w:cs="Arial"/>
        </w:rPr>
      </w:pPr>
      <w:r>
        <w:rPr>
          <w:rFonts w:cs="Arial"/>
        </w:rPr>
        <w:t xml:space="preserve">Seguiu-se a mesma dinâmica para os demais cubos do sistema </w:t>
      </w:r>
      <w:r w:rsidRPr="00E120F8">
        <w:rPr>
          <w:rFonts w:cs="Arial"/>
          <w:b/>
        </w:rPr>
        <w:t>DW</w:t>
      </w:r>
      <w:r>
        <w:rPr>
          <w:rFonts w:cs="Arial"/>
        </w:rPr>
        <w:t xml:space="preserve">. Portanto, para o cubo relacionados aos dados sociais dos alunos, onde o mesmo é formado de vários fatos (um total de seis fatos), é criado por padrão, uma partição para cada um dos fatos desse cubo. Esse cubo, em particular, nesse projeto, tem um fator que pode ser preocupante, </w:t>
      </w:r>
      <w:r w:rsidR="00FD13A5">
        <w:rPr>
          <w:rFonts w:cs="Arial"/>
        </w:rPr>
        <w:t xml:space="preserve">que é a explosão de dados, uma vez que, só a </w:t>
      </w:r>
      <w:r>
        <w:rPr>
          <w:rFonts w:cs="Arial"/>
        </w:rPr>
        <w:t xml:space="preserve">dimensão </w:t>
      </w:r>
      <w:r w:rsidR="00FD13A5">
        <w:rPr>
          <w:rFonts w:cs="Arial"/>
        </w:rPr>
        <w:t>“</w:t>
      </w:r>
      <w:r>
        <w:rPr>
          <w:rFonts w:cs="Arial"/>
        </w:rPr>
        <w:t>dimDadosSoicia</w:t>
      </w:r>
      <w:r w:rsidR="00FD13A5">
        <w:rPr>
          <w:rFonts w:cs="Arial"/>
        </w:rPr>
        <w:t>”</w:t>
      </w:r>
      <w:r>
        <w:rPr>
          <w:rFonts w:cs="Arial"/>
        </w:rPr>
        <w:t xml:space="preserve">, tem mais de milhão (precisamente </w:t>
      </w:r>
      <w:r w:rsidRPr="007846A8">
        <w:rPr>
          <w:rFonts w:cs="Arial"/>
        </w:rPr>
        <w:t>1074226</w:t>
      </w:r>
      <w:r>
        <w:rPr>
          <w:rFonts w:cs="Arial"/>
        </w:rPr>
        <w:t>)</w:t>
      </w:r>
      <w:r w:rsidR="00FD13A5">
        <w:rPr>
          <w:rFonts w:cs="Arial"/>
        </w:rPr>
        <w:t xml:space="preserve"> de registros</w:t>
      </w:r>
      <w:r>
        <w:rPr>
          <w:rFonts w:cs="Arial"/>
        </w:rPr>
        <w:t xml:space="preserve">. </w:t>
      </w:r>
    </w:p>
    <w:p w:rsidR="00FD13A5" w:rsidRDefault="00FD13A5" w:rsidP="00E120F8">
      <w:pPr>
        <w:ind w:firstLine="708"/>
        <w:rPr>
          <w:rFonts w:cs="Arial"/>
        </w:rPr>
      </w:pPr>
      <w:r>
        <w:rPr>
          <w:rFonts w:cs="Arial"/>
        </w:rPr>
        <w:t>Portanto, para este cubo, para se evitar a explosão de dados, foram projetar agregações, levando-se em conta o ajuste de contagem de linhas das dimensões e fatos, para um fator de otimização das consultas ajustado para 30% de performance para pouco espaço em disco.</w:t>
      </w:r>
    </w:p>
    <w:p w:rsidR="00FD13A5" w:rsidRDefault="00AE7761" w:rsidP="00E120F8">
      <w:pPr>
        <w:ind w:firstLine="708"/>
        <w:rPr>
          <w:rFonts w:cs="Arial"/>
        </w:rPr>
      </w:pPr>
      <w:r>
        <w:rPr>
          <w:rFonts w:cs="Arial"/>
        </w:rPr>
        <w:t>A Figura 28</w:t>
      </w:r>
      <w:r w:rsidR="00FD13A5">
        <w:rPr>
          <w:rFonts w:cs="Arial"/>
        </w:rPr>
        <w:t xml:space="preserve"> mostra a quantidade de agregações geradas para cada tabela de fato.</w:t>
      </w:r>
    </w:p>
    <w:p w:rsidR="00934CC7" w:rsidRDefault="00934CC7" w:rsidP="00F43CBB">
      <w:pPr>
        <w:rPr>
          <w:rFonts w:cs="Arial"/>
        </w:rPr>
      </w:pPr>
    </w:p>
    <w:p w:rsidR="00934CC7" w:rsidRDefault="00FD13A5" w:rsidP="00A47964">
      <w:pPr>
        <w:jc w:val="center"/>
        <w:rPr>
          <w:rFonts w:cs="Arial"/>
        </w:rPr>
      </w:pPr>
      <w:r>
        <w:rPr>
          <w:noProof/>
          <w:lang w:eastAsia="pt-BR"/>
        </w:rPr>
        <w:lastRenderedPageBreak/>
        <w:drawing>
          <wp:inline distT="0" distB="0" distL="0" distR="0" wp14:anchorId="5BF920A5" wp14:editId="7F664CF4">
            <wp:extent cx="4739640" cy="3489960"/>
            <wp:effectExtent l="0" t="0" r="381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6520" cy="3502389"/>
                    </a:xfrm>
                    <a:prstGeom prst="rect">
                      <a:avLst/>
                    </a:prstGeom>
                  </pic:spPr>
                </pic:pic>
              </a:graphicData>
            </a:graphic>
          </wp:inline>
        </w:drawing>
      </w:r>
    </w:p>
    <w:p w:rsidR="00FD13A5" w:rsidRDefault="00B34AA1" w:rsidP="00FD13A5">
      <w:pPr>
        <w:rPr>
          <w:rFonts w:cs="Arial"/>
        </w:rPr>
      </w:pPr>
      <w:r>
        <w:rPr>
          <w:rFonts w:cs="Arial"/>
          <w:b/>
        </w:rPr>
        <w:t>Figura 28</w:t>
      </w:r>
      <w:r w:rsidR="00B44D55">
        <w:rPr>
          <w:rFonts w:cs="Arial"/>
          <w:b/>
        </w:rPr>
        <w:t>.</w:t>
      </w:r>
      <w:r w:rsidR="00FD13A5">
        <w:rPr>
          <w:rFonts w:cs="Arial"/>
        </w:rPr>
        <w:t xml:space="preserve"> Agregações criadas para cada tabela de fato do cubo dados sociais.</w:t>
      </w:r>
    </w:p>
    <w:p w:rsidR="00FD13A5" w:rsidRDefault="00FD13A5" w:rsidP="00FD13A5">
      <w:pPr>
        <w:rPr>
          <w:rFonts w:cs="Arial"/>
        </w:rPr>
      </w:pPr>
      <w:r w:rsidRPr="00E056E2">
        <w:rPr>
          <w:rFonts w:cs="Arial"/>
          <w:b/>
        </w:rPr>
        <w:t>Fonte</w:t>
      </w:r>
      <w:r>
        <w:rPr>
          <w:rFonts w:cs="Arial"/>
        </w:rPr>
        <w:t>: Autor.</w:t>
      </w:r>
    </w:p>
    <w:p w:rsidR="00FD13A5" w:rsidRDefault="004658AB" w:rsidP="00F43CBB">
      <w:pPr>
        <w:rPr>
          <w:rFonts w:cs="Arial"/>
        </w:rPr>
      </w:pPr>
      <w:r>
        <w:rPr>
          <w:rFonts w:cs="Arial"/>
        </w:rPr>
        <w:tab/>
        <w:t xml:space="preserve">Deve-se ser observado que, o processo de otimização do desempenho das consultas, não é um processo estande, muito pelo contrário, é um processo que deve ser realizado em toda vida do sistema em produção. A todo instante você pode está adicionando novas medidas e criando novas hierarquias e, portanto, reprocessando o cálculo de agregações. </w:t>
      </w:r>
      <w:r w:rsidR="00716AAE">
        <w:rPr>
          <w:rFonts w:cs="Arial"/>
        </w:rPr>
        <w:t xml:space="preserve">Entretanto, </w:t>
      </w:r>
      <w:r>
        <w:rPr>
          <w:rFonts w:cs="Arial"/>
        </w:rPr>
        <w:t>existe</w:t>
      </w:r>
      <w:r w:rsidR="00716AAE">
        <w:rPr>
          <w:rFonts w:cs="Arial"/>
        </w:rPr>
        <w:t xml:space="preserve"> </w:t>
      </w:r>
      <w:r>
        <w:rPr>
          <w:rFonts w:cs="Arial"/>
        </w:rPr>
        <w:t>o recurso de se fazer os ajustes das agregações, com base no log de consultas. Ou seja, o administrador do sistema, ativa a gravação em log, de todas as consultas realizadas pelos usuários e, então com base nas informações armazenadas no log, fazer a otimização das consultas.</w:t>
      </w:r>
    </w:p>
    <w:p w:rsidR="00FD13A5" w:rsidRDefault="00FD13A5" w:rsidP="00F43CBB">
      <w:pPr>
        <w:rPr>
          <w:rFonts w:cs="Arial"/>
        </w:rPr>
      </w:pPr>
    </w:p>
    <w:p w:rsidR="00E61224" w:rsidRDefault="006018BF" w:rsidP="00F43CBB">
      <w:pPr>
        <w:rPr>
          <w:rFonts w:cs="Arial"/>
        </w:rPr>
      </w:pPr>
      <w:r>
        <w:rPr>
          <w:rFonts w:cs="Arial"/>
        </w:rPr>
        <w:t>3.5</w:t>
      </w:r>
      <w:r w:rsidR="00E61224">
        <w:rPr>
          <w:rFonts w:cs="Arial"/>
        </w:rPr>
        <w:t xml:space="preserve">.1.2. </w:t>
      </w:r>
      <w:r w:rsidR="00E61224" w:rsidRPr="00E61224">
        <w:rPr>
          <w:rFonts w:cs="Arial"/>
          <w:b/>
        </w:rPr>
        <w:t>Projetando Hierarquias</w:t>
      </w:r>
    </w:p>
    <w:p w:rsidR="00E61224" w:rsidRDefault="00351A1B" w:rsidP="00F43CBB">
      <w:pPr>
        <w:rPr>
          <w:rFonts w:cs="Arial"/>
        </w:rPr>
      </w:pPr>
      <w:r>
        <w:rPr>
          <w:rFonts w:cs="Arial"/>
        </w:rPr>
        <w:tab/>
        <w:t xml:space="preserve">A finalidade das hierarquias é facilitar a navegação dos usuários finais pelo cubo, pois o usuário ao invés de arrastar cada atributo do cubo, para montar o relatório ou consulta, o mesmo </w:t>
      </w:r>
      <w:r w:rsidR="006F5900">
        <w:rPr>
          <w:rFonts w:cs="Arial"/>
        </w:rPr>
        <w:t xml:space="preserve">pode </w:t>
      </w:r>
      <w:r>
        <w:rPr>
          <w:rFonts w:cs="Arial"/>
        </w:rPr>
        <w:t xml:space="preserve">apenas </w:t>
      </w:r>
      <w:r w:rsidR="006F5900">
        <w:rPr>
          <w:rFonts w:cs="Arial"/>
        </w:rPr>
        <w:t xml:space="preserve">usar </w:t>
      </w:r>
      <w:r>
        <w:rPr>
          <w:rFonts w:cs="Arial"/>
        </w:rPr>
        <w:t xml:space="preserve">uma hierarquia, e isso, facilita em muito seu trabalho. Uma hierarquia é na verdade um empacotamento de atributos. Portanto, serão criadas algumas hierarquias de atributos para os cubos criados para o sistema </w:t>
      </w:r>
      <w:r w:rsidRPr="00351A1B">
        <w:rPr>
          <w:rFonts w:cs="Arial"/>
          <w:b/>
        </w:rPr>
        <w:t>DW</w:t>
      </w:r>
      <w:r>
        <w:rPr>
          <w:rFonts w:cs="Arial"/>
        </w:rPr>
        <w:t>.</w:t>
      </w:r>
    </w:p>
    <w:p w:rsidR="00FD13A5" w:rsidRDefault="00FD13A5" w:rsidP="00F43CBB">
      <w:pPr>
        <w:rPr>
          <w:rFonts w:cs="Arial"/>
        </w:rPr>
      </w:pPr>
    </w:p>
    <w:p w:rsidR="00FD13A5" w:rsidRDefault="00351A1B" w:rsidP="00F43CBB">
      <w:pPr>
        <w:rPr>
          <w:rFonts w:cs="Arial"/>
        </w:rPr>
      </w:pPr>
      <w:r>
        <w:rPr>
          <w:rFonts w:cs="Arial"/>
        </w:rPr>
        <w:lastRenderedPageBreak/>
        <w:tab/>
        <w:t>Para exemplificar o uso das hierarquias, tome como exemplo a seguinte situação. Se o usuário desejar consultar o curso por código, sigla e descrição do curso. Então, pode-se empacotar esses atributos em</w:t>
      </w:r>
      <w:r w:rsidR="00DD5919">
        <w:rPr>
          <w:rFonts w:cs="Arial"/>
        </w:rPr>
        <w:t xml:space="preserve"> uma hierarquia, como mostra a Tabela 6</w:t>
      </w:r>
      <w:r w:rsidR="006F5900">
        <w:rPr>
          <w:rFonts w:cs="Arial"/>
        </w:rPr>
        <w:t>,</w:t>
      </w:r>
      <w:r>
        <w:rPr>
          <w:rFonts w:cs="Arial"/>
        </w:rPr>
        <w:t xml:space="preserve"> </w:t>
      </w:r>
      <w:r w:rsidR="001959B5">
        <w:rPr>
          <w:rFonts w:cs="Arial"/>
        </w:rPr>
        <w:t>a hierarquia da tabela Curso “</w:t>
      </w:r>
      <w:r>
        <w:rPr>
          <w:rFonts w:cs="Arial"/>
        </w:rPr>
        <w:t>CODIGO – SIGLA - CURSO.</w:t>
      </w:r>
    </w:p>
    <w:p w:rsidR="00A1239F" w:rsidRDefault="00A1239F" w:rsidP="00351A1B">
      <w:pPr>
        <w:rPr>
          <w:rFonts w:cs="Arial"/>
          <w:b/>
        </w:rPr>
      </w:pPr>
    </w:p>
    <w:p w:rsidR="00351A1B" w:rsidRDefault="00DD5919" w:rsidP="00351A1B">
      <w:pPr>
        <w:rPr>
          <w:rFonts w:cs="Arial"/>
        </w:rPr>
      </w:pPr>
      <w:r>
        <w:rPr>
          <w:rFonts w:cs="Arial"/>
          <w:b/>
        </w:rPr>
        <w:t>Tabela 6</w:t>
      </w:r>
      <w:r w:rsidR="00A1239F">
        <w:rPr>
          <w:rFonts w:cs="Arial"/>
          <w:b/>
        </w:rPr>
        <w:t>.</w:t>
      </w:r>
      <w:r w:rsidR="00351A1B">
        <w:rPr>
          <w:rFonts w:cs="Arial"/>
        </w:rPr>
        <w:t xml:space="preserve"> Hierarquias criadas para o cubo dados sociais</w:t>
      </w:r>
      <w:r w:rsidR="00A1239F">
        <w:rPr>
          <w:rFonts w:cs="Arial"/>
        </w:rPr>
        <w:t>.</w:t>
      </w:r>
    </w:p>
    <w:tbl>
      <w:tblPr>
        <w:tblStyle w:val="TabelaSimples3"/>
        <w:tblW w:w="0" w:type="auto"/>
        <w:tblLook w:val="04A0" w:firstRow="1" w:lastRow="0" w:firstColumn="1" w:lastColumn="0" w:noHBand="0" w:noVBand="1"/>
      </w:tblPr>
      <w:tblGrid>
        <w:gridCol w:w="3686"/>
        <w:gridCol w:w="4808"/>
      </w:tblGrid>
      <w:tr w:rsidR="00351A1B" w:rsidRPr="00901B9D" w:rsidTr="00351A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rsidR="00351A1B" w:rsidRPr="00901B9D" w:rsidRDefault="00351A1B" w:rsidP="00351A1B">
            <w:pPr>
              <w:rPr>
                <w:rFonts w:cs="Arial"/>
                <w:sz w:val="20"/>
                <w:szCs w:val="20"/>
              </w:rPr>
            </w:pPr>
            <w:r w:rsidRPr="00901B9D">
              <w:rPr>
                <w:rFonts w:cs="Arial"/>
                <w:sz w:val="20"/>
                <w:szCs w:val="20"/>
              </w:rPr>
              <w:t>Hierarquia</w:t>
            </w:r>
          </w:p>
        </w:tc>
        <w:tc>
          <w:tcPr>
            <w:tcW w:w="4808" w:type="dxa"/>
          </w:tcPr>
          <w:p w:rsidR="00351A1B" w:rsidRPr="00901B9D" w:rsidRDefault="00351A1B" w:rsidP="00351A1B">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901B9D">
              <w:rPr>
                <w:rFonts w:cs="Arial"/>
                <w:sz w:val="20"/>
                <w:szCs w:val="20"/>
              </w:rPr>
              <w:t>Estrutura de atributos</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1A1B" w:rsidRPr="00901B9D" w:rsidRDefault="00351A1B" w:rsidP="00351A1B">
            <w:pPr>
              <w:rPr>
                <w:rFonts w:cs="Arial"/>
                <w:sz w:val="20"/>
                <w:szCs w:val="20"/>
              </w:rPr>
            </w:pPr>
            <w:r w:rsidRPr="00901B9D">
              <w:rPr>
                <w:rFonts w:cs="Arial"/>
                <w:sz w:val="20"/>
                <w:szCs w:val="20"/>
              </w:rPr>
              <w:t>Tabela Dados Sociais</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Curso – Silga</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901B9D">
              <w:rPr>
                <w:rFonts w:cs="Arial"/>
                <w:sz w:val="20"/>
                <w:szCs w:val="20"/>
              </w:rPr>
              <w:t xml:space="preserve">Desc_Curso </w:t>
            </w:r>
            <w:r w:rsidRPr="00901B9D">
              <w:rPr>
                <w:rFonts w:cs="Arial"/>
                <w:sz w:val="20"/>
                <w:szCs w:val="20"/>
              </w:rPr>
              <w:sym w:font="Wingdings" w:char="F0E0"/>
            </w:r>
            <w:r w:rsidRPr="00901B9D">
              <w:rPr>
                <w:rFonts w:cs="Arial"/>
                <w:sz w:val="20"/>
                <w:szCs w:val="20"/>
              </w:rPr>
              <w:t xml:space="preserve"> Sigla_Curso</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Renda – Escola – Etnia</w:t>
            </w: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901B9D">
              <w:rPr>
                <w:rFonts w:cs="Arial"/>
                <w:sz w:val="20"/>
                <w:szCs w:val="20"/>
              </w:rPr>
              <w:t xml:space="preserve">Renda_Familiar </w:t>
            </w:r>
            <w:r w:rsidRPr="00901B9D">
              <w:rPr>
                <w:rFonts w:cs="Arial"/>
                <w:sz w:val="20"/>
                <w:szCs w:val="20"/>
              </w:rPr>
              <w:sym w:font="Wingdings" w:char="F0E0"/>
            </w:r>
            <w:r w:rsidRPr="00901B9D">
              <w:rPr>
                <w:rFonts w:cs="Arial"/>
                <w:sz w:val="20"/>
                <w:szCs w:val="20"/>
              </w:rPr>
              <w:t xml:space="preserve"> Tipo_Escola_Origem </w:t>
            </w:r>
            <w:r w:rsidRPr="00901B9D">
              <w:rPr>
                <w:rFonts w:cs="Arial"/>
                <w:sz w:val="20"/>
                <w:szCs w:val="20"/>
              </w:rPr>
              <w:sym w:font="Wingdings" w:char="F0E0"/>
            </w:r>
            <w:r w:rsidRPr="00901B9D">
              <w:rPr>
                <w:rFonts w:cs="Arial"/>
                <w:sz w:val="20"/>
                <w:szCs w:val="20"/>
              </w:rPr>
              <w:t xml:space="preserve"> Etnia</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Curso – Forma Ingresso</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901B9D">
              <w:rPr>
                <w:rFonts w:cs="Arial"/>
                <w:sz w:val="20"/>
                <w:szCs w:val="20"/>
              </w:rPr>
              <w:t xml:space="preserve">Desc_Curso </w:t>
            </w:r>
            <w:r w:rsidRPr="00901B9D">
              <w:rPr>
                <w:rFonts w:cs="Arial"/>
                <w:sz w:val="20"/>
                <w:szCs w:val="20"/>
              </w:rPr>
              <w:sym w:font="Wingdings" w:char="F0E0"/>
            </w:r>
            <w:r w:rsidRPr="00901B9D">
              <w:rPr>
                <w:rFonts w:cs="Arial"/>
                <w:sz w:val="20"/>
                <w:szCs w:val="20"/>
              </w:rPr>
              <w:t xml:space="preserve"> Forma_De_Ingresso</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rPr>
                <w:rFonts w:cs="Arial"/>
                <w:sz w:val="20"/>
                <w:szCs w:val="20"/>
              </w:rPr>
            </w:pP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8494" w:type="dxa"/>
            <w:gridSpan w:val="2"/>
          </w:tcPr>
          <w:p w:rsidR="00351A1B" w:rsidRPr="00901B9D" w:rsidRDefault="00351A1B" w:rsidP="00351A1B">
            <w:pPr>
              <w:rPr>
                <w:rFonts w:cs="Arial"/>
                <w:sz w:val="20"/>
                <w:szCs w:val="20"/>
              </w:rPr>
            </w:pPr>
            <w:r w:rsidRPr="00901B9D">
              <w:rPr>
                <w:rFonts w:cs="Arial"/>
                <w:sz w:val="20"/>
                <w:szCs w:val="20"/>
              </w:rPr>
              <w:t>Tabela Data</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Ano – Semestre</w:t>
            </w: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901B9D">
              <w:rPr>
                <w:rFonts w:cs="Arial"/>
                <w:sz w:val="20"/>
                <w:szCs w:val="20"/>
              </w:rPr>
              <w:t xml:space="preserve">Ano </w:t>
            </w:r>
            <w:r w:rsidRPr="00901B9D">
              <w:rPr>
                <w:rFonts w:cs="Arial"/>
                <w:sz w:val="20"/>
                <w:szCs w:val="20"/>
              </w:rPr>
              <w:sym w:font="Wingdings" w:char="F0E0"/>
            </w:r>
            <w:r w:rsidRPr="00901B9D">
              <w:rPr>
                <w:rFonts w:cs="Arial"/>
                <w:sz w:val="20"/>
                <w:szCs w:val="20"/>
              </w:rPr>
              <w:t xml:space="preserve"> Semestre</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rPr>
                <w:rFonts w:cs="Arial"/>
                <w:sz w:val="20"/>
                <w:szCs w:val="20"/>
              </w:rPr>
            </w:pP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1A1B" w:rsidRPr="00901B9D" w:rsidRDefault="00351A1B" w:rsidP="00351A1B">
            <w:pPr>
              <w:rPr>
                <w:rFonts w:cs="Arial"/>
                <w:sz w:val="20"/>
                <w:szCs w:val="20"/>
              </w:rPr>
            </w:pPr>
            <w:r w:rsidRPr="00901B9D">
              <w:rPr>
                <w:rFonts w:cs="Arial"/>
                <w:sz w:val="20"/>
                <w:szCs w:val="20"/>
              </w:rPr>
              <w:t>Tabela Cursos</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Curso – Sigla</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901B9D">
              <w:rPr>
                <w:rFonts w:cs="Arial"/>
                <w:sz w:val="20"/>
                <w:szCs w:val="20"/>
              </w:rPr>
              <w:t xml:space="preserve">Desc_Curso </w:t>
            </w:r>
            <w:r w:rsidRPr="00901B9D">
              <w:rPr>
                <w:rFonts w:cs="Arial"/>
                <w:sz w:val="20"/>
                <w:szCs w:val="20"/>
              </w:rPr>
              <w:sym w:font="Wingdings" w:char="F0E0"/>
            </w:r>
            <w:r w:rsidRPr="00901B9D">
              <w:rPr>
                <w:rFonts w:cs="Arial"/>
                <w:sz w:val="20"/>
                <w:szCs w:val="20"/>
              </w:rPr>
              <w:t xml:space="preserve"> Silga_Curso</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Codigo – sigla- curso</w:t>
            </w: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901B9D">
              <w:rPr>
                <w:rFonts w:cs="Arial"/>
                <w:sz w:val="20"/>
                <w:szCs w:val="20"/>
              </w:rPr>
              <w:t xml:space="preserve">Cod_Curso </w:t>
            </w:r>
            <w:r w:rsidRPr="00901B9D">
              <w:rPr>
                <w:rFonts w:cs="Arial"/>
                <w:sz w:val="20"/>
                <w:szCs w:val="20"/>
              </w:rPr>
              <w:sym w:font="Wingdings" w:char="F0E0"/>
            </w:r>
            <w:r w:rsidRPr="00901B9D">
              <w:rPr>
                <w:rFonts w:cs="Arial"/>
                <w:sz w:val="20"/>
                <w:szCs w:val="20"/>
              </w:rPr>
              <w:t xml:space="preserve"> Sigla_Curso </w:t>
            </w:r>
            <w:r w:rsidRPr="00901B9D">
              <w:rPr>
                <w:rFonts w:cs="Arial"/>
                <w:sz w:val="20"/>
                <w:szCs w:val="20"/>
              </w:rPr>
              <w:sym w:font="Wingdings" w:char="F0E0"/>
            </w:r>
            <w:r w:rsidRPr="00901B9D">
              <w:rPr>
                <w:rFonts w:cs="Arial"/>
                <w:sz w:val="20"/>
                <w:szCs w:val="20"/>
              </w:rPr>
              <w:t xml:space="preserve"> Desc_Curso</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Campus – Curso – Data</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901B9D">
              <w:rPr>
                <w:rFonts w:cs="Arial"/>
                <w:sz w:val="20"/>
                <w:szCs w:val="20"/>
              </w:rPr>
              <w:t xml:space="preserve">Codigo_Instituicao </w:t>
            </w:r>
            <w:r w:rsidRPr="00901B9D">
              <w:rPr>
                <w:rFonts w:cs="Arial"/>
                <w:sz w:val="20"/>
                <w:szCs w:val="20"/>
              </w:rPr>
              <w:sym w:font="Wingdings" w:char="F0E0"/>
            </w:r>
            <w:r w:rsidRPr="00901B9D">
              <w:rPr>
                <w:rFonts w:cs="Arial"/>
                <w:sz w:val="20"/>
                <w:szCs w:val="20"/>
              </w:rPr>
              <w:t xml:space="preserve"> Desc_Curso </w:t>
            </w:r>
            <w:r w:rsidRPr="00901B9D">
              <w:rPr>
                <w:rFonts w:cs="Arial"/>
                <w:sz w:val="20"/>
                <w:szCs w:val="20"/>
              </w:rPr>
              <w:sym w:font="Wingdings" w:char="F0E0"/>
            </w:r>
            <w:r w:rsidRPr="00901B9D">
              <w:rPr>
                <w:rFonts w:cs="Arial"/>
                <w:sz w:val="20"/>
                <w:szCs w:val="20"/>
              </w:rPr>
              <w:t xml:space="preserve"> Data_Inicio</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rPr>
                <w:rFonts w:cs="Arial"/>
                <w:sz w:val="20"/>
                <w:szCs w:val="20"/>
              </w:rPr>
            </w:pP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rPr>
                <w:rFonts w:cs="Arial"/>
                <w:sz w:val="20"/>
                <w:szCs w:val="20"/>
              </w:rPr>
            </w:pPr>
            <w:r w:rsidRPr="00901B9D">
              <w:rPr>
                <w:rFonts w:cs="Arial"/>
                <w:sz w:val="20"/>
                <w:szCs w:val="20"/>
              </w:rPr>
              <w:t>Tabela Disciplinas</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sidRPr="00901B9D">
              <w:rPr>
                <w:rFonts w:cs="Arial"/>
                <w:sz w:val="20"/>
                <w:szCs w:val="20"/>
              </w:rPr>
              <w:t>Disciplina – Sigla</w:t>
            </w: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901B9D">
              <w:rPr>
                <w:rFonts w:cs="Arial"/>
                <w:sz w:val="20"/>
                <w:szCs w:val="20"/>
              </w:rPr>
              <w:t xml:space="preserve">Desc_Disciplina </w:t>
            </w:r>
            <w:r w:rsidRPr="00901B9D">
              <w:rPr>
                <w:rFonts w:cs="Arial"/>
                <w:sz w:val="20"/>
                <w:szCs w:val="20"/>
              </w:rPr>
              <w:sym w:font="Wingdings" w:char="F0E0"/>
            </w:r>
            <w:r w:rsidRPr="00901B9D">
              <w:rPr>
                <w:rFonts w:cs="Arial"/>
                <w:sz w:val="20"/>
                <w:szCs w:val="20"/>
              </w:rPr>
              <w:t xml:space="preserve"> Sigla</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Pr="00901B9D" w:rsidRDefault="00351A1B" w:rsidP="00351A1B">
            <w:pPr>
              <w:jc w:val="center"/>
              <w:rPr>
                <w:rFonts w:cs="Arial"/>
                <w:sz w:val="20"/>
                <w:szCs w:val="20"/>
              </w:rPr>
            </w:pPr>
            <w:r>
              <w:rPr>
                <w:rFonts w:cs="Arial"/>
                <w:sz w:val="20"/>
                <w:szCs w:val="20"/>
              </w:rPr>
              <w:t>Tabela dados Ingresso</w:t>
            </w:r>
          </w:p>
        </w:tc>
        <w:tc>
          <w:tcPr>
            <w:tcW w:w="4808" w:type="dxa"/>
          </w:tcPr>
          <w:p w:rsidR="00351A1B" w:rsidRPr="00901B9D"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Default="00351A1B" w:rsidP="00351A1B">
            <w:pPr>
              <w:jc w:val="center"/>
              <w:rPr>
                <w:rFonts w:cs="Arial"/>
                <w:sz w:val="20"/>
                <w:szCs w:val="20"/>
              </w:rPr>
            </w:pPr>
            <w:r>
              <w:rPr>
                <w:rFonts w:cs="Arial"/>
                <w:sz w:val="20"/>
                <w:szCs w:val="20"/>
              </w:rPr>
              <w:t>campus – curso - ano</w:t>
            </w:r>
          </w:p>
        </w:tc>
        <w:tc>
          <w:tcPr>
            <w:tcW w:w="4808" w:type="dxa"/>
          </w:tcPr>
          <w:p w:rsidR="00351A1B" w:rsidRPr="00901B9D"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 xml:space="preserve">Desc_Instituicao </w:t>
            </w:r>
            <w:r w:rsidRPr="00897C64">
              <w:rPr>
                <w:rFonts w:cs="Arial"/>
                <w:sz w:val="20"/>
                <w:szCs w:val="20"/>
              </w:rPr>
              <w:sym w:font="Wingdings" w:char="F0E0"/>
            </w:r>
            <w:r>
              <w:rPr>
                <w:rFonts w:cs="Arial"/>
                <w:sz w:val="20"/>
                <w:szCs w:val="20"/>
              </w:rPr>
              <w:t xml:space="preserve"> Desc_Curso </w:t>
            </w:r>
            <w:r w:rsidRPr="00897C64">
              <w:rPr>
                <w:rFonts w:cs="Arial"/>
                <w:sz w:val="20"/>
                <w:szCs w:val="20"/>
              </w:rPr>
              <w:sym w:font="Wingdings" w:char="F0E0"/>
            </w:r>
            <w:r>
              <w:rPr>
                <w:rFonts w:cs="Arial"/>
                <w:sz w:val="20"/>
                <w:szCs w:val="20"/>
              </w:rPr>
              <w:t xml:space="preserve"> Ano Final</w:t>
            </w: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Default="00351A1B" w:rsidP="00351A1B">
            <w:pPr>
              <w:jc w:val="center"/>
              <w:rPr>
                <w:rFonts w:cs="Arial"/>
                <w:sz w:val="20"/>
                <w:szCs w:val="20"/>
              </w:rPr>
            </w:pPr>
            <w:r>
              <w:rPr>
                <w:rFonts w:cs="Arial"/>
                <w:sz w:val="20"/>
                <w:szCs w:val="20"/>
              </w:rPr>
              <w:t>curso – ano</w:t>
            </w:r>
          </w:p>
        </w:tc>
        <w:tc>
          <w:tcPr>
            <w:tcW w:w="4808" w:type="dxa"/>
          </w:tcPr>
          <w:p w:rsidR="00351A1B"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 xml:space="preserve">Desc_Curso </w:t>
            </w:r>
            <w:r w:rsidRPr="00897C64">
              <w:rPr>
                <w:rFonts w:cs="Arial"/>
                <w:sz w:val="20"/>
                <w:szCs w:val="20"/>
              </w:rPr>
              <w:sym w:font="Wingdings" w:char="F0E0"/>
            </w:r>
            <w:r>
              <w:rPr>
                <w:rFonts w:cs="Arial"/>
                <w:sz w:val="20"/>
                <w:szCs w:val="20"/>
              </w:rPr>
              <w:t xml:space="preserve"> Ano Final</w:t>
            </w: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Default="00351A1B" w:rsidP="00351A1B">
            <w:pPr>
              <w:rPr>
                <w:rFonts w:cs="Arial"/>
                <w:sz w:val="20"/>
                <w:szCs w:val="20"/>
              </w:rPr>
            </w:pPr>
          </w:p>
        </w:tc>
        <w:tc>
          <w:tcPr>
            <w:tcW w:w="4808" w:type="dxa"/>
          </w:tcPr>
          <w:p w:rsidR="00351A1B"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351A1B" w:rsidRPr="00901B9D" w:rsidTr="00351A1B">
        <w:tc>
          <w:tcPr>
            <w:cnfStyle w:val="001000000000" w:firstRow="0" w:lastRow="0" w:firstColumn="1" w:lastColumn="0" w:oddVBand="0" w:evenVBand="0" w:oddHBand="0" w:evenHBand="0" w:firstRowFirstColumn="0" w:firstRowLastColumn="0" w:lastRowFirstColumn="0" w:lastRowLastColumn="0"/>
            <w:tcW w:w="3686" w:type="dxa"/>
          </w:tcPr>
          <w:p w:rsidR="00351A1B" w:rsidRDefault="00351A1B" w:rsidP="00351A1B">
            <w:pPr>
              <w:rPr>
                <w:rFonts w:cs="Arial"/>
                <w:sz w:val="20"/>
                <w:szCs w:val="20"/>
              </w:rPr>
            </w:pPr>
            <w:r>
              <w:rPr>
                <w:rFonts w:cs="Arial"/>
                <w:sz w:val="20"/>
                <w:szCs w:val="20"/>
              </w:rPr>
              <w:t>tabela Professores</w:t>
            </w:r>
          </w:p>
        </w:tc>
        <w:tc>
          <w:tcPr>
            <w:tcW w:w="4808" w:type="dxa"/>
          </w:tcPr>
          <w:p w:rsidR="00351A1B" w:rsidRDefault="00351A1B" w:rsidP="00351A1B">
            <w:pPr>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51A1B" w:rsidRPr="00901B9D" w:rsidTr="0035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351A1B" w:rsidRDefault="00351A1B" w:rsidP="00351A1B">
            <w:pPr>
              <w:jc w:val="center"/>
              <w:rPr>
                <w:rFonts w:cs="Arial"/>
                <w:sz w:val="20"/>
                <w:szCs w:val="20"/>
              </w:rPr>
            </w:pPr>
            <w:r>
              <w:rPr>
                <w:rFonts w:cs="Arial"/>
                <w:sz w:val="20"/>
                <w:szCs w:val="20"/>
              </w:rPr>
              <w:t>Professor – Regime trabalho</w:t>
            </w:r>
          </w:p>
        </w:tc>
        <w:tc>
          <w:tcPr>
            <w:tcW w:w="4808" w:type="dxa"/>
          </w:tcPr>
          <w:p w:rsidR="00351A1B" w:rsidRDefault="00351A1B" w:rsidP="00351A1B">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 xml:space="preserve">Nome_Usual </w:t>
            </w:r>
            <w:r w:rsidRPr="00644D9A">
              <w:rPr>
                <w:rFonts w:cs="Arial"/>
                <w:sz w:val="20"/>
                <w:szCs w:val="20"/>
              </w:rPr>
              <w:sym w:font="Wingdings" w:char="F0E0"/>
            </w:r>
            <w:r>
              <w:rPr>
                <w:rFonts w:cs="Arial"/>
                <w:sz w:val="20"/>
                <w:szCs w:val="20"/>
              </w:rPr>
              <w:t xml:space="preserve"> Tipo_Regime_Trabalho</w:t>
            </w:r>
          </w:p>
        </w:tc>
      </w:tr>
    </w:tbl>
    <w:p w:rsidR="00FD13A5" w:rsidRDefault="00FD13A5" w:rsidP="00F43CBB">
      <w:pPr>
        <w:rPr>
          <w:rFonts w:cs="Arial"/>
        </w:rPr>
      </w:pPr>
    </w:p>
    <w:p w:rsidR="00FD13A5" w:rsidRDefault="002D5108" w:rsidP="00F43CBB">
      <w:pPr>
        <w:rPr>
          <w:rFonts w:cs="Arial"/>
        </w:rPr>
      </w:pPr>
      <w:r>
        <w:rPr>
          <w:rFonts w:cs="Arial"/>
        </w:rPr>
        <w:tab/>
        <w:t>As hierarquias da Tabela 3.8 são alguns exemplos, as demais hierarquia</w:t>
      </w:r>
      <w:r w:rsidR="00476A12">
        <w:rPr>
          <w:rFonts w:cs="Arial"/>
        </w:rPr>
        <w:t>s</w:t>
      </w:r>
      <w:r>
        <w:rPr>
          <w:rFonts w:cs="Arial"/>
        </w:rPr>
        <w:t xml:space="preserve"> que provavelmente existirá, serão criadas da mesma forma e finalidade, que </w:t>
      </w:r>
      <w:r w:rsidR="006F5900">
        <w:rPr>
          <w:rFonts w:cs="Arial"/>
        </w:rPr>
        <w:t xml:space="preserve">é </w:t>
      </w:r>
      <w:r>
        <w:rPr>
          <w:rFonts w:cs="Arial"/>
        </w:rPr>
        <w:t>a de facilitar a navegação pelo cubo pelos usuários finais.</w:t>
      </w:r>
    </w:p>
    <w:p w:rsidR="002D5108" w:rsidRDefault="002D5108" w:rsidP="00F43CBB">
      <w:pPr>
        <w:rPr>
          <w:rFonts w:cs="Arial"/>
        </w:rPr>
      </w:pPr>
    </w:p>
    <w:p w:rsidR="00476A12" w:rsidRDefault="006018BF" w:rsidP="00F43CBB">
      <w:pPr>
        <w:rPr>
          <w:rFonts w:cs="Arial"/>
        </w:rPr>
      </w:pPr>
      <w:r>
        <w:rPr>
          <w:rFonts w:cs="Arial"/>
        </w:rPr>
        <w:t>3.5.2</w:t>
      </w:r>
      <w:r w:rsidR="00476A12">
        <w:rPr>
          <w:rFonts w:cs="Arial"/>
        </w:rPr>
        <w:t xml:space="preserve">. </w:t>
      </w:r>
      <w:r w:rsidR="00476A12" w:rsidRPr="00476A12">
        <w:rPr>
          <w:rFonts w:cs="Arial"/>
          <w:b/>
        </w:rPr>
        <w:t>Adicionando Medidas Calculadas ao Cubo</w:t>
      </w:r>
    </w:p>
    <w:p w:rsidR="00476A12" w:rsidRDefault="00685EAC" w:rsidP="00F43CBB">
      <w:pPr>
        <w:rPr>
          <w:rFonts w:cs="Arial"/>
        </w:rPr>
      </w:pPr>
      <w:r>
        <w:rPr>
          <w:rFonts w:cs="Arial"/>
        </w:rPr>
        <w:tab/>
        <w:t xml:space="preserve">Se necessário, e quase sempre é, pode-se criar medidas calculadas em um cubo para estendem a capacidade analítica do mesmo. Isto significa que além das medidas definidas no cubo, você terá medidas extras que auxiliarão na </w:t>
      </w:r>
      <w:r>
        <w:rPr>
          <w:rFonts w:cs="Arial"/>
        </w:rPr>
        <w:lastRenderedPageBreak/>
        <w:t>análise dos dados. Por exemplo, para o nosso caso, onde se estar trabalhando com total de evadidos e conclusão, pode-se criar duas medidas calculadas para representar o percentual de evadidos e de concluídos.</w:t>
      </w:r>
    </w:p>
    <w:p w:rsidR="00FD13A5" w:rsidRDefault="00685EAC" w:rsidP="00685EAC">
      <w:pPr>
        <w:ind w:firstLine="708"/>
        <w:rPr>
          <w:rFonts w:cs="Arial"/>
        </w:rPr>
      </w:pPr>
      <w:r>
        <w:rPr>
          <w:rFonts w:cs="Arial"/>
        </w:rPr>
        <w:t xml:space="preserve">O modelo multidimensional usa a linguagem </w:t>
      </w:r>
      <w:r w:rsidR="00D40EBD">
        <w:rPr>
          <w:rFonts w:cs="Arial"/>
        </w:rPr>
        <w:t>(</w:t>
      </w:r>
      <w:r w:rsidRPr="003B68CE">
        <w:rPr>
          <w:rFonts w:cs="Arial"/>
          <w:b/>
        </w:rPr>
        <w:t>MDX</w:t>
      </w:r>
      <w:r w:rsidR="00D40EBD">
        <w:rPr>
          <w:rFonts w:cs="Arial"/>
          <w:b/>
        </w:rPr>
        <w:t>)</w:t>
      </w:r>
      <w:r>
        <w:rPr>
          <w:rFonts w:cs="Arial"/>
        </w:rPr>
        <w:t xml:space="preserve"> (um pseudo-acrônimo para Expressões Multidimensionais) como linguagem de consulta, para recuperar relatórios de um cubo e, como uma linguagem de expressões, usada para calcular valores. Portanto, será utilizada a </w:t>
      </w:r>
      <w:r w:rsidRPr="003B68CE">
        <w:rPr>
          <w:rFonts w:cs="Arial"/>
          <w:b/>
        </w:rPr>
        <w:t>MDX</w:t>
      </w:r>
      <w:r>
        <w:rPr>
          <w:rFonts w:cs="Arial"/>
        </w:rPr>
        <w:t xml:space="preserve"> para criar as medidas calculadas, do percentual de evadidos e do percentual de concluídos. A </w:t>
      </w:r>
      <w:r w:rsidR="00BD712E">
        <w:rPr>
          <w:rFonts w:cs="Arial"/>
        </w:rPr>
        <w:t>L</w:t>
      </w:r>
      <w:r w:rsidR="008C157A">
        <w:rPr>
          <w:rFonts w:cs="Arial"/>
        </w:rPr>
        <w:t>istagem 3.3</w:t>
      </w:r>
      <w:r>
        <w:rPr>
          <w:rFonts w:cs="Arial"/>
        </w:rPr>
        <w:t xml:space="preserve"> mostra essas medidas.</w:t>
      </w:r>
    </w:p>
    <w:p w:rsidR="00BD712E" w:rsidRDefault="008C157A" w:rsidP="00BD712E">
      <w:pPr>
        <w:pBdr>
          <w:bottom w:val="single" w:sz="6" w:space="1" w:color="auto"/>
        </w:pBdr>
        <w:rPr>
          <w:rFonts w:cs="Arial"/>
        </w:rPr>
      </w:pPr>
      <w:r>
        <w:rPr>
          <w:rFonts w:cs="Arial"/>
          <w:b/>
        </w:rPr>
        <w:t>Listagem 3.3</w:t>
      </w:r>
      <w:r w:rsidR="00BD712E">
        <w:rPr>
          <w:rFonts w:cs="Arial"/>
        </w:rPr>
        <w:t xml:space="preserve"> Exemplo de medidas calculadas usando a linguagem </w:t>
      </w:r>
      <w:r w:rsidR="00BD712E" w:rsidRPr="0082122C">
        <w:rPr>
          <w:rFonts w:cs="Arial"/>
          <w:b/>
        </w:rPr>
        <w:t>MDX</w:t>
      </w:r>
      <w:r w:rsidR="00BD712E">
        <w:rPr>
          <w:rFonts w:cs="Arial"/>
        </w:rPr>
        <w:t>.</w:t>
      </w:r>
    </w:p>
    <w:p w:rsidR="00BD712E" w:rsidRDefault="00BD712E" w:rsidP="00BD712E">
      <w:pPr>
        <w:rPr>
          <w:rFonts w:cs="Arial"/>
          <w:b/>
        </w:rPr>
      </w:pPr>
      <w:r w:rsidRPr="0082122C">
        <w:rPr>
          <w:rFonts w:cs="Arial"/>
          <w:b/>
          <w:u w:val="single"/>
        </w:rPr>
        <w:t>FatoEvaConEntradaSaida</w:t>
      </w:r>
      <w:r>
        <w:rPr>
          <w:rFonts w:cs="Arial"/>
          <w:b/>
        </w:rPr>
        <w:t>:</w:t>
      </w:r>
    </w:p>
    <w:p w:rsidR="00BD712E" w:rsidRPr="000E5553" w:rsidRDefault="00BD712E" w:rsidP="007F4161">
      <w:pPr>
        <w:jc w:val="left"/>
        <w:rPr>
          <w:rFonts w:cs="Arial"/>
        </w:rPr>
      </w:pPr>
      <w:r w:rsidRPr="000E5553">
        <w:rPr>
          <w:rFonts w:cs="Arial"/>
          <w:b/>
        </w:rPr>
        <w:t>PercentualConclusão</w:t>
      </w:r>
      <w:r w:rsidRPr="000E5553">
        <w:rPr>
          <w:rFonts w:cs="Arial"/>
        </w:rPr>
        <w:t>: Cálcula o percentual de alunos concluídos</w:t>
      </w:r>
    </w:p>
    <w:p w:rsidR="00BD712E" w:rsidRPr="000E5553" w:rsidRDefault="00BD712E" w:rsidP="007F4161">
      <w:pPr>
        <w:jc w:val="left"/>
        <w:rPr>
          <w:rFonts w:cs="Arial"/>
          <w:color w:val="000000"/>
          <w:lang w:val="en-US"/>
        </w:rPr>
      </w:pPr>
      <w:r w:rsidRPr="000E5553">
        <w:rPr>
          <w:rFonts w:cs="Arial"/>
          <w:b/>
          <w:lang w:val="en-US"/>
        </w:rPr>
        <w:t>MDX</w:t>
      </w:r>
      <w:r w:rsidRPr="000E5553">
        <w:rPr>
          <w:rFonts w:cs="Arial"/>
          <w:lang w:val="en-US"/>
        </w:rPr>
        <w:t xml:space="preserve">: </w:t>
      </w:r>
      <w:r w:rsidRPr="000E5553">
        <w:rPr>
          <w:rFonts w:cs="Arial"/>
          <w:color w:val="000000"/>
          <w:highlight w:val="white"/>
          <w:lang w:val="en-US"/>
        </w:rPr>
        <w:t>([Measures].[Total Concluido]*100)/([Measures].[Total Concluido]+[Measures].[Total Evadido])</w:t>
      </w:r>
    </w:p>
    <w:p w:rsidR="00BD712E" w:rsidRPr="000E5553" w:rsidRDefault="00BD712E" w:rsidP="007F4161">
      <w:pPr>
        <w:jc w:val="left"/>
        <w:rPr>
          <w:rFonts w:cs="Arial"/>
        </w:rPr>
      </w:pPr>
      <w:r w:rsidRPr="000E5553">
        <w:rPr>
          <w:rFonts w:cs="Arial"/>
          <w:b/>
        </w:rPr>
        <w:t>PercentualEvadidos</w:t>
      </w:r>
      <w:r w:rsidRPr="000E5553">
        <w:rPr>
          <w:rFonts w:cs="Arial"/>
        </w:rPr>
        <w:t xml:space="preserve">: </w:t>
      </w:r>
      <w:r w:rsidRPr="000E5553">
        <w:rPr>
          <w:rFonts w:cs="Arial"/>
          <w:sz w:val="20"/>
          <w:szCs w:val="20"/>
        </w:rPr>
        <w:t>Cálcula o percentual de alunos evadidos</w:t>
      </w:r>
    </w:p>
    <w:p w:rsidR="00BD712E" w:rsidRPr="000E5553" w:rsidRDefault="00BD712E" w:rsidP="007F4161">
      <w:pPr>
        <w:jc w:val="left"/>
        <w:rPr>
          <w:rFonts w:cs="Arial"/>
          <w:lang w:val="en-US"/>
        </w:rPr>
      </w:pPr>
      <w:r w:rsidRPr="000E5553">
        <w:rPr>
          <w:rFonts w:cs="Arial"/>
          <w:b/>
          <w:color w:val="000000"/>
          <w:highlight w:val="white"/>
          <w:lang w:val="en-US"/>
        </w:rPr>
        <w:t>MDX</w:t>
      </w:r>
      <w:r w:rsidRPr="000E5553">
        <w:rPr>
          <w:rFonts w:cs="Arial"/>
          <w:color w:val="000000"/>
          <w:highlight w:val="white"/>
          <w:lang w:val="en-US"/>
        </w:rPr>
        <w:t>: (([Measures].[Total Evadido]*100)/([Measures].[Total Concluido]+[Measures].[Total Evadido]))</w:t>
      </w:r>
    </w:p>
    <w:p w:rsidR="00685EAC" w:rsidRDefault="00685EAC" w:rsidP="00F43CBB">
      <w:pPr>
        <w:rPr>
          <w:rFonts w:cs="Arial"/>
          <w:lang w:val="en-US"/>
        </w:rPr>
      </w:pPr>
    </w:p>
    <w:p w:rsidR="00BD712E" w:rsidRDefault="00220711" w:rsidP="00F43CBB">
      <w:pPr>
        <w:rPr>
          <w:rFonts w:cs="Arial"/>
        </w:rPr>
      </w:pPr>
      <w:r>
        <w:rPr>
          <w:rFonts w:cs="Arial"/>
          <w:lang w:val="en-US"/>
        </w:rPr>
        <w:tab/>
      </w:r>
      <w:r w:rsidRPr="00220711">
        <w:rPr>
          <w:rFonts w:cs="Arial"/>
        </w:rPr>
        <w:t xml:space="preserve">Para o Sistema </w:t>
      </w:r>
      <w:r w:rsidRPr="00220711">
        <w:rPr>
          <w:rFonts w:cs="Arial"/>
          <w:b/>
        </w:rPr>
        <w:t>DW</w:t>
      </w:r>
      <w:r>
        <w:rPr>
          <w:rFonts w:cs="Arial"/>
        </w:rPr>
        <w:t xml:space="preserve"> deste projeto, foram criadas várias medidas calculadas (todas usando a linguagem </w:t>
      </w:r>
      <w:r w:rsidRPr="00220711">
        <w:rPr>
          <w:rFonts w:cs="Arial"/>
          <w:b/>
        </w:rPr>
        <w:t>MDX</w:t>
      </w:r>
      <w:r>
        <w:rPr>
          <w:rFonts w:cs="Arial"/>
        </w:rPr>
        <w:t xml:space="preserve">) para estender a capacidade analítica dos cubos </w:t>
      </w:r>
      <w:r w:rsidRPr="00220711">
        <w:rPr>
          <w:rFonts w:cs="Arial"/>
          <w:b/>
        </w:rPr>
        <w:t>OLAP</w:t>
      </w:r>
      <w:r>
        <w:rPr>
          <w:rFonts w:cs="Arial"/>
        </w:rPr>
        <w:t>.  A Listagem 3.1 é apenas um exemplo de como essas medidas são criadas.</w:t>
      </w:r>
    </w:p>
    <w:p w:rsidR="00C1550B" w:rsidRDefault="00C1550B" w:rsidP="00F43CBB">
      <w:pPr>
        <w:rPr>
          <w:rFonts w:cs="Arial"/>
        </w:rPr>
      </w:pPr>
    </w:p>
    <w:p w:rsidR="00220711" w:rsidRDefault="006018BF" w:rsidP="00F43CBB">
      <w:pPr>
        <w:rPr>
          <w:rFonts w:cs="Arial"/>
        </w:rPr>
      </w:pPr>
      <w:r>
        <w:rPr>
          <w:rFonts w:cs="Arial"/>
        </w:rPr>
        <w:t>3.5.3</w:t>
      </w:r>
      <w:r w:rsidR="00A70433">
        <w:rPr>
          <w:rFonts w:cs="Arial"/>
        </w:rPr>
        <w:t xml:space="preserve">. </w:t>
      </w:r>
      <w:r w:rsidR="00A70433">
        <w:rPr>
          <w:rFonts w:cs="Arial"/>
          <w:b/>
        </w:rPr>
        <w:t>Indicador</w:t>
      </w:r>
      <w:r w:rsidR="00A70433" w:rsidRPr="00A70433">
        <w:rPr>
          <w:rFonts w:cs="Arial"/>
          <w:b/>
        </w:rPr>
        <w:t xml:space="preserve"> de Desempenho</w:t>
      </w:r>
      <w:r w:rsidR="00A70433">
        <w:rPr>
          <w:rFonts w:cs="Arial"/>
        </w:rPr>
        <w:t xml:space="preserve"> (</w:t>
      </w:r>
      <w:r w:rsidR="00A70433" w:rsidRPr="00A70433">
        <w:rPr>
          <w:rFonts w:cs="Arial"/>
          <w:b/>
        </w:rPr>
        <w:t>KPI</w:t>
      </w:r>
      <w:r w:rsidR="00A70433">
        <w:rPr>
          <w:rFonts w:cs="Arial"/>
        </w:rPr>
        <w:t>)</w:t>
      </w:r>
    </w:p>
    <w:p w:rsidR="00A70433" w:rsidRDefault="00650BDD" w:rsidP="00F43CBB">
      <w:pPr>
        <w:rPr>
          <w:rFonts w:cs="Arial"/>
        </w:rPr>
      </w:pPr>
      <w:r>
        <w:rPr>
          <w:rFonts w:cs="Arial"/>
        </w:rPr>
        <w:tab/>
      </w:r>
      <w:r w:rsidRPr="00DC368A">
        <w:rPr>
          <w:rFonts w:cs="Arial"/>
        </w:rPr>
        <w:t xml:space="preserve">Um </w:t>
      </w:r>
      <w:r w:rsidRPr="002A38AB">
        <w:rPr>
          <w:rFonts w:cs="Arial"/>
          <w:b/>
        </w:rPr>
        <w:t>KPI</w:t>
      </w:r>
      <w:r w:rsidRPr="00DC368A">
        <w:rPr>
          <w:rFonts w:cs="Arial"/>
        </w:rPr>
        <w:t xml:space="preserve"> (</w:t>
      </w:r>
      <w:r>
        <w:rPr>
          <w:rFonts w:cs="Arial"/>
        </w:rPr>
        <w:t xml:space="preserve">Em inglês </w:t>
      </w:r>
      <w:r w:rsidRPr="00650BDD">
        <w:rPr>
          <w:rFonts w:cs="Arial"/>
          <w:i/>
        </w:rPr>
        <w:t>Key performance indicator</w:t>
      </w:r>
      <w:r w:rsidRPr="00DC368A">
        <w:rPr>
          <w:rFonts w:cs="Arial"/>
        </w:rPr>
        <w:t>) mede o progresso que uma empresa est</w:t>
      </w:r>
      <w:r>
        <w:rPr>
          <w:rFonts w:cs="Arial"/>
        </w:rPr>
        <w:t xml:space="preserve">á tendo rumo ao cumprimento de suas metas. Nesse sentido, neste trabalho serão criados alguns KPI’s, para acompanhar o progresso de alguns fatores ou índices. </w:t>
      </w:r>
      <w:r w:rsidR="00574F94">
        <w:rPr>
          <w:rFonts w:cs="Arial"/>
        </w:rPr>
        <w:t xml:space="preserve">Um </w:t>
      </w:r>
      <w:r w:rsidRPr="002A38AB">
        <w:rPr>
          <w:rFonts w:cs="Arial"/>
          <w:b/>
        </w:rPr>
        <w:t>KPI</w:t>
      </w:r>
      <w:r>
        <w:rPr>
          <w:rFonts w:cs="Arial"/>
        </w:rPr>
        <w:t xml:space="preserve"> </w:t>
      </w:r>
      <w:r w:rsidR="00574F94">
        <w:rPr>
          <w:rFonts w:cs="Arial"/>
        </w:rPr>
        <w:t>mostra de forma visual</w:t>
      </w:r>
      <w:r w:rsidR="00B64711">
        <w:rPr>
          <w:rFonts w:cs="Arial"/>
        </w:rPr>
        <w:t xml:space="preserve"> (normalmente é usado um sinal luminoso de tráfego ou gráficos) </w:t>
      </w:r>
      <w:r w:rsidR="00574F94">
        <w:rPr>
          <w:rFonts w:cs="Arial"/>
        </w:rPr>
        <w:t xml:space="preserve">a evolução </w:t>
      </w:r>
      <w:r w:rsidR="00B64711">
        <w:rPr>
          <w:rFonts w:cs="Arial"/>
        </w:rPr>
        <w:t xml:space="preserve">ou o progresso daquele indicador de desempenho. </w:t>
      </w:r>
      <w:r w:rsidR="009E12E5">
        <w:rPr>
          <w:rFonts w:cs="Arial"/>
        </w:rPr>
        <w:t>A Tabela 3.9, lista alguns dos KPi’s que serão implementado no sistema DW.</w:t>
      </w:r>
    </w:p>
    <w:p w:rsidR="0086060E" w:rsidRDefault="00E938D8" w:rsidP="00F43CBB">
      <w:pPr>
        <w:rPr>
          <w:rFonts w:cs="Arial"/>
        </w:rPr>
      </w:pPr>
      <w:r>
        <w:rPr>
          <w:rFonts w:cs="Arial"/>
        </w:rPr>
        <w:tab/>
        <w:t xml:space="preserve">Para criara um </w:t>
      </w:r>
      <w:r w:rsidRPr="00FF5DDC">
        <w:rPr>
          <w:rFonts w:cs="Arial"/>
          <w:b/>
        </w:rPr>
        <w:t>KPI</w:t>
      </w:r>
      <w:r>
        <w:rPr>
          <w:rFonts w:cs="Arial"/>
        </w:rPr>
        <w:t xml:space="preserve"> precisa-se desenvolver expressões que calculam o valor, meta, status atual e tendência do </w:t>
      </w:r>
      <w:r w:rsidRPr="00FF5DDC">
        <w:rPr>
          <w:rFonts w:cs="Arial"/>
          <w:b/>
        </w:rPr>
        <w:t>KPI</w:t>
      </w:r>
      <w:r w:rsidR="0086060E">
        <w:rPr>
          <w:rFonts w:cs="Arial"/>
        </w:rPr>
        <w:t>.</w:t>
      </w:r>
    </w:p>
    <w:p w:rsidR="002A6B17" w:rsidRDefault="0086060E" w:rsidP="004336C1">
      <w:pPr>
        <w:pStyle w:val="PargrafodaLista"/>
        <w:numPr>
          <w:ilvl w:val="0"/>
          <w:numId w:val="41"/>
        </w:numPr>
        <w:rPr>
          <w:rFonts w:ascii="Arial" w:hAnsi="Arial" w:cs="Arial"/>
          <w:sz w:val="24"/>
          <w:szCs w:val="24"/>
        </w:rPr>
      </w:pPr>
      <w:r w:rsidRPr="0086060E">
        <w:rPr>
          <w:rFonts w:ascii="Arial" w:hAnsi="Arial" w:cs="Arial"/>
          <w:b/>
          <w:sz w:val="24"/>
          <w:szCs w:val="24"/>
        </w:rPr>
        <w:t>Meta</w:t>
      </w:r>
      <w:r w:rsidRPr="0086060E">
        <w:rPr>
          <w:rFonts w:ascii="Arial" w:hAnsi="Arial" w:cs="Arial"/>
          <w:sz w:val="24"/>
          <w:szCs w:val="24"/>
        </w:rPr>
        <w:t xml:space="preserve">: </w:t>
      </w:r>
      <w:r>
        <w:rPr>
          <w:rFonts w:ascii="Arial" w:hAnsi="Arial" w:cs="Arial"/>
          <w:sz w:val="24"/>
          <w:szCs w:val="24"/>
        </w:rPr>
        <w:t>a expressão meta indica o objetivo a ser atingido.</w:t>
      </w:r>
    </w:p>
    <w:p w:rsidR="0086060E" w:rsidRDefault="0086060E" w:rsidP="004336C1">
      <w:pPr>
        <w:pStyle w:val="PargrafodaLista"/>
        <w:numPr>
          <w:ilvl w:val="0"/>
          <w:numId w:val="41"/>
        </w:numPr>
        <w:jc w:val="both"/>
        <w:rPr>
          <w:rFonts w:ascii="Arial" w:hAnsi="Arial" w:cs="Arial"/>
          <w:sz w:val="24"/>
          <w:szCs w:val="24"/>
        </w:rPr>
      </w:pPr>
      <w:r w:rsidRPr="00DA680E">
        <w:rPr>
          <w:rFonts w:ascii="Arial" w:hAnsi="Arial" w:cs="Arial"/>
          <w:b/>
          <w:sz w:val="24"/>
          <w:szCs w:val="24"/>
        </w:rPr>
        <w:lastRenderedPageBreak/>
        <w:t>Status</w:t>
      </w:r>
      <w:r>
        <w:rPr>
          <w:rFonts w:ascii="Arial" w:hAnsi="Arial" w:cs="Arial"/>
          <w:sz w:val="24"/>
          <w:szCs w:val="24"/>
        </w:rPr>
        <w:t xml:space="preserve">: o valor da expressão status normalmente é avaliado a partir de uma expressão </w:t>
      </w:r>
      <w:r w:rsidRPr="00E31742">
        <w:rPr>
          <w:rFonts w:ascii="Arial" w:hAnsi="Arial" w:cs="Arial"/>
          <w:b/>
          <w:sz w:val="24"/>
          <w:szCs w:val="24"/>
        </w:rPr>
        <w:t>MDX</w:t>
      </w:r>
      <w:r>
        <w:rPr>
          <w:rFonts w:ascii="Arial" w:hAnsi="Arial" w:cs="Arial"/>
          <w:sz w:val="24"/>
          <w:szCs w:val="24"/>
        </w:rPr>
        <w:t xml:space="preserve">. Uma expressão de status válida precisa retornar um valor entre -1 e 1. O valor -1 atribuirá um status de sinal luminoso de tráfico vermelho ao </w:t>
      </w:r>
      <w:r w:rsidRPr="00E31742">
        <w:rPr>
          <w:rFonts w:ascii="Arial" w:hAnsi="Arial" w:cs="Arial"/>
          <w:b/>
          <w:sz w:val="24"/>
          <w:szCs w:val="24"/>
        </w:rPr>
        <w:t>KPI</w:t>
      </w:r>
      <w:r>
        <w:rPr>
          <w:rFonts w:ascii="Arial" w:hAnsi="Arial" w:cs="Arial"/>
          <w:sz w:val="24"/>
          <w:szCs w:val="24"/>
        </w:rPr>
        <w:t>. Um valor 0 resultaria em um sinal luminoso de tráfico amarelo e um valor 1 resultaria em um sinal luminoso de tráfego verde.</w:t>
      </w:r>
    </w:p>
    <w:p w:rsidR="00FD13A5" w:rsidRPr="00322C7F" w:rsidRDefault="0086060E" w:rsidP="00F43CBB">
      <w:pPr>
        <w:pStyle w:val="PargrafodaLista"/>
        <w:numPr>
          <w:ilvl w:val="0"/>
          <w:numId w:val="41"/>
        </w:numPr>
        <w:jc w:val="both"/>
        <w:rPr>
          <w:rFonts w:ascii="Arial" w:hAnsi="Arial" w:cs="Arial"/>
          <w:sz w:val="24"/>
          <w:szCs w:val="24"/>
        </w:rPr>
      </w:pPr>
      <w:r w:rsidRPr="00DA680E">
        <w:rPr>
          <w:rFonts w:ascii="Arial" w:hAnsi="Arial" w:cs="Arial"/>
          <w:b/>
          <w:sz w:val="24"/>
          <w:szCs w:val="24"/>
        </w:rPr>
        <w:t>Tendência</w:t>
      </w:r>
      <w:r>
        <w:rPr>
          <w:rFonts w:ascii="Arial" w:hAnsi="Arial" w:cs="Arial"/>
          <w:sz w:val="24"/>
          <w:szCs w:val="24"/>
        </w:rPr>
        <w:t xml:space="preserve">:  </w:t>
      </w:r>
      <w:r w:rsidR="00DA680E">
        <w:rPr>
          <w:rFonts w:ascii="Arial" w:hAnsi="Arial" w:cs="Arial"/>
          <w:sz w:val="24"/>
          <w:szCs w:val="24"/>
        </w:rPr>
        <w:t xml:space="preserve">também normalmente é definida como uma expressão </w:t>
      </w:r>
      <w:r w:rsidR="00DA680E" w:rsidRPr="00E31742">
        <w:rPr>
          <w:rFonts w:ascii="Arial" w:hAnsi="Arial" w:cs="Arial"/>
          <w:b/>
          <w:sz w:val="24"/>
          <w:szCs w:val="24"/>
        </w:rPr>
        <w:t>MDX</w:t>
      </w:r>
      <w:r w:rsidR="00DA680E">
        <w:rPr>
          <w:rFonts w:ascii="Arial" w:hAnsi="Arial" w:cs="Arial"/>
          <w:sz w:val="24"/>
          <w:szCs w:val="24"/>
        </w:rPr>
        <w:t xml:space="preserve"> e deve retornar um valor entre -1 e 1. </w:t>
      </w:r>
      <w:r w:rsidR="00E31742">
        <w:rPr>
          <w:rFonts w:ascii="Arial" w:hAnsi="Arial" w:cs="Arial"/>
          <w:sz w:val="24"/>
          <w:szCs w:val="24"/>
        </w:rPr>
        <w:t xml:space="preserve">A finalidade da expressão de tendência é comparar um valor atual, definido pela expressão </w:t>
      </w:r>
      <w:r w:rsidR="00E31742" w:rsidRPr="00E31742">
        <w:rPr>
          <w:rFonts w:ascii="Arial" w:hAnsi="Arial" w:cs="Arial"/>
          <w:b/>
          <w:sz w:val="24"/>
          <w:szCs w:val="24"/>
        </w:rPr>
        <w:t>Value</w:t>
      </w:r>
      <w:r w:rsidR="00E31742">
        <w:rPr>
          <w:rFonts w:ascii="Arial" w:hAnsi="Arial" w:cs="Arial"/>
          <w:sz w:val="24"/>
          <w:szCs w:val="24"/>
        </w:rPr>
        <w:t xml:space="preserve"> ao mesmo valor em um ponto anterior no tempo.</w:t>
      </w:r>
    </w:p>
    <w:p w:rsidR="00322C7F" w:rsidRPr="00220711" w:rsidRDefault="00322C7F" w:rsidP="00F43CBB">
      <w:pPr>
        <w:rPr>
          <w:rFonts w:cs="Arial"/>
        </w:rPr>
      </w:pPr>
    </w:p>
    <w:p w:rsidR="00934CC7" w:rsidRDefault="00165D74" w:rsidP="00E938D8">
      <w:pPr>
        <w:ind w:firstLine="708"/>
        <w:rPr>
          <w:rFonts w:cs="Arial"/>
        </w:rPr>
      </w:pPr>
      <w:r>
        <w:rPr>
          <w:rFonts w:cs="Arial"/>
        </w:rPr>
        <w:t>A Listagem</w:t>
      </w:r>
      <w:r w:rsidR="008C157A">
        <w:rPr>
          <w:rFonts w:cs="Arial"/>
        </w:rPr>
        <w:t xml:space="preserve"> 3.4</w:t>
      </w:r>
      <w:r w:rsidR="00E938D8">
        <w:rPr>
          <w:rFonts w:cs="Arial"/>
        </w:rPr>
        <w:t xml:space="preserve"> </w:t>
      </w:r>
      <w:r w:rsidR="00E938D8" w:rsidRPr="007B1F2E">
        <w:rPr>
          <w:rFonts w:cs="Arial"/>
          <w:b/>
        </w:rPr>
        <w:t>MDX</w:t>
      </w:r>
      <w:r w:rsidR="00E938D8">
        <w:rPr>
          <w:rFonts w:cs="Arial"/>
        </w:rPr>
        <w:t xml:space="preserve"> mostra, como exemplo, as definições do </w:t>
      </w:r>
      <w:r w:rsidR="00E938D8" w:rsidRPr="007B1F2E">
        <w:rPr>
          <w:rFonts w:cs="Arial"/>
          <w:b/>
        </w:rPr>
        <w:t>KPI</w:t>
      </w:r>
      <w:r w:rsidR="00446B26">
        <w:rPr>
          <w:rFonts w:cs="Arial"/>
        </w:rPr>
        <w:t xml:space="preserve"> “Coeficiente de Rendimento</w:t>
      </w:r>
      <w:r w:rsidR="00F36CF9">
        <w:rPr>
          <w:rFonts w:cs="Arial"/>
        </w:rPr>
        <w:t xml:space="preserve"> Escolar</w:t>
      </w:r>
      <w:r w:rsidR="00E938D8">
        <w:rPr>
          <w:rFonts w:cs="Arial"/>
        </w:rPr>
        <w:t>”.</w:t>
      </w:r>
    </w:p>
    <w:p w:rsidR="00E938D8" w:rsidRDefault="008C157A" w:rsidP="00446B26">
      <w:pPr>
        <w:pBdr>
          <w:bottom w:val="single" w:sz="6" w:space="0" w:color="auto"/>
        </w:pBdr>
        <w:rPr>
          <w:rFonts w:cs="Arial"/>
        </w:rPr>
      </w:pPr>
      <w:r>
        <w:rPr>
          <w:rFonts w:cs="Arial"/>
          <w:b/>
        </w:rPr>
        <w:t>Listagem 3.4</w:t>
      </w:r>
      <w:r w:rsidR="00E938D8">
        <w:rPr>
          <w:rFonts w:cs="Arial"/>
          <w:b/>
        </w:rPr>
        <w:t xml:space="preserve"> Código</w:t>
      </w:r>
      <w:r w:rsidR="00E938D8">
        <w:rPr>
          <w:rFonts w:cs="Arial"/>
        </w:rPr>
        <w:t xml:space="preserve"> </w:t>
      </w:r>
      <w:r w:rsidR="00E938D8" w:rsidRPr="003C0BA5">
        <w:rPr>
          <w:rFonts w:cs="Arial"/>
          <w:b/>
        </w:rPr>
        <w:t>MDX</w:t>
      </w:r>
      <w:r w:rsidR="00E938D8">
        <w:rPr>
          <w:rFonts w:cs="Arial"/>
        </w:rPr>
        <w:t xml:space="preserve"> para o </w:t>
      </w:r>
      <w:r w:rsidR="00E938D8" w:rsidRPr="003C0BA5">
        <w:rPr>
          <w:rFonts w:cs="Arial"/>
          <w:b/>
        </w:rPr>
        <w:t>KPI</w:t>
      </w:r>
      <w:r w:rsidR="00536F8C">
        <w:rPr>
          <w:rFonts w:cs="Arial"/>
        </w:rPr>
        <w:t xml:space="preserve"> Coeficiente de Rendimento Escolar</w:t>
      </w:r>
    </w:p>
    <w:tbl>
      <w:tblPr>
        <w:tblStyle w:val="Tabelacomgrade"/>
        <w:tblW w:w="0" w:type="auto"/>
        <w:tblLook w:val="04A0" w:firstRow="1" w:lastRow="0" w:firstColumn="1" w:lastColumn="0" w:noHBand="0" w:noVBand="1"/>
      </w:tblPr>
      <w:tblGrid>
        <w:gridCol w:w="8494"/>
      </w:tblGrid>
      <w:tr w:rsidR="004A3C0B" w:rsidTr="004A3C0B">
        <w:tc>
          <w:tcPr>
            <w:tcW w:w="8494" w:type="dxa"/>
          </w:tcPr>
          <w:p w:rsidR="00165D74" w:rsidRDefault="00536F8C" w:rsidP="00446B26">
            <w:pPr>
              <w:rPr>
                <w:rFonts w:cs="Arial"/>
              </w:rPr>
            </w:pPr>
            <w:r w:rsidRPr="00536F8C">
              <w:rPr>
                <w:rFonts w:cs="Arial"/>
                <w:b/>
                <w:u w:val="single"/>
              </w:rPr>
              <w:t>VALOR</w:t>
            </w:r>
            <w:r w:rsidR="00165D74">
              <w:rPr>
                <w:rFonts w:cs="Arial"/>
              </w:rPr>
              <w:t xml:space="preserve">: </w:t>
            </w:r>
          </w:p>
          <w:p w:rsidR="004A3C0B" w:rsidRPr="00165D74" w:rsidRDefault="00536F8C" w:rsidP="00446B26">
            <w:pPr>
              <w:rPr>
                <w:rFonts w:cs="Arial"/>
              </w:rPr>
            </w:pPr>
            <w:r>
              <w:rPr>
                <w:rFonts w:cs="Arial"/>
              </w:rPr>
              <w:t xml:space="preserve">          </w:t>
            </w:r>
            <w:r w:rsidR="00165D74" w:rsidRPr="00165D74">
              <w:rPr>
                <w:rFonts w:cs="Arial"/>
              </w:rPr>
              <w:t>(SUM(Measures].[Media])*100/([Measures].[Total Disciplinas])</w:t>
            </w:r>
          </w:p>
          <w:p w:rsidR="00165D74" w:rsidRDefault="00165D74" w:rsidP="00446B26">
            <w:pPr>
              <w:rPr>
                <w:rFonts w:cs="Arial"/>
                <w:b/>
              </w:rPr>
            </w:pPr>
          </w:p>
          <w:p w:rsidR="00165D74" w:rsidRDefault="00165D74" w:rsidP="00446B26">
            <w:pPr>
              <w:rPr>
                <w:rFonts w:cs="Arial"/>
                <w:b/>
              </w:rPr>
            </w:pPr>
            <w:r w:rsidRPr="00536F8C">
              <w:rPr>
                <w:rFonts w:cs="Arial"/>
                <w:b/>
                <w:u w:val="single"/>
              </w:rPr>
              <w:t>META</w:t>
            </w:r>
            <w:r>
              <w:rPr>
                <w:rFonts w:cs="Arial"/>
                <w:b/>
              </w:rPr>
              <w:t xml:space="preserve">: </w:t>
            </w:r>
          </w:p>
          <w:p w:rsidR="00165D74" w:rsidRPr="002F4B0A" w:rsidRDefault="00536F8C" w:rsidP="00446B26">
            <w:pPr>
              <w:rPr>
                <w:rFonts w:cs="Arial"/>
                <w:lang w:val="en-US"/>
              </w:rPr>
            </w:pPr>
            <w:r>
              <w:rPr>
                <w:rFonts w:cs="Arial"/>
              </w:rPr>
              <w:t xml:space="preserve">         </w:t>
            </w:r>
            <w:r w:rsidR="00165D74" w:rsidRPr="002F4B0A">
              <w:rPr>
                <w:rFonts w:cs="Arial"/>
                <w:lang w:val="en-US"/>
              </w:rPr>
              <w:t>(SUM(Measures].[Media])*100/([Measures].[Total Disciplinas])&gt;=60</w:t>
            </w:r>
          </w:p>
          <w:p w:rsidR="00165D74" w:rsidRPr="002F4B0A" w:rsidRDefault="00165D74" w:rsidP="00446B26">
            <w:pPr>
              <w:rPr>
                <w:rFonts w:cs="Arial"/>
                <w:lang w:val="en-US"/>
              </w:rPr>
            </w:pPr>
          </w:p>
          <w:p w:rsidR="00165D74" w:rsidRPr="00165D74" w:rsidRDefault="00165D74" w:rsidP="00446B26">
            <w:pPr>
              <w:rPr>
                <w:rFonts w:cs="Arial"/>
                <w:lang w:val="en-US"/>
              </w:rPr>
            </w:pPr>
            <w:r w:rsidRPr="00536F8C">
              <w:rPr>
                <w:rFonts w:cs="Arial"/>
                <w:b/>
                <w:u w:val="single"/>
                <w:lang w:val="en-US"/>
              </w:rPr>
              <w:t>STATUS</w:t>
            </w:r>
            <w:r w:rsidRPr="00165D74">
              <w:rPr>
                <w:rFonts w:cs="Arial"/>
                <w:lang w:val="en-US"/>
              </w:rPr>
              <w:t>:</w:t>
            </w:r>
          </w:p>
          <w:p w:rsidR="00165D74" w:rsidRPr="00536F8C" w:rsidRDefault="00165D74" w:rsidP="00165D74">
            <w:pPr>
              <w:autoSpaceDE w:val="0"/>
              <w:autoSpaceDN w:val="0"/>
              <w:adjustRightInd w:val="0"/>
              <w:ind w:firstLine="708"/>
              <w:rPr>
                <w:rFonts w:cs="Arial"/>
                <w:b/>
                <w:color w:val="000000"/>
                <w:highlight w:val="white"/>
                <w:lang w:val="en-US"/>
              </w:rPr>
            </w:pPr>
            <w:r w:rsidRPr="00536F8C">
              <w:rPr>
                <w:rFonts w:cs="Arial"/>
                <w:b/>
                <w:color w:val="000000"/>
                <w:highlight w:val="white"/>
                <w:lang w:val="en-US"/>
              </w:rPr>
              <w:t xml:space="preserve">Case  </w:t>
            </w:r>
          </w:p>
          <w:p w:rsidR="00165D74" w:rsidRPr="003C0BA5" w:rsidRDefault="00165D74" w:rsidP="00165D74">
            <w:pPr>
              <w:autoSpaceDE w:val="0"/>
              <w:autoSpaceDN w:val="0"/>
              <w:adjustRightInd w:val="0"/>
              <w:ind w:left="1416"/>
              <w:jc w:val="left"/>
              <w:rPr>
                <w:rFonts w:cs="Arial"/>
                <w:color w:val="000000"/>
                <w:highlight w:val="white"/>
                <w:lang w:val="en-US"/>
              </w:rPr>
            </w:pPr>
            <w:r>
              <w:rPr>
                <w:rFonts w:cs="Arial"/>
                <w:b/>
                <w:lang w:val="en-US"/>
              </w:rPr>
              <w:t xml:space="preserve">When </w:t>
            </w:r>
            <w:r w:rsidRPr="00446B26">
              <w:rPr>
                <w:rFonts w:cs="Arial"/>
                <w:lang w:val="en-US"/>
              </w:rPr>
              <w:t>(SUM(Measures].[Media])*100/([Measures].[Total Disciplinas])</w:t>
            </w:r>
            <w:r>
              <w:rPr>
                <w:rFonts w:cs="Arial"/>
                <w:color w:val="000000"/>
                <w:highlight w:val="white"/>
                <w:lang w:val="en-US"/>
              </w:rPr>
              <w:t>&lt;3</w:t>
            </w:r>
            <w:r w:rsidRPr="003C0BA5">
              <w:rPr>
                <w:rFonts w:cs="Arial"/>
                <w:color w:val="000000"/>
                <w:highlight w:val="white"/>
                <w:lang w:val="en-US"/>
              </w:rPr>
              <w:t xml:space="preserve">0.0 Then </w:t>
            </w:r>
            <w:r>
              <w:rPr>
                <w:rFonts w:cs="Arial"/>
                <w:color w:val="000000"/>
                <w:highlight w:val="white"/>
                <w:lang w:val="en-US"/>
              </w:rPr>
              <w:t>-</w:t>
            </w:r>
            <w:r w:rsidRPr="003C0BA5">
              <w:rPr>
                <w:rFonts w:cs="Arial"/>
                <w:color w:val="000000"/>
                <w:highlight w:val="white"/>
                <w:lang w:val="en-US"/>
              </w:rPr>
              <w:t>1</w:t>
            </w:r>
          </w:p>
          <w:p w:rsidR="00165D74" w:rsidRPr="003C0BA5" w:rsidRDefault="00165D74" w:rsidP="00165D74">
            <w:pPr>
              <w:autoSpaceDE w:val="0"/>
              <w:autoSpaceDN w:val="0"/>
              <w:adjustRightInd w:val="0"/>
              <w:ind w:left="1416"/>
              <w:jc w:val="left"/>
              <w:rPr>
                <w:rFonts w:cs="Arial"/>
                <w:color w:val="000000"/>
                <w:highlight w:val="white"/>
                <w:lang w:val="en-US"/>
              </w:rPr>
            </w:pPr>
            <w:r w:rsidRPr="00446B26">
              <w:rPr>
                <w:rFonts w:cs="Arial"/>
                <w:b/>
                <w:color w:val="000000"/>
                <w:highlight w:val="white"/>
                <w:lang w:val="en-US"/>
              </w:rPr>
              <w:t>When</w:t>
            </w:r>
            <w:r>
              <w:rPr>
                <w:rFonts w:cs="Arial"/>
                <w:color w:val="000000"/>
                <w:highlight w:val="white"/>
                <w:lang w:val="en-US"/>
              </w:rPr>
              <w:t xml:space="preserve"> </w:t>
            </w:r>
            <w:r w:rsidRPr="00446B26">
              <w:rPr>
                <w:rFonts w:cs="Arial"/>
                <w:color w:val="000000"/>
                <w:lang w:val="en-US"/>
              </w:rPr>
              <w:t>(</w:t>
            </w:r>
            <w:r w:rsidRPr="00446B26">
              <w:rPr>
                <w:rFonts w:cs="Arial"/>
                <w:lang w:val="en-US"/>
              </w:rPr>
              <w:t>(SUM(Measures].[Media])*100/([Measures].[Total Disciplinas])</w:t>
            </w:r>
            <w:r>
              <w:rPr>
                <w:rFonts w:cs="Arial"/>
                <w:color w:val="000000"/>
                <w:highlight w:val="white"/>
                <w:lang w:val="en-US"/>
              </w:rPr>
              <w:t>&gt;=3</w:t>
            </w:r>
            <w:r w:rsidRPr="003C0BA5">
              <w:rPr>
                <w:rFonts w:cs="Arial"/>
                <w:color w:val="000000"/>
                <w:highlight w:val="white"/>
                <w:lang w:val="en-US"/>
              </w:rPr>
              <w:t>0.0)</w:t>
            </w:r>
            <w:r>
              <w:rPr>
                <w:rFonts w:cs="Arial"/>
                <w:color w:val="000000"/>
                <w:highlight w:val="white"/>
                <w:lang w:val="en-US"/>
              </w:rPr>
              <w:t xml:space="preserve"> AND</w:t>
            </w:r>
          </w:p>
          <w:p w:rsidR="00165D74" w:rsidRPr="003C0BA5" w:rsidRDefault="00165D74" w:rsidP="00165D74">
            <w:pPr>
              <w:autoSpaceDE w:val="0"/>
              <w:autoSpaceDN w:val="0"/>
              <w:adjustRightInd w:val="0"/>
              <w:ind w:left="1416" w:firstLine="72"/>
              <w:jc w:val="left"/>
              <w:rPr>
                <w:rFonts w:cs="Arial"/>
                <w:color w:val="000000"/>
                <w:highlight w:val="white"/>
                <w:lang w:val="en-US"/>
              </w:rPr>
            </w:pPr>
            <w:r w:rsidRPr="00446B26">
              <w:rPr>
                <w:rFonts w:cs="Arial"/>
                <w:lang w:val="en-US"/>
              </w:rPr>
              <w:t>(SUM(Measures].[Media])*100/([Measures].[Total Disciplinas])</w:t>
            </w:r>
            <w:r>
              <w:rPr>
                <w:rFonts w:cs="Arial"/>
                <w:color w:val="000000"/>
                <w:highlight w:val="white"/>
                <w:lang w:val="en-US"/>
              </w:rPr>
              <w:t>&lt;=</w:t>
            </w:r>
            <w:r w:rsidRPr="003C0BA5">
              <w:rPr>
                <w:rFonts w:cs="Arial"/>
                <w:color w:val="000000"/>
                <w:highlight w:val="white"/>
                <w:lang w:val="en-US"/>
              </w:rPr>
              <w:t>5</w:t>
            </w:r>
            <w:r>
              <w:rPr>
                <w:rFonts w:cs="Arial"/>
                <w:color w:val="000000"/>
                <w:highlight w:val="white"/>
                <w:lang w:val="en-US"/>
              </w:rPr>
              <w:t>0</w:t>
            </w:r>
            <w:r w:rsidRPr="003C0BA5">
              <w:rPr>
                <w:rFonts w:cs="Arial"/>
                <w:color w:val="000000"/>
                <w:highlight w:val="white"/>
                <w:lang w:val="en-US"/>
              </w:rPr>
              <w:t>.0)</w:t>
            </w:r>
            <w:r>
              <w:rPr>
                <w:rFonts w:cs="Arial"/>
                <w:color w:val="000000"/>
                <w:highlight w:val="white"/>
                <w:lang w:val="en-US"/>
              </w:rPr>
              <w:t>)</w:t>
            </w:r>
            <w:r w:rsidRPr="003C0BA5">
              <w:rPr>
                <w:rFonts w:cs="Arial"/>
                <w:color w:val="000000"/>
                <w:highlight w:val="white"/>
                <w:lang w:val="en-US"/>
              </w:rPr>
              <w:t xml:space="preserve">  Then 0</w:t>
            </w:r>
          </w:p>
          <w:p w:rsidR="00165D74" w:rsidRPr="003C0BA5" w:rsidRDefault="00165D74" w:rsidP="00165D74">
            <w:pPr>
              <w:autoSpaceDE w:val="0"/>
              <w:autoSpaceDN w:val="0"/>
              <w:adjustRightInd w:val="0"/>
              <w:ind w:left="1416" w:firstLine="72"/>
              <w:jc w:val="left"/>
              <w:rPr>
                <w:rFonts w:cs="Arial"/>
                <w:color w:val="000000"/>
                <w:highlight w:val="white"/>
                <w:lang w:val="en-US"/>
              </w:rPr>
            </w:pPr>
            <w:r w:rsidRPr="00446B26">
              <w:rPr>
                <w:rFonts w:cs="Arial"/>
                <w:b/>
                <w:color w:val="000000"/>
                <w:highlight w:val="white"/>
                <w:lang w:val="en-US"/>
              </w:rPr>
              <w:t>When</w:t>
            </w:r>
            <w:r>
              <w:rPr>
                <w:rFonts w:cs="Arial"/>
                <w:b/>
                <w:color w:val="000000"/>
                <w:highlight w:val="white"/>
                <w:lang w:val="en-US"/>
              </w:rPr>
              <w:t xml:space="preserve"> </w:t>
            </w:r>
            <w:r>
              <w:rPr>
                <w:rFonts w:cs="Arial"/>
                <w:color w:val="000000"/>
                <w:highlight w:val="white"/>
                <w:lang w:val="en-US"/>
              </w:rPr>
              <w:t>(</w:t>
            </w:r>
            <w:r w:rsidRPr="00446B26">
              <w:rPr>
                <w:rFonts w:cs="Arial"/>
                <w:lang w:val="en-US"/>
              </w:rPr>
              <w:t>(SUM(Measures].[Media])*100/([Measures].[Total Disciplinas])</w:t>
            </w:r>
            <w:r w:rsidRPr="003C0BA5">
              <w:rPr>
                <w:rFonts w:cs="Arial"/>
                <w:color w:val="000000"/>
                <w:highlight w:val="white"/>
                <w:lang w:val="en-US"/>
              </w:rPr>
              <w:t xml:space="preserve"> </w:t>
            </w:r>
            <w:r>
              <w:rPr>
                <w:rFonts w:cs="Arial"/>
                <w:color w:val="000000"/>
                <w:highlight w:val="white"/>
                <w:lang w:val="en-US"/>
              </w:rPr>
              <w:t>=&gt; 60.0) Then 1</w:t>
            </w:r>
          </w:p>
          <w:p w:rsidR="00165D74" w:rsidRPr="00536F8C" w:rsidRDefault="00165D74" w:rsidP="00165D74">
            <w:pPr>
              <w:ind w:firstLine="708"/>
              <w:rPr>
                <w:rFonts w:cs="Arial"/>
                <w:b/>
                <w:color w:val="000000"/>
                <w:lang w:val="en-US"/>
              </w:rPr>
            </w:pPr>
            <w:r w:rsidRPr="00536F8C">
              <w:rPr>
                <w:rFonts w:cs="Arial"/>
                <w:b/>
                <w:color w:val="000000"/>
                <w:highlight w:val="white"/>
                <w:lang w:val="en-US"/>
              </w:rPr>
              <w:t>End</w:t>
            </w:r>
          </w:p>
          <w:p w:rsidR="00165D74" w:rsidRDefault="00165D74" w:rsidP="00165D74">
            <w:pPr>
              <w:ind w:firstLine="708"/>
              <w:rPr>
                <w:rFonts w:cs="Arial"/>
                <w:color w:val="000000"/>
                <w:lang w:val="en-US"/>
              </w:rPr>
            </w:pPr>
          </w:p>
          <w:p w:rsidR="00165D74" w:rsidRDefault="00165D74" w:rsidP="00165D74">
            <w:pPr>
              <w:rPr>
                <w:rFonts w:cs="Arial"/>
                <w:color w:val="000000"/>
                <w:lang w:val="en-US"/>
              </w:rPr>
            </w:pPr>
            <w:r w:rsidRPr="00536F8C">
              <w:rPr>
                <w:rFonts w:cs="Arial"/>
                <w:b/>
                <w:color w:val="000000"/>
                <w:u w:val="single"/>
                <w:lang w:val="en-US"/>
              </w:rPr>
              <w:t>TENDÊNCIA</w:t>
            </w:r>
            <w:r>
              <w:rPr>
                <w:rFonts w:cs="Arial"/>
                <w:color w:val="000000"/>
                <w:lang w:val="en-US"/>
              </w:rPr>
              <w:t>:</w:t>
            </w:r>
          </w:p>
          <w:p w:rsidR="00165D74" w:rsidRPr="00536F8C" w:rsidRDefault="00165D74" w:rsidP="00165D74">
            <w:pPr>
              <w:autoSpaceDE w:val="0"/>
              <w:autoSpaceDN w:val="0"/>
              <w:adjustRightInd w:val="0"/>
              <w:ind w:firstLine="708"/>
              <w:rPr>
                <w:rFonts w:cs="Arial"/>
                <w:b/>
                <w:color w:val="000000"/>
                <w:highlight w:val="white"/>
                <w:lang w:val="en-US"/>
              </w:rPr>
            </w:pPr>
            <w:r w:rsidRPr="00536F8C">
              <w:rPr>
                <w:rFonts w:cs="Arial"/>
                <w:b/>
                <w:color w:val="000000"/>
                <w:highlight w:val="white"/>
                <w:lang w:val="en-US"/>
              </w:rPr>
              <w:t>Case</w:t>
            </w:r>
          </w:p>
          <w:p w:rsidR="00165D74" w:rsidRPr="00536F8C" w:rsidRDefault="00165D74" w:rsidP="00165D74">
            <w:pPr>
              <w:autoSpaceDE w:val="0"/>
              <w:autoSpaceDN w:val="0"/>
              <w:adjustRightInd w:val="0"/>
              <w:rPr>
                <w:rFonts w:cs="Arial"/>
                <w:b/>
                <w:color w:val="000000"/>
                <w:highlight w:val="white"/>
                <w:lang w:val="en-US"/>
              </w:rPr>
            </w:pPr>
            <w:r w:rsidRPr="003C0BA5">
              <w:rPr>
                <w:rFonts w:cs="Arial"/>
                <w:color w:val="000000"/>
                <w:highlight w:val="white"/>
                <w:lang w:val="en-US"/>
              </w:rPr>
              <w:t xml:space="preserve">  </w:t>
            </w:r>
            <w:r>
              <w:rPr>
                <w:rFonts w:cs="Arial"/>
                <w:color w:val="000000"/>
                <w:highlight w:val="white"/>
                <w:lang w:val="en-US"/>
              </w:rPr>
              <w:tab/>
            </w:r>
            <w:r>
              <w:rPr>
                <w:rFonts w:cs="Arial"/>
                <w:color w:val="000000"/>
                <w:highlight w:val="white"/>
                <w:lang w:val="en-US"/>
              </w:rPr>
              <w:tab/>
            </w:r>
            <w:r w:rsidRPr="003C0BA5">
              <w:rPr>
                <w:rFonts w:cs="Arial"/>
                <w:color w:val="000000"/>
                <w:highlight w:val="white"/>
                <w:lang w:val="en-US"/>
              </w:rPr>
              <w:t xml:space="preserve"> </w:t>
            </w:r>
            <w:r w:rsidRPr="00536F8C">
              <w:rPr>
                <w:rFonts w:cs="Arial"/>
                <w:b/>
                <w:color w:val="000000"/>
                <w:highlight w:val="white"/>
                <w:lang w:val="en-US"/>
              </w:rPr>
              <w:t>When</w:t>
            </w:r>
          </w:p>
          <w:p w:rsidR="00165D74" w:rsidRPr="003C0BA5" w:rsidRDefault="00165D74" w:rsidP="00165D74">
            <w:pPr>
              <w:autoSpaceDE w:val="0"/>
              <w:autoSpaceDN w:val="0"/>
              <w:adjustRightInd w:val="0"/>
              <w:ind w:left="2124"/>
              <w:jc w:val="left"/>
              <w:rPr>
                <w:rFonts w:cs="Arial"/>
                <w:color w:val="000000"/>
                <w:highlight w:val="white"/>
                <w:lang w:val="en-US"/>
              </w:rPr>
            </w:pPr>
            <w:r>
              <w:rPr>
                <w:rFonts w:cs="Arial"/>
                <w:color w:val="000000"/>
                <w:highlight w:val="white"/>
                <w:lang w:val="en-US"/>
              </w:rPr>
              <w:lastRenderedPageBreak/>
              <w:t>(</w:t>
            </w:r>
            <w:r w:rsidRPr="00446B26">
              <w:rPr>
                <w:rFonts w:cs="Arial"/>
                <w:lang w:val="en-US"/>
              </w:rPr>
              <w:t>(SUM(Measures].[Media])*100/([Measures].[Total Disciplinas])</w:t>
            </w:r>
            <w:r w:rsidRPr="003C0BA5">
              <w:rPr>
                <w:rFonts w:cs="Arial"/>
                <w:color w:val="000000"/>
                <w:highlight w:val="white"/>
                <w:lang w:val="en-US"/>
              </w:rPr>
              <w:t xml:space="preserve"> &gt;</w:t>
            </w:r>
            <w:r>
              <w:rPr>
                <w:rFonts w:cs="Arial"/>
                <w:color w:val="000000"/>
                <w:highlight w:val="white"/>
                <w:lang w:val="en-US"/>
              </w:rPr>
              <w:t>=</w:t>
            </w:r>
          </w:p>
          <w:p w:rsidR="00165D74" w:rsidRPr="003C0BA5" w:rsidRDefault="00165D74" w:rsidP="00165D74">
            <w:pPr>
              <w:autoSpaceDE w:val="0"/>
              <w:autoSpaceDN w:val="0"/>
              <w:adjustRightInd w:val="0"/>
              <w:ind w:left="2124"/>
              <w:jc w:val="left"/>
              <w:rPr>
                <w:rFonts w:cs="Arial"/>
                <w:color w:val="000000"/>
                <w:highlight w:val="white"/>
                <w:lang w:val="en-US"/>
              </w:rPr>
            </w:pPr>
            <w:r>
              <w:rPr>
                <w:rFonts w:cs="Arial"/>
                <w:color w:val="000000"/>
                <w:highlight w:val="white"/>
                <w:lang w:val="en-US"/>
              </w:rPr>
              <w:t>(</w:t>
            </w:r>
            <w:r w:rsidRPr="00446B26">
              <w:rPr>
                <w:rFonts w:cs="Arial"/>
                <w:lang w:val="en-US"/>
              </w:rPr>
              <w:t>(SUM(Measures].[Media])*100/([Measures].[Total Disciplinas])</w:t>
            </w:r>
            <w:r w:rsidRPr="003C0BA5">
              <w:rPr>
                <w:rFonts w:cs="Arial"/>
                <w:color w:val="000000"/>
                <w:highlight w:val="white"/>
                <w:lang w:val="en-US"/>
              </w:rPr>
              <w:t>,[Data].[Calendar].PrevMember) )  then 1</w:t>
            </w:r>
          </w:p>
          <w:p w:rsidR="00165D74" w:rsidRPr="00536F8C" w:rsidRDefault="00165D74" w:rsidP="00165D74">
            <w:pPr>
              <w:autoSpaceDE w:val="0"/>
              <w:autoSpaceDN w:val="0"/>
              <w:adjustRightInd w:val="0"/>
              <w:rPr>
                <w:rFonts w:cs="Arial"/>
                <w:b/>
                <w:color w:val="000000"/>
                <w:highlight w:val="white"/>
                <w:lang w:val="en-US"/>
              </w:rPr>
            </w:pPr>
            <w:r w:rsidRPr="003C0BA5">
              <w:rPr>
                <w:rFonts w:cs="Arial"/>
                <w:color w:val="000000"/>
                <w:highlight w:val="white"/>
                <w:lang w:val="en-US"/>
              </w:rPr>
              <w:t xml:space="preserve">  </w:t>
            </w:r>
            <w:r>
              <w:rPr>
                <w:rFonts w:cs="Arial"/>
                <w:color w:val="000000"/>
                <w:highlight w:val="white"/>
                <w:lang w:val="en-US"/>
              </w:rPr>
              <w:tab/>
            </w:r>
            <w:r>
              <w:rPr>
                <w:rFonts w:cs="Arial"/>
                <w:color w:val="000000"/>
                <w:highlight w:val="white"/>
                <w:lang w:val="en-US"/>
              </w:rPr>
              <w:tab/>
            </w:r>
            <w:r w:rsidRPr="003C0BA5">
              <w:rPr>
                <w:rFonts w:cs="Arial"/>
                <w:color w:val="000000"/>
                <w:highlight w:val="white"/>
                <w:lang w:val="en-US"/>
              </w:rPr>
              <w:t xml:space="preserve"> </w:t>
            </w:r>
            <w:r w:rsidRPr="00536F8C">
              <w:rPr>
                <w:rFonts w:cs="Arial"/>
                <w:b/>
                <w:color w:val="000000"/>
                <w:highlight w:val="white"/>
                <w:lang w:val="en-US"/>
              </w:rPr>
              <w:t>When</w:t>
            </w:r>
          </w:p>
          <w:p w:rsidR="00165D74" w:rsidRPr="003C0BA5" w:rsidRDefault="00165D74" w:rsidP="00165D74">
            <w:pPr>
              <w:autoSpaceDE w:val="0"/>
              <w:autoSpaceDN w:val="0"/>
              <w:adjustRightInd w:val="0"/>
              <w:ind w:left="2124"/>
              <w:jc w:val="left"/>
              <w:rPr>
                <w:rFonts w:cs="Arial"/>
                <w:color w:val="000000"/>
                <w:highlight w:val="white"/>
                <w:lang w:val="en-US"/>
              </w:rPr>
            </w:pPr>
            <w:r>
              <w:rPr>
                <w:rFonts w:cs="Arial"/>
                <w:color w:val="000000"/>
                <w:highlight w:val="white"/>
                <w:lang w:val="en-US"/>
              </w:rPr>
              <w:t>(</w:t>
            </w:r>
            <w:r w:rsidRPr="00446B26">
              <w:rPr>
                <w:rFonts w:cs="Arial"/>
                <w:lang w:val="en-US"/>
              </w:rPr>
              <w:t>(SUM(Measures].[Media])*100/([Measures].[Total Disciplinas])</w:t>
            </w:r>
            <w:r w:rsidRPr="003C0BA5">
              <w:rPr>
                <w:rFonts w:cs="Arial"/>
                <w:color w:val="000000"/>
                <w:highlight w:val="white"/>
                <w:lang w:val="en-US"/>
              </w:rPr>
              <w:t xml:space="preserve"> &lt;</w:t>
            </w:r>
          </w:p>
          <w:p w:rsidR="00165D74" w:rsidRPr="003C0BA5" w:rsidRDefault="00165D74" w:rsidP="00165D74">
            <w:pPr>
              <w:autoSpaceDE w:val="0"/>
              <w:autoSpaceDN w:val="0"/>
              <w:adjustRightInd w:val="0"/>
              <w:ind w:left="2124"/>
              <w:jc w:val="left"/>
              <w:rPr>
                <w:rFonts w:cs="Arial"/>
                <w:color w:val="000000"/>
                <w:highlight w:val="white"/>
                <w:lang w:val="en-US"/>
              </w:rPr>
            </w:pPr>
            <w:r>
              <w:rPr>
                <w:rFonts w:cs="Arial"/>
                <w:color w:val="000000"/>
                <w:highlight w:val="white"/>
                <w:lang w:val="en-US"/>
              </w:rPr>
              <w:t>(</w:t>
            </w:r>
            <w:r w:rsidRPr="00446B26">
              <w:rPr>
                <w:rFonts w:cs="Arial"/>
                <w:lang w:val="en-US"/>
              </w:rPr>
              <w:t>(SUM(Measures].[Media])*100/([Measures].[Total Disciplinas])</w:t>
            </w:r>
            <w:r w:rsidRPr="003C0BA5">
              <w:rPr>
                <w:rFonts w:cs="Arial"/>
                <w:color w:val="000000"/>
                <w:highlight w:val="white"/>
                <w:lang w:val="en-US"/>
              </w:rPr>
              <w:t>,[Data].[Calendar].PrevMember) )  then -1</w:t>
            </w:r>
          </w:p>
          <w:p w:rsidR="00165D74" w:rsidRPr="00536F8C" w:rsidRDefault="00165D74" w:rsidP="00165D74">
            <w:pPr>
              <w:rPr>
                <w:rFonts w:cs="Arial"/>
                <w:b/>
                <w:color w:val="000000"/>
                <w:lang w:val="en-US"/>
              </w:rPr>
            </w:pPr>
            <w:r w:rsidRPr="00340F7B">
              <w:rPr>
                <w:rFonts w:cs="Arial"/>
                <w:color w:val="000000"/>
                <w:highlight w:val="white"/>
                <w:lang w:val="en-US"/>
              </w:rPr>
              <w:t xml:space="preserve">        </w:t>
            </w:r>
            <w:r>
              <w:rPr>
                <w:rFonts w:cs="Arial"/>
                <w:color w:val="000000"/>
                <w:highlight w:val="white"/>
                <w:lang w:val="en-US"/>
              </w:rPr>
              <w:t xml:space="preserve"> </w:t>
            </w:r>
            <w:r w:rsidRPr="00536F8C">
              <w:rPr>
                <w:rFonts w:cs="Arial"/>
                <w:b/>
                <w:color w:val="000000"/>
                <w:highlight w:val="white"/>
                <w:lang w:val="en-US"/>
              </w:rPr>
              <w:t xml:space="preserve">End  </w:t>
            </w:r>
          </w:p>
          <w:p w:rsidR="00165D74" w:rsidRPr="00165D74" w:rsidRDefault="00165D74" w:rsidP="00446B26">
            <w:pPr>
              <w:rPr>
                <w:rFonts w:cs="Arial"/>
              </w:rPr>
            </w:pPr>
          </w:p>
        </w:tc>
      </w:tr>
    </w:tbl>
    <w:p w:rsidR="00446B26" w:rsidRDefault="00446B26" w:rsidP="00BE4F60">
      <w:pPr>
        <w:rPr>
          <w:rFonts w:cs="Arial"/>
        </w:rPr>
      </w:pPr>
    </w:p>
    <w:p w:rsidR="002F4B0A" w:rsidRDefault="002F4B0A" w:rsidP="002F4B0A">
      <w:pPr>
        <w:ind w:firstLine="708"/>
        <w:rPr>
          <w:rFonts w:cs="Arial"/>
        </w:rPr>
      </w:pPr>
      <w:r>
        <w:rPr>
          <w:rFonts w:cs="Arial"/>
        </w:rPr>
        <w:t xml:space="preserve">A Listagem 3.5 </w:t>
      </w:r>
      <w:r w:rsidRPr="007B1F2E">
        <w:rPr>
          <w:rFonts w:cs="Arial"/>
          <w:b/>
        </w:rPr>
        <w:t>MDX</w:t>
      </w:r>
      <w:r>
        <w:rPr>
          <w:rFonts w:cs="Arial"/>
        </w:rPr>
        <w:t xml:space="preserve"> mostra, como exemplo, as definições do </w:t>
      </w:r>
      <w:r w:rsidRPr="007B1F2E">
        <w:rPr>
          <w:rFonts w:cs="Arial"/>
          <w:b/>
        </w:rPr>
        <w:t>KPI</w:t>
      </w:r>
      <w:r>
        <w:rPr>
          <w:rFonts w:cs="Arial"/>
        </w:rPr>
        <w:t xml:space="preserve"> “Média” em função de suas notas obtidas em cada bimestre.</w:t>
      </w:r>
      <w:r w:rsidR="0084725C">
        <w:rPr>
          <w:rFonts w:cs="Arial"/>
        </w:rPr>
        <w:t xml:space="preserve"> Este KPI foi projetado em função dos dados do boletim escolar.</w:t>
      </w:r>
    </w:p>
    <w:p w:rsidR="00BE4F60" w:rsidRDefault="002F4B0A" w:rsidP="002F4B0A">
      <w:pPr>
        <w:rPr>
          <w:rFonts w:cs="Arial"/>
        </w:rPr>
      </w:pPr>
      <w:r>
        <w:rPr>
          <w:rFonts w:cs="Arial"/>
          <w:b/>
        </w:rPr>
        <w:t>Listagem 3.5 Código</w:t>
      </w:r>
      <w:r>
        <w:rPr>
          <w:rFonts w:cs="Arial"/>
        </w:rPr>
        <w:t xml:space="preserve"> </w:t>
      </w:r>
      <w:r w:rsidRPr="003C0BA5">
        <w:rPr>
          <w:rFonts w:cs="Arial"/>
          <w:b/>
        </w:rPr>
        <w:t>MDX</w:t>
      </w:r>
      <w:r>
        <w:rPr>
          <w:rFonts w:cs="Arial"/>
        </w:rPr>
        <w:t xml:space="preserve"> para o </w:t>
      </w:r>
      <w:r w:rsidRPr="003C0BA5">
        <w:rPr>
          <w:rFonts w:cs="Arial"/>
          <w:b/>
        </w:rPr>
        <w:t>KPI</w:t>
      </w:r>
      <w:r>
        <w:rPr>
          <w:rFonts w:cs="Arial"/>
        </w:rPr>
        <w:t xml:space="preserve"> Média dos alunos.</w:t>
      </w:r>
    </w:p>
    <w:tbl>
      <w:tblPr>
        <w:tblStyle w:val="Tabelacomgrade"/>
        <w:tblW w:w="0" w:type="auto"/>
        <w:tblLook w:val="04A0" w:firstRow="1" w:lastRow="0" w:firstColumn="1" w:lastColumn="0" w:noHBand="0" w:noVBand="1"/>
      </w:tblPr>
      <w:tblGrid>
        <w:gridCol w:w="8494"/>
      </w:tblGrid>
      <w:tr w:rsidR="002F4B0A" w:rsidRPr="002F4B0A" w:rsidTr="002F4B0A">
        <w:tc>
          <w:tcPr>
            <w:tcW w:w="8494" w:type="dxa"/>
          </w:tcPr>
          <w:p w:rsidR="002F4B0A" w:rsidRDefault="002F4B0A" w:rsidP="002F4B0A">
            <w:pPr>
              <w:rPr>
                <w:rFonts w:cs="Arial"/>
              </w:rPr>
            </w:pPr>
            <w:r w:rsidRPr="0084725C">
              <w:rPr>
                <w:rFonts w:cs="Arial"/>
                <w:b/>
                <w:u w:val="single"/>
              </w:rPr>
              <w:t>VALOR</w:t>
            </w:r>
            <w:r>
              <w:rPr>
                <w:rFonts w:cs="Arial"/>
              </w:rPr>
              <w:t>:</w:t>
            </w:r>
          </w:p>
          <w:p w:rsidR="002F4B0A" w:rsidRDefault="002F4B0A" w:rsidP="0084725C">
            <w:pPr>
              <w:rPr>
                <w:rFonts w:cs="Arial"/>
              </w:rPr>
            </w:pPr>
            <w:r>
              <w:rPr>
                <w:rFonts w:cs="Arial"/>
              </w:rPr>
              <w:t xml:space="preserve">          </w:t>
            </w:r>
            <w:r w:rsidR="0084725C">
              <w:rPr>
                <w:rFonts w:cs="Arial"/>
              </w:rPr>
              <w:t xml:space="preserve">Media = </w:t>
            </w:r>
            <w:r>
              <w:rPr>
                <w:rFonts w:cs="Arial"/>
              </w:rPr>
              <w:t>(Nota1*1 + Nota2*2 + Nota3*3</w:t>
            </w:r>
            <w:r w:rsidRPr="002F4B0A">
              <w:rPr>
                <w:rFonts w:cs="Arial"/>
              </w:rPr>
              <w:t>])/(</w:t>
            </w:r>
            <w:r w:rsidR="0084725C">
              <w:rPr>
                <w:rFonts w:cs="Arial"/>
              </w:rPr>
              <w:t>5</w:t>
            </w:r>
            <w:r w:rsidRPr="002F4B0A">
              <w:rPr>
                <w:rFonts w:cs="Arial"/>
              </w:rPr>
              <w:t>])</w:t>
            </w:r>
          </w:p>
          <w:p w:rsidR="0084725C" w:rsidRDefault="0084725C" w:rsidP="0084725C">
            <w:pPr>
              <w:rPr>
                <w:rFonts w:cs="Arial"/>
              </w:rPr>
            </w:pPr>
            <w:r w:rsidRPr="0084725C">
              <w:rPr>
                <w:rFonts w:cs="Arial"/>
                <w:b/>
                <w:u w:val="single"/>
              </w:rPr>
              <w:t>META</w:t>
            </w:r>
            <w:r>
              <w:rPr>
                <w:rFonts w:cs="Arial"/>
              </w:rPr>
              <w:t>:</w:t>
            </w:r>
          </w:p>
          <w:p w:rsidR="0084725C" w:rsidRDefault="0084725C" w:rsidP="0084725C">
            <w:pPr>
              <w:rPr>
                <w:rFonts w:cs="Arial"/>
              </w:rPr>
            </w:pPr>
            <w:r>
              <w:rPr>
                <w:rFonts w:cs="Arial"/>
              </w:rPr>
              <w:t xml:space="preserve">         Media = 60</w:t>
            </w:r>
          </w:p>
          <w:p w:rsidR="0084725C" w:rsidRDefault="0084725C" w:rsidP="0084725C">
            <w:pPr>
              <w:rPr>
                <w:rFonts w:cs="Arial"/>
                <w:b/>
              </w:rPr>
            </w:pPr>
            <w:r w:rsidRPr="0084725C">
              <w:rPr>
                <w:rFonts w:cs="Arial"/>
                <w:b/>
                <w:u w:val="single"/>
              </w:rPr>
              <w:t>STATUS</w:t>
            </w:r>
            <w:r>
              <w:rPr>
                <w:rFonts w:cs="Arial"/>
                <w:b/>
              </w:rPr>
              <w:t>:</w:t>
            </w:r>
          </w:p>
          <w:p w:rsidR="0084725C" w:rsidRDefault="0084725C" w:rsidP="0084725C">
            <w:pPr>
              <w:rPr>
                <w:rFonts w:cs="Arial"/>
              </w:rPr>
            </w:pPr>
            <w:r>
              <w:rPr>
                <w:rFonts w:cs="Arial"/>
                <w:b/>
              </w:rPr>
              <w:t xml:space="preserve">        </w:t>
            </w:r>
            <w:r>
              <w:rPr>
                <w:rFonts w:cs="Arial"/>
              </w:rPr>
              <w:t>Se media &gt;= 60 então aprovado</w:t>
            </w:r>
          </w:p>
          <w:p w:rsidR="0084725C" w:rsidRDefault="0084725C" w:rsidP="0084725C">
            <w:pPr>
              <w:rPr>
                <w:rFonts w:cs="Arial"/>
              </w:rPr>
            </w:pPr>
            <w:r>
              <w:rPr>
                <w:rFonts w:cs="Arial"/>
              </w:rPr>
              <w:t xml:space="preserve">        Se não Se media 30 &lt;= media &lt; 60 então recuperação</w:t>
            </w:r>
          </w:p>
          <w:p w:rsidR="0084725C" w:rsidRDefault="0084725C" w:rsidP="0084725C">
            <w:pPr>
              <w:rPr>
                <w:rFonts w:cs="Arial"/>
              </w:rPr>
            </w:pPr>
            <w:r>
              <w:rPr>
                <w:rFonts w:cs="Arial"/>
              </w:rPr>
              <w:t xml:space="preserve">         Se não se media &gt;= 30 e m &lt; 60 então alerta (chama aluno para                conversa)</w:t>
            </w:r>
          </w:p>
          <w:p w:rsidR="0084725C" w:rsidRPr="002F4B0A" w:rsidRDefault="0084725C" w:rsidP="0084725C">
            <w:pPr>
              <w:rPr>
                <w:rFonts w:cs="Arial"/>
              </w:rPr>
            </w:pPr>
            <w:r>
              <w:rPr>
                <w:rFonts w:cs="Arial"/>
              </w:rPr>
              <w:t xml:space="preserve">         Se não se media &lt; 30 então alerta geral (chama os pais para conversa)</w:t>
            </w:r>
          </w:p>
        </w:tc>
      </w:tr>
    </w:tbl>
    <w:p w:rsidR="002F4B0A" w:rsidRPr="002F4B0A" w:rsidRDefault="002F4B0A" w:rsidP="002F4B0A">
      <w:pPr>
        <w:rPr>
          <w:rFonts w:cs="Arial"/>
        </w:rPr>
      </w:pPr>
    </w:p>
    <w:p w:rsidR="004B1563" w:rsidRDefault="00702BAF" w:rsidP="00BE4F60">
      <w:pPr>
        <w:ind w:firstLine="708"/>
        <w:rPr>
          <w:rFonts w:cs="Arial"/>
        </w:rPr>
      </w:pPr>
      <w:r w:rsidRPr="00CE7A9F">
        <w:rPr>
          <w:rFonts w:cs="Arial"/>
        </w:rPr>
        <w:t>A declaração de tendência</w:t>
      </w:r>
      <w:r>
        <w:rPr>
          <w:rFonts w:cs="Arial"/>
        </w:rPr>
        <w:t xml:space="preserve">, </w:t>
      </w:r>
      <w:r w:rsidRPr="00CE7A9F">
        <w:rPr>
          <w:rFonts w:cs="Arial"/>
        </w:rPr>
        <w:t>compara a porç</w:t>
      </w:r>
      <w:r>
        <w:rPr>
          <w:rFonts w:cs="Arial"/>
        </w:rPr>
        <w:t>ão do período de tempo atual com o período de tempo anterior na hierarquia</w:t>
      </w:r>
      <w:r w:rsidR="008C650D">
        <w:rPr>
          <w:rFonts w:cs="Arial"/>
        </w:rPr>
        <w:t xml:space="preserve"> calendário (Em inglês</w:t>
      </w:r>
      <w:r>
        <w:rPr>
          <w:rFonts w:cs="Arial"/>
        </w:rPr>
        <w:t xml:space="preserve"> </w:t>
      </w:r>
      <w:r w:rsidRPr="008C650D">
        <w:rPr>
          <w:rFonts w:cs="Arial"/>
          <w:i/>
        </w:rPr>
        <w:t>calendar</w:t>
      </w:r>
      <w:r w:rsidR="008C650D" w:rsidRPr="008C650D">
        <w:rPr>
          <w:rFonts w:cs="Arial"/>
        </w:rPr>
        <w:t>)</w:t>
      </w:r>
      <w:r>
        <w:rPr>
          <w:rFonts w:cs="Arial"/>
        </w:rPr>
        <w:t>. Por exemplo, o período de tempo anterior a janeiro de 2010 é dezembro de 2009. Como também, se o período de tempo for o primeiro semestre de 2010, o período anterior será o segundo semestre de 2009.</w:t>
      </w:r>
    </w:p>
    <w:p w:rsidR="00702BAF" w:rsidRDefault="00702BAF" w:rsidP="00E938D8">
      <w:pPr>
        <w:rPr>
          <w:rFonts w:cs="Arial"/>
        </w:rPr>
      </w:pPr>
    </w:p>
    <w:p w:rsidR="00322C7F" w:rsidRDefault="00322C7F" w:rsidP="00E938D8">
      <w:pPr>
        <w:rPr>
          <w:rFonts w:cs="Arial"/>
        </w:rPr>
      </w:pPr>
    </w:p>
    <w:p w:rsidR="008C650D" w:rsidRDefault="006018BF" w:rsidP="00616C2D">
      <w:r>
        <w:lastRenderedPageBreak/>
        <w:t>3.5.4</w:t>
      </w:r>
      <w:r w:rsidR="00D77133">
        <w:t xml:space="preserve">. </w:t>
      </w:r>
      <w:r w:rsidR="00D77133" w:rsidRPr="00D77133">
        <w:rPr>
          <w:b/>
        </w:rPr>
        <w:t>Gerenciando Partições em Cubos OLAP</w:t>
      </w:r>
    </w:p>
    <w:p w:rsidR="00D77133" w:rsidRDefault="00155F3F" w:rsidP="00155F3F">
      <w:pPr>
        <w:ind w:firstLine="708"/>
        <w:rPr>
          <w:rFonts w:cs="Arial"/>
        </w:rPr>
      </w:pPr>
      <w:r>
        <w:t>Q</w:t>
      </w:r>
      <w:r>
        <w:rPr>
          <w:rFonts w:cs="Arial"/>
        </w:rPr>
        <w:t xml:space="preserve">uando é criado um cubo </w:t>
      </w:r>
      <w:r w:rsidRPr="00F17A8B">
        <w:rPr>
          <w:rFonts w:cs="Arial"/>
          <w:b/>
        </w:rPr>
        <w:t>OLAP</w:t>
      </w:r>
      <w:r>
        <w:rPr>
          <w:rFonts w:cs="Arial"/>
        </w:rPr>
        <w:t>, o sistema criar para cada tabela de medidas, uma partição como padrão. No entanto, para banco de dados muito grande, em muitas situações, é desejado o particionamento do banco de dados.</w:t>
      </w:r>
    </w:p>
    <w:p w:rsidR="00155F3F" w:rsidRDefault="00155F3F" w:rsidP="00616C2D">
      <w:pPr>
        <w:rPr>
          <w:rFonts w:cs="Arial"/>
        </w:rPr>
      </w:pPr>
      <w:r>
        <w:tab/>
      </w:r>
      <w:r>
        <w:rPr>
          <w:rFonts w:cs="Arial"/>
        </w:rPr>
        <w:t xml:space="preserve">Um dos benefícios de criar várias partições é que, pode-se projetar armazenagens diferentes para partes diferentes do cubo. Por exemplo, você pode projetar uma partição com informações mais recentes. Se essas informações são acessadas com frequência, então, pode ser especificado o armazenamento </w:t>
      </w:r>
      <w:r w:rsidRPr="00091581">
        <w:rPr>
          <w:rFonts w:cs="Arial"/>
          <w:b/>
        </w:rPr>
        <w:t>OLAP</w:t>
      </w:r>
      <w:r>
        <w:rPr>
          <w:rFonts w:cs="Arial"/>
        </w:rPr>
        <w:t xml:space="preserve"> multidimensional (</w:t>
      </w:r>
      <w:r w:rsidRPr="00091581">
        <w:rPr>
          <w:rFonts w:cs="Arial"/>
          <w:b/>
        </w:rPr>
        <w:t>MOLAP</w:t>
      </w:r>
      <w:r>
        <w:rPr>
          <w:rFonts w:cs="Arial"/>
        </w:rPr>
        <w:t>) com agregações para proporcionar um aumento de desempenho de 50%. Uma outra partição poderia ser criada para armazenar as informações de dois, três ou vários anos anteriores, por exemplo. As informações desses anos, provavelmente, são acessadas a nível de totalizações e ocasionalmente, assim pode-se especificar a armazenagem (</w:t>
      </w:r>
      <w:r w:rsidRPr="00091581">
        <w:rPr>
          <w:rFonts w:cs="Arial"/>
          <w:b/>
        </w:rPr>
        <w:t>HOLAP</w:t>
      </w:r>
      <w:r>
        <w:rPr>
          <w:rFonts w:cs="Arial"/>
        </w:rPr>
        <w:t xml:space="preserve">), </w:t>
      </w:r>
      <w:r w:rsidR="00F17A8B">
        <w:rPr>
          <w:rFonts w:cs="Arial"/>
        </w:rPr>
        <w:t>com agregações para um</w:t>
      </w:r>
      <w:r>
        <w:rPr>
          <w:rFonts w:cs="Arial"/>
        </w:rPr>
        <w:t xml:space="preserve"> nível de desempenho de 30%.</w:t>
      </w:r>
    </w:p>
    <w:p w:rsidR="00155F3F" w:rsidRDefault="00155F3F" w:rsidP="00616C2D">
      <w:pPr>
        <w:rPr>
          <w:rFonts w:cs="Arial"/>
        </w:rPr>
      </w:pPr>
      <w:r>
        <w:rPr>
          <w:rFonts w:cs="Arial"/>
        </w:rPr>
        <w:tab/>
        <w:t>Um outro benefício muito importante das partições, é você poder processar uma partição independentemente do restante do cubo. Imagine você, um cubo muito grande</w:t>
      </w:r>
      <w:r w:rsidR="00F17A8B">
        <w:rPr>
          <w:rFonts w:cs="Arial"/>
        </w:rPr>
        <w:t>, que</w:t>
      </w:r>
      <w:r>
        <w:rPr>
          <w:rFonts w:cs="Arial"/>
        </w:rPr>
        <w:t xml:space="preserve"> tenha que ser processado </w:t>
      </w:r>
      <w:r w:rsidR="005547C4">
        <w:rPr>
          <w:rFonts w:cs="Arial"/>
        </w:rPr>
        <w:t>várias vezes ao dia</w:t>
      </w:r>
      <w:r>
        <w:rPr>
          <w:rFonts w:cs="Arial"/>
        </w:rPr>
        <w:t xml:space="preserve">. Em raríssima exceção, teríamos tempo de processar um grande cubo </w:t>
      </w:r>
      <w:r w:rsidR="005547C4">
        <w:rPr>
          <w:rFonts w:cs="Arial"/>
        </w:rPr>
        <w:t>com essa frequência</w:t>
      </w:r>
      <w:r>
        <w:rPr>
          <w:rFonts w:cs="Arial"/>
        </w:rPr>
        <w:t>. Então, uma saída seria particionar o cubo, de forma que as informações que precisam ser processadas a cada dez minutos, ficassem em uma partição independente, e então, aí sim, essa partição poderia ser processada isoladamente, a cada dez minutos, sem comprometer o desempenho do sistema.</w:t>
      </w:r>
    </w:p>
    <w:p w:rsidR="00155F3F" w:rsidRDefault="00155F3F" w:rsidP="00616C2D">
      <w:pPr>
        <w:rPr>
          <w:rFonts w:cs="Arial"/>
        </w:rPr>
      </w:pPr>
      <w:r>
        <w:tab/>
      </w:r>
      <w:r>
        <w:rPr>
          <w:rFonts w:cs="Arial"/>
        </w:rPr>
        <w:t>Para este projeto, o c</w:t>
      </w:r>
      <w:r w:rsidR="00DD7C84">
        <w:rPr>
          <w:rFonts w:cs="Arial"/>
        </w:rPr>
        <w:t>ubo dados sociais da F</w:t>
      </w:r>
      <w:r w:rsidR="005547C4">
        <w:rPr>
          <w:rFonts w:cs="Arial"/>
        </w:rPr>
        <w:t>igura 18</w:t>
      </w:r>
      <w:r>
        <w:rPr>
          <w:rFonts w:cs="Arial"/>
        </w:rPr>
        <w:t>, tem vários fatos, formando uma constelação de fatos</w:t>
      </w:r>
      <w:r w:rsidR="002664A9">
        <w:rPr>
          <w:rFonts w:cs="Arial"/>
        </w:rPr>
        <w:t>, sendo o maior cubo desse projeto</w:t>
      </w:r>
      <w:r>
        <w:rPr>
          <w:rFonts w:cs="Arial"/>
        </w:rPr>
        <w:t>. No entanto, cada fato não ultrapassa um total de 3000 linhas de dados. Dessa forma, não justifica ser fazer um particionamento desse cubo.</w:t>
      </w:r>
    </w:p>
    <w:p w:rsidR="002664A9" w:rsidRDefault="002664A9" w:rsidP="00616C2D">
      <w:pPr>
        <w:rPr>
          <w:rFonts w:cs="Arial"/>
        </w:rPr>
      </w:pPr>
    </w:p>
    <w:p w:rsidR="00061967" w:rsidRDefault="00061967" w:rsidP="00616C2D">
      <w:r>
        <w:t xml:space="preserve">3.6. </w:t>
      </w:r>
      <w:r w:rsidRPr="00061967">
        <w:rPr>
          <w:b/>
        </w:rPr>
        <w:t>Mineração de dados</w:t>
      </w:r>
    </w:p>
    <w:p w:rsidR="00061967" w:rsidRDefault="00340F7B" w:rsidP="00616C2D">
      <w:pPr>
        <w:rPr>
          <w:rFonts w:cs="Arial"/>
        </w:rPr>
      </w:pPr>
      <w:r>
        <w:tab/>
      </w:r>
      <w:r>
        <w:rPr>
          <w:rFonts w:cs="Arial"/>
        </w:rPr>
        <w:t>Devido à complexidade do processo de descoberta de conhecimento em base de dados (</w:t>
      </w:r>
      <w:r w:rsidRPr="00545016">
        <w:rPr>
          <w:rFonts w:cs="Arial"/>
          <w:b/>
        </w:rPr>
        <w:t>KDD</w:t>
      </w:r>
      <w:r>
        <w:rPr>
          <w:rFonts w:cs="Arial"/>
        </w:rPr>
        <w:t xml:space="preserve">), será adotada uma extensão ou adaptação da metodologia </w:t>
      </w:r>
      <w:r w:rsidRPr="005A304C">
        <w:rPr>
          <w:rFonts w:cs="Arial"/>
          <w:b/>
        </w:rPr>
        <w:t>CRISP-DM</w:t>
      </w:r>
      <w:r>
        <w:rPr>
          <w:rFonts w:cs="Arial"/>
        </w:rPr>
        <w:t xml:space="preserve"> (</w:t>
      </w:r>
      <w:r w:rsidRPr="00340F7B">
        <w:rPr>
          <w:rFonts w:cs="Arial"/>
          <w:i/>
        </w:rPr>
        <w:t>Cross-Industry Stantard Process for Data Mining</w:t>
      </w:r>
      <w:r>
        <w:rPr>
          <w:rFonts w:cs="Arial"/>
        </w:rPr>
        <w:t xml:space="preserve">), pois esse modelo foi </w:t>
      </w:r>
      <w:r w:rsidR="0056495C">
        <w:rPr>
          <w:rFonts w:cs="Arial"/>
        </w:rPr>
        <w:t xml:space="preserve">um </w:t>
      </w:r>
      <w:r>
        <w:rPr>
          <w:rFonts w:cs="Arial"/>
        </w:rPr>
        <w:t>dos primeiros e bem aceitos para esse processo [GoldSchmit, 2015].</w:t>
      </w:r>
    </w:p>
    <w:p w:rsidR="00340F7B" w:rsidRPr="00220711" w:rsidRDefault="00340F7B" w:rsidP="00616C2D">
      <w:r>
        <w:lastRenderedPageBreak/>
        <w:tab/>
      </w:r>
      <w:r>
        <w:rPr>
          <w:rFonts w:cs="Arial"/>
        </w:rPr>
        <w:t xml:space="preserve">A metodologia </w:t>
      </w:r>
      <w:r w:rsidRPr="00340F7B">
        <w:rPr>
          <w:rFonts w:cs="Arial"/>
          <w:b/>
        </w:rPr>
        <w:t>CRISP</w:t>
      </w:r>
      <w:r>
        <w:rPr>
          <w:rFonts w:cs="Arial"/>
        </w:rPr>
        <w:t xml:space="preserve"> recomenda que a execução do processo ocorra de forma iterativa e interativa. Nessa execução, dependendo dos resultados alcançados, os especialistas em </w:t>
      </w:r>
      <w:r w:rsidRPr="00545016">
        <w:rPr>
          <w:rFonts w:cs="Arial"/>
          <w:b/>
        </w:rPr>
        <w:t>KDD</w:t>
      </w:r>
      <w:r>
        <w:rPr>
          <w:rFonts w:cs="Arial"/>
          <w:b/>
        </w:rPr>
        <w:t>,</w:t>
      </w:r>
      <w:r>
        <w:rPr>
          <w:rFonts w:cs="Arial"/>
        </w:rPr>
        <w:t xml:space="preserve"> podem retornar a qualquer etapa realizada anteriormente para fazer refinamentos em busca de melhores resultados. Dessa forma, a metodologia requer uma documentação detalhada das ações realizadas e dos resultados produzidos.</w:t>
      </w:r>
    </w:p>
    <w:p w:rsidR="00616C2D" w:rsidRPr="00220711" w:rsidRDefault="00340F7B" w:rsidP="00616C2D">
      <w:r>
        <w:tab/>
      </w:r>
      <w:r>
        <w:rPr>
          <w:rFonts w:cs="Arial"/>
        </w:rPr>
        <w:t xml:space="preserve">O modelo </w:t>
      </w:r>
      <w:r w:rsidRPr="00DD7CEA">
        <w:rPr>
          <w:rFonts w:cs="Arial"/>
          <w:b/>
        </w:rPr>
        <w:t>CRISP-DM</w:t>
      </w:r>
      <w:r>
        <w:rPr>
          <w:rFonts w:cs="Arial"/>
        </w:rPr>
        <w:t xml:space="preserve">, utiliza dois conceitos de controles em sua aplicação: </w:t>
      </w:r>
      <w:r w:rsidRPr="003B1A9F">
        <w:rPr>
          <w:rFonts w:cs="Arial"/>
          <w:b/>
        </w:rPr>
        <w:t>sessão de KDD</w:t>
      </w:r>
      <w:r>
        <w:rPr>
          <w:rFonts w:cs="Arial"/>
        </w:rPr>
        <w:t xml:space="preserve"> e </w:t>
      </w:r>
      <w:r w:rsidRPr="003B1A9F">
        <w:rPr>
          <w:rFonts w:cs="Arial"/>
          <w:b/>
        </w:rPr>
        <w:t>ciclo de KDD</w:t>
      </w:r>
      <w:r>
        <w:rPr>
          <w:rFonts w:cs="Arial"/>
        </w:rPr>
        <w:t>.</w:t>
      </w:r>
    </w:p>
    <w:p w:rsidR="00616C2D" w:rsidRDefault="00340F7B" w:rsidP="00616C2D">
      <w:pPr>
        <w:rPr>
          <w:rFonts w:cs="Arial"/>
        </w:rPr>
      </w:pPr>
      <w:r>
        <w:tab/>
      </w:r>
      <w:r>
        <w:rPr>
          <w:rFonts w:cs="Arial"/>
        </w:rPr>
        <w:t xml:space="preserve">Cada sessão de </w:t>
      </w:r>
      <w:r w:rsidRPr="00545016">
        <w:rPr>
          <w:rFonts w:cs="Arial"/>
          <w:b/>
        </w:rPr>
        <w:t>KDD</w:t>
      </w:r>
      <w:r>
        <w:rPr>
          <w:rFonts w:cs="Arial"/>
        </w:rPr>
        <w:t xml:space="preserve"> representa uma linha de raciocínio e de condução do processo. Toda sessão de </w:t>
      </w:r>
      <w:r w:rsidRPr="00545016">
        <w:rPr>
          <w:rFonts w:cs="Arial"/>
          <w:b/>
        </w:rPr>
        <w:t>KDD</w:t>
      </w:r>
      <w:r>
        <w:rPr>
          <w:rFonts w:cs="Arial"/>
        </w:rPr>
        <w:t xml:space="preserve"> possui um, e somente um, objetivo a ser alcançado e, pode ser realizada em um ou mais ciclos de </w:t>
      </w:r>
      <w:r w:rsidRPr="00545016">
        <w:rPr>
          <w:rFonts w:cs="Arial"/>
          <w:b/>
        </w:rPr>
        <w:t>KDD</w:t>
      </w:r>
      <w:r>
        <w:rPr>
          <w:rFonts w:cs="Arial"/>
        </w:rPr>
        <w:t xml:space="preserve">. Cada ciclo envolve uma ou mais etapas de execução de um plano de ação e pertence a exatamente a uma sessão de </w:t>
      </w:r>
      <w:r w:rsidRPr="00545016">
        <w:rPr>
          <w:rFonts w:cs="Arial"/>
          <w:b/>
        </w:rPr>
        <w:t>KDD</w:t>
      </w:r>
      <w:r>
        <w:rPr>
          <w:rFonts w:cs="Arial"/>
        </w:rPr>
        <w:t xml:space="preserve">. Cada ciclo de </w:t>
      </w:r>
      <w:r w:rsidRPr="00545016">
        <w:rPr>
          <w:rFonts w:cs="Arial"/>
          <w:b/>
        </w:rPr>
        <w:t>KDD</w:t>
      </w:r>
      <w:r>
        <w:rPr>
          <w:rFonts w:cs="Arial"/>
        </w:rPr>
        <w:t xml:space="preserve"> corresponde a uma iteração do processo de </w:t>
      </w:r>
      <w:r w:rsidRPr="00545016">
        <w:rPr>
          <w:rFonts w:cs="Arial"/>
          <w:b/>
        </w:rPr>
        <w:t>KDD</w:t>
      </w:r>
      <w:r>
        <w:rPr>
          <w:rFonts w:cs="Arial"/>
        </w:rPr>
        <w:t>.</w:t>
      </w:r>
    </w:p>
    <w:p w:rsidR="00340F7B" w:rsidRDefault="00DD5919" w:rsidP="00616C2D">
      <w:pPr>
        <w:rPr>
          <w:rFonts w:cs="Arial"/>
        </w:rPr>
      </w:pPr>
      <w:r>
        <w:rPr>
          <w:rFonts w:cs="Arial"/>
        </w:rPr>
        <w:tab/>
        <w:t>A Tabela 7</w:t>
      </w:r>
      <w:r w:rsidR="00340F7B">
        <w:rPr>
          <w:rFonts w:cs="Arial"/>
        </w:rPr>
        <w:t xml:space="preserve"> mostra o formulário para o nosso primeiro estudo de caso que, a análise da repetência escolar.</w:t>
      </w:r>
    </w:p>
    <w:p w:rsidR="00340F7B" w:rsidRDefault="00DD5919" w:rsidP="00340F7B">
      <w:pPr>
        <w:rPr>
          <w:rFonts w:cs="Arial"/>
        </w:rPr>
      </w:pPr>
      <w:r>
        <w:rPr>
          <w:rFonts w:cs="Arial"/>
          <w:b/>
        </w:rPr>
        <w:t>Tabela 7</w:t>
      </w:r>
      <w:r w:rsidR="00A1239F">
        <w:rPr>
          <w:rFonts w:cs="Arial"/>
          <w:b/>
        </w:rPr>
        <w:t>.</w:t>
      </w:r>
      <w:r w:rsidR="00340F7B">
        <w:rPr>
          <w:rFonts w:cs="Arial"/>
        </w:rPr>
        <w:t xml:space="preserve"> Formulário que documenta a execução do processo de </w:t>
      </w:r>
      <w:r w:rsidR="00340F7B" w:rsidRPr="00DD7C84">
        <w:rPr>
          <w:rFonts w:cs="Arial"/>
          <w:b/>
        </w:rPr>
        <w:t>KDD</w:t>
      </w:r>
      <w:r w:rsidR="00340F7B">
        <w:rPr>
          <w:rFonts w:cs="Arial"/>
        </w:rPr>
        <w:t xml:space="preserve">, no modelo </w:t>
      </w:r>
      <w:r w:rsidR="00340F7B" w:rsidRPr="00DD7C84">
        <w:rPr>
          <w:rFonts w:cs="Arial"/>
          <w:b/>
        </w:rPr>
        <w:t>CRISP</w:t>
      </w:r>
      <w:r w:rsidR="00A1239F">
        <w:rPr>
          <w:rFonts w:cs="Arial"/>
        </w:rPr>
        <w:t>.</w:t>
      </w:r>
    </w:p>
    <w:tbl>
      <w:tblPr>
        <w:tblStyle w:val="TabeladeGradeClara"/>
        <w:tblW w:w="8523" w:type="dxa"/>
        <w:tblLook w:val="04A0" w:firstRow="1" w:lastRow="0" w:firstColumn="1" w:lastColumn="0" w:noHBand="0" w:noVBand="1"/>
      </w:tblPr>
      <w:tblGrid>
        <w:gridCol w:w="3969"/>
        <w:gridCol w:w="1487"/>
        <w:gridCol w:w="1652"/>
        <w:gridCol w:w="1415"/>
      </w:tblGrid>
      <w:tr w:rsidR="00340F7B" w:rsidTr="000137DD">
        <w:tc>
          <w:tcPr>
            <w:tcW w:w="8523" w:type="dxa"/>
            <w:gridSpan w:val="4"/>
          </w:tcPr>
          <w:p w:rsidR="00340F7B" w:rsidRDefault="00340F7B" w:rsidP="00340F7B">
            <w:pPr>
              <w:rPr>
                <w:rFonts w:cs="Arial"/>
              </w:rPr>
            </w:pPr>
            <w:r w:rsidRPr="0020568B">
              <w:rPr>
                <w:rFonts w:cs="Arial"/>
                <w:b/>
              </w:rPr>
              <w:t>Aplicação</w:t>
            </w:r>
            <w:r>
              <w:rPr>
                <w:rFonts w:cs="Arial"/>
              </w:rPr>
              <w:t>: Repetência Escolar</w:t>
            </w:r>
          </w:p>
        </w:tc>
      </w:tr>
      <w:tr w:rsidR="00340F7B" w:rsidTr="000137DD">
        <w:tc>
          <w:tcPr>
            <w:tcW w:w="3969" w:type="dxa"/>
          </w:tcPr>
          <w:p w:rsidR="00340F7B" w:rsidRDefault="00340F7B" w:rsidP="00340F7B">
            <w:pPr>
              <w:rPr>
                <w:rFonts w:cs="Arial"/>
              </w:rPr>
            </w:pPr>
            <w:r w:rsidRPr="0020568B">
              <w:rPr>
                <w:rFonts w:cs="Arial"/>
                <w:b/>
              </w:rPr>
              <w:t>Sessão:</w:t>
            </w:r>
            <w:r>
              <w:rPr>
                <w:rFonts w:cs="Arial"/>
              </w:rPr>
              <w:t xml:space="preserve"> 1</w:t>
            </w:r>
          </w:p>
          <w:p w:rsidR="00340F7B" w:rsidRDefault="00340F7B" w:rsidP="00340F7B">
            <w:pPr>
              <w:rPr>
                <w:rFonts w:cs="Arial"/>
              </w:rPr>
            </w:pPr>
            <w:r w:rsidRPr="0020568B">
              <w:rPr>
                <w:rFonts w:cs="Arial"/>
                <w:b/>
              </w:rPr>
              <w:t>Objetivo</w:t>
            </w:r>
            <w:r>
              <w:rPr>
                <w:rFonts w:cs="Arial"/>
              </w:rPr>
              <w:t>:</w:t>
            </w:r>
          </w:p>
          <w:p w:rsidR="00340F7B" w:rsidRDefault="00340F7B" w:rsidP="00340F7B">
            <w:pPr>
              <w:rPr>
                <w:rFonts w:cs="Arial"/>
              </w:rPr>
            </w:pPr>
            <w:r>
              <w:rPr>
                <w:rFonts w:cs="Arial"/>
              </w:rPr>
              <w:t>Previsão de comportamento de valores discretos e contínuos</w:t>
            </w:r>
          </w:p>
          <w:p w:rsidR="00340F7B" w:rsidRDefault="00340F7B" w:rsidP="00340F7B">
            <w:pPr>
              <w:rPr>
                <w:rFonts w:cs="Arial"/>
              </w:rPr>
            </w:pPr>
            <w:r w:rsidRPr="0020568B">
              <w:rPr>
                <w:rFonts w:cs="Arial"/>
                <w:b/>
              </w:rPr>
              <w:t>Tarefas de KDD</w:t>
            </w:r>
            <w:r>
              <w:rPr>
                <w:rFonts w:cs="Arial"/>
              </w:rPr>
              <w:t>:</w:t>
            </w:r>
          </w:p>
          <w:p w:rsidR="00340F7B" w:rsidRDefault="00340F7B" w:rsidP="00340F7B">
            <w:pPr>
              <w:rPr>
                <w:rFonts w:cs="Arial"/>
              </w:rPr>
            </w:pPr>
            <w:r>
              <w:rPr>
                <w:rFonts w:cs="Arial"/>
              </w:rPr>
              <w:t xml:space="preserve">Árvore de Decisão </w:t>
            </w:r>
          </w:p>
        </w:tc>
        <w:tc>
          <w:tcPr>
            <w:tcW w:w="4554" w:type="dxa"/>
            <w:gridSpan w:val="3"/>
          </w:tcPr>
          <w:p w:rsidR="00340F7B" w:rsidRDefault="00340F7B" w:rsidP="00340F7B">
            <w:pPr>
              <w:rPr>
                <w:rFonts w:cs="Arial"/>
              </w:rPr>
            </w:pPr>
          </w:p>
          <w:p w:rsidR="00340F7B" w:rsidRDefault="00340F7B" w:rsidP="00340F7B">
            <w:pPr>
              <w:rPr>
                <w:rFonts w:cs="Arial"/>
              </w:rPr>
            </w:pPr>
            <w:r w:rsidRPr="00545016">
              <w:rPr>
                <w:rFonts w:cs="Arial"/>
                <w:b/>
              </w:rPr>
              <w:t>Resum</w:t>
            </w:r>
            <w:r>
              <w:rPr>
                <w:rFonts w:cs="Arial"/>
              </w:rPr>
              <w:t xml:space="preserve">o: Esta sessão tem como objetivo extrair modelos baseados em dados do sistema acadêmico do </w:t>
            </w:r>
            <w:r w:rsidRPr="00545016">
              <w:rPr>
                <w:rFonts w:cs="Arial"/>
                <w:b/>
              </w:rPr>
              <w:t>IFRN</w:t>
            </w:r>
            <w:r>
              <w:rPr>
                <w:rFonts w:cs="Arial"/>
              </w:rPr>
              <w:t>, que consiga, através do relacionamento de seus atributos, traçar um perfil da repetência escolar</w:t>
            </w:r>
          </w:p>
        </w:tc>
      </w:tr>
      <w:tr w:rsidR="00340F7B" w:rsidTr="000137DD">
        <w:tc>
          <w:tcPr>
            <w:tcW w:w="8523" w:type="dxa"/>
            <w:gridSpan w:val="4"/>
          </w:tcPr>
          <w:p w:rsidR="00340F7B" w:rsidRDefault="00340F7B" w:rsidP="00340F7B">
            <w:pPr>
              <w:rPr>
                <w:rFonts w:cs="Arial"/>
              </w:rPr>
            </w:pPr>
            <w:r>
              <w:rPr>
                <w:rFonts w:cs="Arial"/>
              </w:rPr>
              <w:t>Expectativa quanto ao modelo de conhecimento:</w:t>
            </w:r>
          </w:p>
          <w:p w:rsidR="00340F7B" w:rsidRDefault="00340F7B"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Representação do modelo de forma transparente e fácil de interpretar</w:t>
            </w:r>
          </w:p>
          <w:p w:rsidR="00340F7B" w:rsidRDefault="00340F7B"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Representação em forma de árvore</w:t>
            </w:r>
          </w:p>
          <w:p w:rsidR="00340F7B" w:rsidRPr="00C72CDB" w:rsidRDefault="00340F7B"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Mapear os atributos que influenciam na repetência escolar</w:t>
            </w:r>
          </w:p>
        </w:tc>
      </w:tr>
      <w:tr w:rsidR="00340F7B" w:rsidTr="000137DD">
        <w:tc>
          <w:tcPr>
            <w:tcW w:w="8523" w:type="dxa"/>
            <w:gridSpan w:val="4"/>
          </w:tcPr>
          <w:p w:rsidR="00340F7B" w:rsidRDefault="00340F7B" w:rsidP="00340F7B">
            <w:pPr>
              <w:rPr>
                <w:rFonts w:cs="Arial"/>
              </w:rPr>
            </w:pPr>
            <w:r w:rsidRPr="00CA027D">
              <w:rPr>
                <w:rFonts w:cs="Arial"/>
                <w:b/>
              </w:rPr>
              <w:t>Plano de ação</w:t>
            </w:r>
            <w:r>
              <w:rPr>
                <w:rFonts w:cs="Arial"/>
              </w:rPr>
              <w:t xml:space="preserve">: </w:t>
            </w:r>
          </w:p>
          <w:p w:rsidR="00340F7B" w:rsidRDefault="00340F7B" w:rsidP="004336C1">
            <w:pPr>
              <w:pStyle w:val="PargrafodaLista"/>
              <w:numPr>
                <w:ilvl w:val="0"/>
                <w:numId w:val="34"/>
              </w:numPr>
              <w:spacing w:after="0" w:line="240" w:lineRule="auto"/>
              <w:jc w:val="both"/>
              <w:rPr>
                <w:rFonts w:ascii="Arial" w:hAnsi="Arial" w:cs="Arial"/>
                <w:sz w:val="24"/>
                <w:szCs w:val="24"/>
              </w:rPr>
            </w:pPr>
            <w:r w:rsidRPr="00EF375A">
              <w:rPr>
                <w:rFonts w:ascii="Arial" w:hAnsi="Arial" w:cs="Arial"/>
                <w:sz w:val="24"/>
                <w:szCs w:val="24"/>
              </w:rPr>
              <w:t>Utilizar o algoritmo Árvore de decisão</w:t>
            </w:r>
          </w:p>
          <w:p w:rsidR="00340F7B" w:rsidRDefault="00340F7B" w:rsidP="004336C1">
            <w:pPr>
              <w:pStyle w:val="PargrafodaLista"/>
              <w:numPr>
                <w:ilvl w:val="0"/>
                <w:numId w:val="34"/>
              </w:numPr>
              <w:spacing w:after="0" w:line="240" w:lineRule="auto"/>
              <w:jc w:val="both"/>
              <w:rPr>
                <w:rFonts w:ascii="Arial" w:hAnsi="Arial" w:cs="Arial"/>
                <w:sz w:val="24"/>
                <w:szCs w:val="24"/>
              </w:rPr>
            </w:pPr>
            <w:r>
              <w:rPr>
                <w:rFonts w:ascii="Arial" w:hAnsi="Arial" w:cs="Arial"/>
                <w:sz w:val="24"/>
                <w:szCs w:val="24"/>
              </w:rPr>
              <w:t>Aplicar os vários métodos de pontuação e comparar os resultados</w:t>
            </w:r>
          </w:p>
          <w:p w:rsidR="00340F7B" w:rsidRDefault="00340F7B" w:rsidP="004336C1">
            <w:pPr>
              <w:pStyle w:val="PargrafodaLista"/>
              <w:numPr>
                <w:ilvl w:val="0"/>
                <w:numId w:val="34"/>
              </w:numPr>
              <w:spacing w:after="0" w:line="240" w:lineRule="auto"/>
              <w:jc w:val="both"/>
              <w:rPr>
                <w:rFonts w:ascii="Arial" w:hAnsi="Arial" w:cs="Arial"/>
                <w:sz w:val="24"/>
                <w:szCs w:val="24"/>
              </w:rPr>
            </w:pPr>
            <w:r>
              <w:rPr>
                <w:rFonts w:ascii="Arial" w:hAnsi="Arial" w:cs="Arial"/>
                <w:sz w:val="24"/>
                <w:szCs w:val="24"/>
              </w:rPr>
              <w:t>Selecionar o melhor método de análise para ser usado pelo algoritmo árvore de decisão</w:t>
            </w:r>
          </w:p>
          <w:p w:rsidR="00340F7B" w:rsidRPr="00EF375A" w:rsidRDefault="00340F7B" w:rsidP="004336C1">
            <w:pPr>
              <w:pStyle w:val="PargrafodaLista"/>
              <w:numPr>
                <w:ilvl w:val="0"/>
                <w:numId w:val="34"/>
              </w:numPr>
              <w:spacing w:after="0" w:line="240" w:lineRule="auto"/>
              <w:jc w:val="both"/>
              <w:rPr>
                <w:rFonts w:ascii="Arial" w:hAnsi="Arial" w:cs="Arial"/>
                <w:sz w:val="24"/>
                <w:szCs w:val="24"/>
              </w:rPr>
            </w:pPr>
            <w:r>
              <w:rPr>
                <w:rFonts w:ascii="Arial" w:hAnsi="Arial" w:cs="Arial"/>
                <w:sz w:val="24"/>
                <w:szCs w:val="24"/>
              </w:rPr>
              <w:t>Analisar o resultado obtido pelo método escolhido</w:t>
            </w:r>
          </w:p>
        </w:tc>
      </w:tr>
      <w:tr w:rsidR="00340F7B" w:rsidTr="000137DD">
        <w:tc>
          <w:tcPr>
            <w:tcW w:w="3969" w:type="dxa"/>
          </w:tcPr>
          <w:p w:rsidR="00340F7B" w:rsidRPr="00CA027D" w:rsidRDefault="00340F7B" w:rsidP="00340F7B">
            <w:pPr>
              <w:rPr>
                <w:rFonts w:cs="Arial"/>
                <w:b/>
              </w:rPr>
            </w:pPr>
            <w:r w:rsidRPr="00CA027D">
              <w:rPr>
                <w:rFonts w:cs="Arial"/>
                <w:b/>
              </w:rPr>
              <w:lastRenderedPageBreak/>
              <w:t>Ciclo nº 1</w:t>
            </w:r>
          </w:p>
        </w:tc>
        <w:tc>
          <w:tcPr>
            <w:tcW w:w="1487" w:type="dxa"/>
          </w:tcPr>
          <w:p w:rsidR="00340F7B" w:rsidRDefault="00340F7B" w:rsidP="00340F7B">
            <w:pPr>
              <w:rPr>
                <w:rFonts w:cs="Arial"/>
              </w:rPr>
            </w:pPr>
          </w:p>
        </w:tc>
        <w:tc>
          <w:tcPr>
            <w:tcW w:w="1652" w:type="dxa"/>
          </w:tcPr>
          <w:p w:rsidR="00340F7B" w:rsidRDefault="00340F7B" w:rsidP="00340F7B">
            <w:pPr>
              <w:rPr>
                <w:rFonts w:cs="Arial"/>
              </w:rPr>
            </w:pPr>
          </w:p>
        </w:tc>
        <w:tc>
          <w:tcPr>
            <w:tcW w:w="1415" w:type="dxa"/>
          </w:tcPr>
          <w:p w:rsidR="00340F7B" w:rsidRDefault="00340F7B" w:rsidP="00340F7B">
            <w:pPr>
              <w:rPr>
                <w:rFonts w:cs="Arial"/>
              </w:rPr>
            </w:pPr>
          </w:p>
        </w:tc>
      </w:tr>
      <w:tr w:rsidR="00340F7B" w:rsidTr="000137DD">
        <w:tc>
          <w:tcPr>
            <w:tcW w:w="3969" w:type="dxa"/>
          </w:tcPr>
          <w:p w:rsidR="00340F7B" w:rsidRDefault="00340F7B" w:rsidP="00340F7B">
            <w:pPr>
              <w:rPr>
                <w:rFonts w:cs="Arial"/>
              </w:rPr>
            </w:pPr>
            <w:r>
              <w:rPr>
                <w:rFonts w:cs="Arial"/>
              </w:rPr>
              <w:t>Métodos</w:t>
            </w:r>
          </w:p>
        </w:tc>
        <w:tc>
          <w:tcPr>
            <w:tcW w:w="1487" w:type="dxa"/>
          </w:tcPr>
          <w:p w:rsidR="00340F7B" w:rsidRDefault="00340F7B" w:rsidP="00340F7B">
            <w:pPr>
              <w:rPr>
                <w:rFonts w:cs="Arial"/>
              </w:rPr>
            </w:pPr>
          </w:p>
        </w:tc>
        <w:tc>
          <w:tcPr>
            <w:tcW w:w="1652" w:type="dxa"/>
          </w:tcPr>
          <w:p w:rsidR="00340F7B" w:rsidRDefault="00340F7B" w:rsidP="00340F7B">
            <w:pPr>
              <w:rPr>
                <w:rFonts w:cs="Arial"/>
              </w:rPr>
            </w:pPr>
          </w:p>
        </w:tc>
        <w:tc>
          <w:tcPr>
            <w:tcW w:w="1415" w:type="dxa"/>
          </w:tcPr>
          <w:p w:rsidR="00340F7B" w:rsidRDefault="00340F7B" w:rsidP="00340F7B">
            <w:pPr>
              <w:rPr>
                <w:rFonts w:cs="Arial"/>
              </w:rPr>
            </w:pPr>
          </w:p>
        </w:tc>
      </w:tr>
      <w:tr w:rsidR="00340F7B" w:rsidTr="000137DD">
        <w:tc>
          <w:tcPr>
            <w:tcW w:w="3969" w:type="dxa"/>
          </w:tcPr>
          <w:p w:rsidR="00340F7B" w:rsidRDefault="00340F7B" w:rsidP="00340F7B">
            <w:pPr>
              <w:rPr>
                <w:rFonts w:cs="Arial"/>
              </w:rPr>
            </w:pPr>
            <w:r>
              <w:rPr>
                <w:rFonts w:cs="Arial"/>
              </w:rPr>
              <w:t>Partição do BD em treino e teste</w:t>
            </w:r>
          </w:p>
        </w:tc>
        <w:tc>
          <w:tcPr>
            <w:tcW w:w="1487" w:type="dxa"/>
          </w:tcPr>
          <w:p w:rsidR="00340F7B" w:rsidRDefault="00340F7B" w:rsidP="00340F7B">
            <w:pPr>
              <w:rPr>
                <w:rFonts w:cs="Arial"/>
              </w:rPr>
            </w:pPr>
            <w:r>
              <w:rPr>
                <w:rFonts w:cs="Arial"/>
              </w:rPr>
              <w:t>30% treino</w:t>
            </w:r>
          </w:p>
          <w:p w:rsidR="00340F7B" w:rsidRDefault="00340F7B" w:rsidP="00340F7B">
            <w:pPr>
              <w:rPr>
                <w:rFonts w:cs="Arial"/>
              </w:rPr>
            </w:pPr>
            <w:r>
              <w:rPr>
                <w:rFonts w:cs="Arial"/>
              </w:rPr>
              <w:t>70% teste</w:t>
            </w:r>
          </w:p>
        </w:tc>
        <w:tc>
          <w:tcPr>
            <w:tcW w:w="1652" w:type="dxa"/>
          </w:tcPr>
          <w:p w:rsidR="00340F7B" w:rsidRDefault="00340F7B" w:rsidP="00340F7B">
            <w:pPr>
              <w:rPr>
                <w:rFonts w:cs="Arial"/>
              </w:rPr>
            </w:pPr>
          </w:p>
        </w:tc>
        <w:tc>
          <w:tcPr>
            <w:tcW w:w="1415" w:type="dxa"/>
          </w:tcPr>
          <w:p w:rsidR="00340F7B" w:rsidRDefault="00340F7B" w:rsidP="00340F7B">
            <w:pPr>
              <w:rPr>
                <w:rFonts w:cs="Arial"/>
              </w:rPr>
            </w:pPr>
          </w:p>
        </w:tc>
      </w:tr>
      <w:tr w:rsidR="00340F7B" w:rsidTr="000137DD">
        <w:tc>
          <w:tcPr>
            <w:tcW w:w="8523" w:type="dxa"/>
            <w:gridSpan w:val="4"/>
          </w:tcPr>
          <w:p w:rsidR="00340F7B" w:rsidRDefault="00340F7B" w:rsidP="00340F7B">
            <w:pPr>
              <w:rPr>
                <w:rFonts w:cs="Arial"/>
              </w:rPr>
            </w:pPr>
            <w:r w:rsidRPr="00B01D7B">
              <w:rPr>
                <w:rFonts w:cs="Arial"/>
                <w:b/>
              </w:rPr>
              <w:t>Algoritmo</w:t>
            </w:r>
            <w:r>
              <w:rPr>
                <w:rFonts w:cs="Arial"/>
              </w:rPr>
              <w:t>: Microsoft Árvore de decisão</w:t>
            </w:r>
          </w:p>
        </w:tc>
      </w:tr>
      <w:tr w:rsidR="009E3FB6" w:rsidTr="000137DD">
        <w:tc>
          <w:tcPr>
            <w:tcW w:w="8523" w:type="dxa"/>
            <w:gridSpan w:val="4"/>
          </w:tcPr>
          <w:p w:rsidR="009E3FB6" w:rsidRDefault="009E3FB6" w:rsidP="00340F7B">
            <w:pPr>
              <w:rPr>
                <w:rFonts w:cs="Arial"/>
              </w:rPr>
            </w:pPr>
            <w:r>
              <w:rPr>
                <w:rFonts w:cs="Arial"/>
              </w:rPr>
              <w:t xml:space="preserve">Codificação continuo – categórica </w:t>
            </w:r>
          </w:p>
          <w:p w:rsidR="009E3FB6" w:rsidRDefault="009E3FB6" w:rsidP="00340F7B">
            <w:pPr>
              <w:rPr>
                <w:rFonts w:cs="Arial"/>
              </w:rPr>
            </w:pPr>
            <w:r w:rsidRPr="009E3FB6">
              <w:rPr>
                <w:rFonts w:cs="Arial"/>
                <w:u w:val="single"/>
              </w:rPr>
              <w:t>Discretização</w:t>
            </w:r>
            <w:r>
              <w:rPr>
                <w:rFonts w:cs="Arial"/>
              </w:rPr>
              <w:t>: quando a entrada é continua, elas são discretizadas automaticamente.</w:t>
            </w:r>
          </w:p>
        </w:tc>
      </w:tr>
      <w:tr w:rsidR="00340F7B" w:rsidTr="000137DD">
        <w:tc>
          <w:tcPr>
            <w:tcW w:w="8523" w:type="dxa"/>
            <w:gridSpan w:val="4"/>
          </w:tcPr>
          <w:p w:rsidR="00340F7B" w:rsidRDefault="00340F7B" w:rsidP="00340F7B">
            <w:pPr>
              <w:rPr>
                <w:rFonts w:cs="Arial"/>
              </w:rPr>
            </w:pPr>
            <w:r w:rsidRPr="0029382F">
              <w:rPr>
                <w:rFonts w:cs="Arial"/>
                <w:b/>
              </w:rPr>
              <w:t>Requisitos</w:t>
            </w:r>
            <w:r>
              <w:rPr>
                <w:rFonts w:cs="Arial"/>
              </w:rPr>
              <w:t>:</w:t>
            </w:r>
          </w:p>
          <w:p w:rsidR="00340F7B" w:rsidRPr="00A43C9A" w:rsidRDefault="00340F7B" w:rsidP="004336C1">
            <w:pPr>
              <w:pStyle w:val="PargrafodaLista"/>
              <w:numPr>
                <w:ilvl w:val="0"/>
                <w:numId w:val="32"/>
              </w:numPr>
              <w:spacing w:after="0" w:line="240" w:lineRule="auto"/>
              <w:jc w:val="both"/>
              <w:rPr>
                <w:rStyle w:val="sentence"/>
                <w:rFonts w:ascii="Arial" w:hAnsi="Arial" w:cs="Arial"/>
                <w:sz w:val="24"/>
                <w:szCs w:val="24"/>
              </w:rPr>
            </w:pPr>
            <w:r w:rsidRPr="00A43C9A">
              <w:rPr>
                <w:rFonts w:ascii="Arial" w:hAnsi="Arial" w:cs="Arial"/>
                <w:b/>
                <w:sz w:val="24"/>
                <w:szCs w:val="24"/>
              </w:rPr>
              <w:t>Uma única coluna</w:t>
            </w:r>
            <w:r>
              <w:rPr>
                <w:rFonts w:ascii="Arial" w:hAnsi="Arial" w:cs="Arial"/>
                <w:b/>
                <w:sz w:val="24"/>
                <w:szCs w:val="24"/>
              </w:rPr>
              <w:t xml:space="preserve"> chave (</w:t>
            </w:r>
            <w:r w:rsidRPr="00A43C9A">
              <w:rPr>
                <w:rFonts w:ascii="Arial" w:hAnsi="Arial" w:cs="Arial"/>
                <w:b/>
                <w:sz w:val="24"/>
                <w:szCs w:val="24"/>
              </w:rPr>
              <w:t>key</w:t>
            </w:r>
            <w:r>
              <w:rPr>
                <w:rFonts w:ascii="Arial" w:hAnsi="Arial" w:cs="Arial"/>
                <w:b/>
                <w:sz w:val="24"/>
                <w:szCs w:val="24"/>
              </w:rPr>
              <w:t>)</w:t>
            </w:r>
            <w:r>
              <w:rPr>
                <w:rFonts w:ascii="Arial" w:hAnsi="Arial" w:cs="Arial"/>
                <w:sz w:val="24"/>
                <w:szCs w:val="24"/>
              </w:rPr>
              <w:t xml:space="preserve">: </w:t>
            </w:r>
            <w:r w:rsidRPr="00A43C9A">
              <w:rPr>
                <w:rStyle w:val="sentence"/>
                <w:rFonts w:ascii="Arial" w:hAnsi="Arial" w:cs="Arial"/>
                <w:sz w:val="24"/>
                <w:szCs w:val="24"/>
                <w:lang w:val="pt-PT"/>
              </w:rPr>
              <w:t>Cada modelo deve conter uma coluna de texto ou numérica que identifique exclusivamente cada registro. Não são permitidas chaves compostas.</w:t>
            </w:r>
          </w:p>
          <w:p w:rsidR="00340F7B" w:rsidRPr="00A43C9A" w:rsidRDefault="00340F7B" w:rsidP="004336C1">
            <w:pPr>
              <w:pStyle w:val="PargrafodaLista"/>
              <w:numPr>
                <w:ilvl w:val="0"/>
                <w:numId w:val="32"/>
              </w:numPr>
              <w:spacing w:after="0" w:line="240" w:lineRule="auto"/>
              <w:jc w:val="both"/>
              <w:rPr>
                <w:rStyle w:val="sentence"/>
                <w:rFonts w:ascii="Arial" w:hAnsi="Arial" w:cs="Arial"/>
                <w:sz w:val="24"/>
                <w:szCs w:val="24"/>
              </w:rPr>
            </w:pPr>
            <w:r w:rsidRPr="00A43C9A">
              <w:rPr>
                <w:rFonts w:ascii="Arial" w:hAnsi="Arial" w:cs="Arial"/>
                <w:b/>
                <w:sz w:val="24"/>
                <w:szCs w:val="24"/>
              </w:rPr>
              <w:t>Uma coluna previsível</w:t>
            </w:r>
            <w:r>
              <w:rPr>
                <w:rFonts w:ascii="Arial" w:hAnsi="Arial" w:cs="Arial"/>
                <w:sz w:val="24"/>
                <w:szCs w:val="24"/>
              </w:rPr>
              <w:t xml:space="preserve">: </w:t>
            </w:r>
            <w:r w:rsidRPr="00A43C9A">
              <w:rPr>
                <w:rStyle w:val="sentence"/>
                <w:rFonts w:ascii="Arial" w:hAnsi="Arial" w:cs="Arial"/>
                <w:sz w:val="24"/>
                <w:szCs w:val="24"/>
                <w:lang w:val="pt-PT"/>
              </w:rPr>
              <w:t xml:space="preserve">Requer, pelo menos, uma coluna previsível. Você pode incluir vários atributos previsíveis em um modelo, e o atributo previsível pode ser de </w:t>
            </w:r>
            <w:r>
              <w:rPr>
                <w:rStyle w:val="sentence"/>
                <w:rFonts w:ascii="Arial" w:hAnsi="Arial" w:cs="Arial"/>
                <w:sz w:val="24"/>
                <w:szCs w:val="24"/>
                <w:lang w:val="pt-PT"/>
              </w:rPr>
              <w:t xml:space="preserve">diferentes tipos, tanto continuo </w:t>
            </w:r>
            <w:r w:rsidRPr="00A43C9A">
              <w:rPr>
                <w:rStyle w:val="sentence"/>
                <w:rFonts w:ascii="Arial" w:hAnsi="Arial" w:cs="Arial"/>
                <w:sz w:val="24"/>
                <w:szCs w:val="24"/>
                <w:lang w:val="pt-PT"/>
              </w:rPr>
              <w:t>como discreto.</w:t>
            </w:r>
          </w:p>
          <w:p w:rsidR="00340F7B" w:rsidRPr="00A43C9A" w:rsidRDefault="00340F7B" w:rsidP="004336C1">
            <w:pPr>
              <w:pStyle w:val="PargrafodaLista"/>
              <w:numPr>
                <w:ilvl w:val="0"/>
                <w:numId w:val="32"/>
              </w:numPr>
              <w:spacing w:after="0" w:line="240" w:lineRule="auto"/>
              <w:jc w:val="both"/>
              <w:rPr>
                <w:rFonts w:ascii="Arial" w:hAnsi="Arial" w:cs="Arial"/>
                <w:sz w:val="24"/>
                <w:szCs w:val="24"/>
              </w:rPr>
            </w:pPr>
            <w:r w:rsidRPr="00A43C9A">
              <w:rPr>
                <w:rFonts w:ascii="Arial" w:hAnsi="Arial" w:cs="Arial"/>
                <w:b/>
                <w:sz w:val="24"/>
                <w:szCs w:val="24"/>
              </w:rPr>
              <w:t>Colunas de entrada</w:t>
            </w:r>
            <w:r>
              <w:rPr>
                <w:rFonts w:ascii="Arial" w:hAnsi="Arial" w:cs="Arial"/>
                <w:sz w:val="24"/>
                <w:szCs w:val="24"/>
              </w:rPr>
              <w:t xml:space="preserve">: </w:t>
            </w:r>
            <w:r w:rsidRPr="00A43C9A">
              <w:rPr>
                <w:rStyle w:val="sentence"/>
                <w:rFonts w:ascii="Arial" w:hAnsi="Arial" w:cs="Arial"/>
                <w:sz w:val="24"/>
                <w:szCs w:val="24"/>
                <w:lang w:val="pt-PT"/>
              </w:rPr>
              <w:t>Requer colunas de entrada que podem ser discretas ou contínuas.</w:t>
            </w:r>
          </w:p>
        </w:tc>
      </w:tr>
      <w:tr w:rsidR="00340F7B" w:rsidTr="000137DD">
        <w:tc>
          <w:tcPr>
            <w:tcW w:w="8523" w:type="dxa"/>
            <w:gridSpan w:val="4"/>
          </w:tcPr>
          <w:p w:rsidR="00340F7B" w:rsidRPr="00147797" w:rsidRDefault="00340F7B" w:rsidP="00340F7B">
            <w:pPr>
              <w:rPr>
                <w:rStyle w:val="sentence"/>
                <w:rFonts w:cs="Arial"/>
                <w:b/>
              </w:rPr>
            </w:pPr>
            <w:r>
              <w:rPr>
                <w:rFonts w:cs="Arial"/>
                <w:b/>
              </w:rPr>
              <w:t>Métodos de análise:</w:t>
            </w:r>
          </w:p>
          <w:p w:rsidR="00340F7B" w:rsidRPr="00DD7CEA" w:rsidRDefault="00340F7B" w:rsidP="004336C1">
            <w:pPr>
              <w:pStyle w:val="PargrafodaLista"/>
              <w:numPr>
                <w:ilvl w:val="0"/>
                <w:numId w:val="33"/>
              </w:numPr>
              <w:spacing w:after="0" w:line="240" w:lineRule="auto"/>
              <w:jc w:val="both"/>
              <w:rPr>
                <w:rStyle w:val="sentence"/>
                <w:rFonts w:ascii="Arial" w:hAnsi="Arial" w:cs="Arial"/>
                <w:b/>
                <w:sz w:val="24"/>
                <w:szCs w:val="24"/>
              </w:rPr>
            </w:pPr>
            <w:r w:rsidRPr="00DD7CEA">
              <w:rPr>
                <w:rStyle w:val="sentence"/>
                <w:rFonts w:ascii="Arial" w:hAnsi="Arial" w:cs="Arial"/>
                <w:sz w:val="24"/>
                <w:szCs w:val="24"/>
              </w:rPr>
              <w:t>1 Entropia de Shannon</w:t>
            </w:r>
          </w:p>
          <w:p w:rsidR="00340F7B" w:rsidRPr="00DD7CEA" w:rsidRDefault="00340F7B" w:rsidP="004336C1">
            <w:pPr>
              <w:pStyle w:val="PargrafodaLista"/>
              <w:numPr>
                <w:ilvl w:val="0"/>
                <w:numId w:val="33"/>
              </w:numPr>
              <w:spacing w:after="0" w:line="240" w:lineRule="auto"/>
              <w:jc w:val="both"/>
              <w:rPr>
                <w:rStyle w:val="sentence"/>
                <w:rFonts w:ascii="Arial" w:hAnsi="Arial" w:cs="Arial"/>
                <w:b/>
                <w:sz w:val="24"/>
                <w:szCs w:val="24"/>
              </w:rPr>
            </w:pPr>
            <w:r w:rsidRPr="00DD7CEA">
              <w:rPr>
                <w:rStyle w:val="sentence"/>
                <w:rFonts w:ascii="Arial" w:hAnsi="Arial" w:cs="Arial"/>
                <w:sz w:val="24"/>
                <w:szCs w:val="24"/>
              </w:rPr>
              <w:t>3 Bayesian com K2 a priori</w:t>
            </w:r>
          </w:p>
          <w:p w:rsidR="00340F7B" w:rsidRPr="0029382F" w:rsidRDefault="00340F7B" w:rsidP="004336C1">
            <w:pPr>
              <w:pStyle w:val="PargrafodaLista"/>
              <w:numPr>
                <w:ilvl w:val="0"/>
                <w:numId w:val="33"/>
              </w:numPr>
              <w:spacing w:after="0" w:line="240" w:lineRule="auto"/>
              <w:jc w:val="both"/>
              <w:rPr>
                <w:rFonts w:ascii="Arial" w:hAnsi="Arial" w:cs="Arial"/>
                <w:b/>
                <w:sz w:val="24"/>
                <w:szCs w:val="24"/>
              </w:rPr>
            </w:pPr>
            <w:r w:rsidRPr="00DD7CEA">
              <w:rPr>
                <w:rStyle w:val="sentence"/>
                <w:rFonts w:ascii="Arial" w:hAnsi="Arial" w:cs="Arial"/>
                <w:sz w:val="24"/>
                <w:szCs w:val="24"/>
              </w:rPr>
              <w:t>4 Bayesian Dirichlet com uniforme a priori (padrão)</w:t>
            </w:r>
            <w:r>
              <w:rPr>
                <w:rStyle w:val="sentence"/>
              </w:rPr>
              <w:t xml:space="preserve"> </w:t>
            </w:r>
          </w:p>
        </w:tc>
      </w:tr>
    </w:tbl>
    <w:p w:rsidR="00340F7B" w:rsidRDefault="00340F7B" w:rsidP="00340F7B">
      <w:pPr>
        <w:rPr>
          <w:rFonts w:cs="Arial"/>
        </w:rPr>
      </w:pPr>
    </w:p>
    <w:p w:rsidR="00340F7B" w:rsidRDefault="00315387" w:rsidP="00340F7B">
      <w:pPr>
        <w:rPr>
          <w:rStyle w:val="sentence"/>
          <w:rFonts w:cs="Arial"/>
          <w:lang w:val="pt-PT"/>
        </w:rPr>
      </w:pPr>
      <w:r>
        <w:rPr>
          <w:rFonts w:cs="Arial"/>
        </w:rPr>
        <w:tab/>
      </w:r>
      <w:r w:rsidRPr="00DD477D">
        <w:rPr>
          <w:rStyle w:val="sentence"/>
          <w:rFonts w:cs="Arial"/>
          <w:lang w:val="pt-PT"/>
        </w:rPr>
        <w:t>O algoritmo Árvores de Decisão da Microsoft é um algoritmo de classificação e regressão fornecido pelo Microsoft SQL Server Analysis Services para uso em modelagens de previsão de atributos discretos e contínuos</w:t>
      </w:r>
      <w:r>
        <w:rPr>
          <w:rStyle w:val="sentence"/>
          <w:rFonts w:cs="Arial"/>
          <w:lang w:val="pt-PT"/>
        </w:rPr>
        <w:t>, da seguinte forma: [Bassan, 2014]</w:t>
      </w:r>
      <w:r w:rsidRPr="00DD477D">
        <w:rPr>
          <w:rStyle w:val="sentence"/>
          <w:rFonts w:cs="Arial"/>
          <w:lang w:val="pt-PT"/>
        </w:rPr>
        <w:t>.</w:t>
      </w:r>
    </w:p>
    <w:p w:rsidR="00315387" w:rsidRPr="00315387" w:rsidRDefault="0056495C" w:rsidP="004336C1">
      <w:pPr>
        <w:pStyle w:val="PargrafodaLista"/>
        <w:numPr>
          <w:ilvl w:val="0"/>
          <w:numId w:val="35"/>
        </w:numPr>
        <w:spacing w:line="360" w:lineRule="auto"/>
        <w:jc w:val="both"/>
        <w:rPr>
          <w:rStyle w:val="sentence"/>
          <w:rFonts w:ascii="Arial" w:hAnsi="Arial" w:cs="Arial"/>
          <w:sz w:val="24"/>
          <w:szCs w:val="24"/>
        </w:rPr>
      </w:pPr>
      <w:r>
        <w:rPr>
          <w:rFonts w:ascii="Arial" w:hAnsi="Arial" w:cs="Arial"/>
          <w:b/>
          <w:sz w:val="24"/>
          <w:szCs w:val="24"/>
        </w:rPr>
        <w:t>Atributo Di</w:t>
      </w:r>
      <w:r w:rsidR="00315387" w:rsidRPr="00315387">
        <w:rPr>
          <w:rFonts w:ascii="Arial" w:hAnsi="Arial" w:cs="Arial"/>
          <w:b/>
          <w:sz w:val="24"/>
          <w:szCs w:val="24"/>
        </w:rPr>
        <w:t>screto</w:t>
      </w:r>
      <w:r w:rsidR="00315387" w:rsidRPr="00315387">
        <w:rPr>
          <w:rFonts w:ascii="Arial" w:hAnsi="Arial" w:cs="Arial"/>
          <w:sz w:val="24"/>
          <w:szCs w:val="24"/>
        </w:rPr>
        <w:t xml:space="preserve">: Para </w:t>
      </w:r>
      <w:r w:rsidR="00315387" w:rsidRPr="00315387">
        <w:rPr>
          <w:rStyle w:val="sentence"/>
          <w:rFonts w:ascii="Arial" w:hAnsi="Arial" w:cs="Arial"/>
          <w:sz w:val="24"/>
          <w:szCs w:val="24"/>
          <w:lang w:val="pt-PT"/>
        </w:rPr>
        <w:t>atributos discretos, o algoritmo faz previsões fundadas nas relações entre colunas de entrada em um conjunto de dados. Ele usa os valores, conhecidos como estados dessas colunas, para prever os estados de uma coluna que você define como previsível. Especificamente, o algoritmo identifica as colunas de entrada que são correlacionadas com a coluna previsível.</w:t>
      </w:r>
    </w:p>
    <w:p w:rsidR="00315387" w:rsidRPr="00153934" w:rsidRDefault="00315387" w:rsidP="004336C1">
      <w:pPr>
        <w:pStyle w:val="PargrafodaLista"/>
        <w:numPr>
          <w:ilvl w:val="0"/>
          <w:numId w:val="35"/>
        </w:numPr>
        <w:jc w:val="both"/>
        <w:rPr>
          <w:rStyle w:val="sentence"/>
          <w:rFonts w:ascii="Arial" w:hAnsi="Arial" w:cs="Arial"/>
          <w:sz w:val="24"/>
          <w:szCs w:val="24"/>
          <w:lang w:val="pt-PT"/>
        </w:rPr>
      </w:pPr>
      <w:r w:rsidRPr="00153934">
        <w:rPr>
          <w:rStyle w:val="sentence"/>
          <w:rFonts w:ascii="Arial" w:hAnsi="Arial" w:cs="Arial"/>
          <w:b/>
          <w:sz w:val="24"/>
          <w:szCs w:val="24"/>
          <w:lang w:val="pt-PT"/>
        </w:rPr>
        <w:t>Atributo Contínuo</w:t>
      </w:r>
      <w:r>
        <w:rPr>
          <w:rStyle w:val="sentence"/>
          <w:rFonts w:ascii="Arial" w:hAnsi="Arial" w:cs="Arial"/>
          <w:sz w:val="24"/>
          <w:szCs w:val="24"/>
          <w:lang w:val="pt-PT"/>
        </w:rPr>
        <w:t xml:space="preserve">: </w:t>
      </w:r>
      <w:r w:rsidRPr="00153934">
        <w:rPr>
          <w:rStyle w:val="sentence"/>
          <w:rFonts w:ascii="Arial" w:hAnsi="Arial" w:cs="Arial"/>
          <w:sz w:val="24"/>
          <w:szCs w:val="24"/>
          <w:lang w:val="pt-PT"/>
        </w:rPr>
        <w:t>No caso de atributos contínuos, o algoritmo usa a regressão linear para determinar onde uma árvore de decisão se divide.</w:t>
      </w:r>
    </w:p>
    <w:p w:rsidR="00315387" w:rsidRDefault="00315387" w:rsidP="00315387">
      <w:pPr>
        <w:rPr>
          <w:rFonts w:cs="Arial"/>
        </w:rPr>
      </w:pPr>
    </w:p>
    <w:p w:rsidR="00315387" w:rsidRDefault="00315387" w:rsidP="001A0EDB">
      <w:pPr>
        <w:ind w:firstLine="708"/>
        <w:rPr>
          <w:rStyle w:val="sentence"/>
          <w:rFonts w:cs="Arial"/>
          <w:lang w:val="pt-PT"/>
        </w:rPr>
      </w:pPr>
      <w:r>
        <w:rPr>
          <w:rStyle w:val="sentence"/>
          <w:rFonts w:cs="Arial"/>
          <w:lang w:val="pt-PT"/>
        </w:rPr>
        <w:lastRenderedPageBreak/>
        <w:t xml:space="preserve">Quando mais de uma coluna é definida como prevísil, ou se tiver </w:t>
      </w:r>
      <w:r w:rsidRPr="00DD477D">
        <w:rPr>
          <w:rStyle w:val="sentence"/>
          <w:rFonts w:cs="Arial"/>
          <w:lang w:val="pt-PT"/>
        </w:rPr>
        <w:t>uma tabela aninhada configurada como previsível, o algoritmo criará uma árvore de decisão separada para cada coluna previsível.</w:t>
      </w:r>
    </w:p>
    <w:p w:rsidR="00315387" w:rsidRDefault="00315387" w:rsidP="001A0EDB">
      <w:pPr>
        <w:ind w:firstLine="708"/>
        <w:rPr>
          <w:rStyle w:val="sentence"/>
          <w:rFonts w:cs="Arial"/>
          <w:lang w:val="pt-PT"/>
        </w:rPr>
      </w:pPr>
      <w:r>
        <w:rPr>
          <w:rStyle w:val="sentence"/>
          <w:rFonts w:cs="Arial"/>
          <w:lang w:val="pt-PT"/>
        </w:rPr>
        <w:t xml:space="preserve">O modelo de mineração de dados gerado pelo </w:t>
      </w:r>
      <w:r w:rsidRPr="0016304C">
        <w:rPr>
          <w:rStyle w:val="sentence"/>
          <w:rFonts w:cs="Arial"/>
          <w:lang w:val="pt-PT"/>
        </w:rPr>
        <w:t xml:space="preserve">algoritmo Árvores de Decisão da Microsoft </w:t>
      </w:r>
      <w:r>
        <w:rPr>
          <w:rStyle w:val="sentence"/>
          <w:rFonts w:cs="Arial"/>
          <w:lang w:val="pt-PT"/>
        </w:rPr>
        <w:t xml:space="preserve">é uma </w:t>
      </w:r>
      <w:r w:rsidRPr="0016304C">
        <w:rPr>
          <w:rStyle w:val="sentence"/>
          <w:rFonts w:cs="Arial"/>
          <w:lang w:val="pt-PT"/>
        </w:rPr>
        <w:t>série de divisões</w:t>
      </w:r>
      <w:r>
        <w:rPr>
          <w:rStyle w:val="sentence"/>
          <w:rFonts w:cs="Arial"/>
          <w:lang w:val="pt-PT"/>
        </w:rPr>
        <w:t>/nós</w:t>
      </w:r>
      <w:r w:rsidRPr="0016304C">
        <w:rPr>
          <w:rStyle w:val="sentence"/>
          <w:rFonts w:cs="Arial"/>
          <w:lang w:val="pt-PT"/>
        </w:rPr>
        <w:t xml:space="preserve"> na árvore. </w:t>
      </w:r>
      <w:r>
        <w:rPr>
          <w:rStyle w:val="sentence"/>
          <w:rFonts w:cs="Arial"/>
          <w:lang w:val="pt-PT"/>
        </w:rPr>
        <w:t>Quando um atributo de entrada é considerado significativamente correlacionado a uma c</w:t>
      </w:r>
      <w:r w:rsidR="0056495C">
        <w:rPr>
          <w:rStyle w:val="sentence"/>
          <w:rFonts w:cs="Arial"/>
          <w:lang w:val="pt-PT"/>
        </w:rPr>
        <w:t>oluna prevísil, então é adiciona</w:t>
      </w:r>
      <w:r>
        <w:rPr>
          <w:rStyle w:val="sentence"/>
          <w:rFonts w:cs="Arial"/>
          <w:lang w:val="pt-PT"/>
        </w:rPr>
        <w:t xml:space="preserve">do um nó ao modelo. </w:t>
      </w:r>
      <w:r w:rsidRPr="0016304C">
        <w:rPr>
          <w:rStyle w:val="sentence"/>
          <w:rFonts w:cs="Arial"/>
          <w:lang w:val="pt-PT"/>
        </w:rPr>
        <w:t>A forma que o algoritmo determina uma divisão depende do fato de ele estar prevendo uma coluna contínua ou discreta.</w:t>
      </w:r>
    </w:p>
    <w:p w:rsidR="00315387" w:rsidRDefault="00315387" w:rsidP="001A0EDB">
      <w:pPr>
        <w:ind w:firstLine="708"/>
        <w:rPr>
          <w:rStyle w:val="sentence"/>
          <w:rFonts w:cs="Arial"/>
          <w:lang w:val="pt-PT"/>
        </w:rPr>
      </w:pPr>
      <w:r w:rsidRPr="0016304C">
        <w:rPr>
          <w:rStyle w:val="sentence"/>
          <w:rFonts w:cs="Arial"/>
          <w:lang w:val="pt-PT"/>
        </w:rPr>
        <w:t xml:space="preserve">O algoritmo Árvores de Decisão da Microsoft usa a </w:t>
      </w:r>
      <w:r w:rsidRPr="0016304C">
        <w:rPr>
          <w:rStyle w:val="nfase"/>
          <w:rFonts w:cs="Arial"/>
          <w:lang w:val="pt-PT"/>
        </w:rPr>
        <w:t>seleção de recurso</w:t>
      </w:r>
      <w:r w:rsidRPr="0016304C">
        <w:rPr>
          <w:rStyle w:val="sentence"/>
          <w:rFonts w:cs="Arial"/>
          <w:lang w:val="pt-PT"/>
        </w:rPr>
        <w:t xml:space="preserve"> para guiar a seleção dos atributos mais úteis. A seleção de recurso é usada por todos os algoritmos de mineração de dados do Analysis Services para melhorar </w:t>
      </w:r>
      <w:r w:rsidR="0056495C">
        <w:rPr>
          <w:rStyle w:val="sentence"/>
          <w:rFonts w:cs="Arial"/>
          <w:lang w:val="pt-PT"/>
        </w:rPr>
        <w:t>a análise e reduzir a carga de processamento</w:t>
      </w:r>
      <w:r w:rsidRPr="0016304C">
        <w:rPr>
          <w:rStyle w:val="sentence"/>
          <w:rFonts w:cs="Arial"/>
          <w:lang w:val="pt-PT"/>
        </w:rPr>
        <w:t>. A seleção de recurso é importante para impedir que atributos sem-importância usem tempo do processador.</w:t>
      </w:r>
    </w:p>
    <w:p w:rsidR="00315387" w:rsidRDefault="001A0EDB" w:rsidP="001A0EDB">
      <w:pPr>
        <w:ind w:firstLine="708"/>
        <w:rPr>
          <w:rFonts w:cs="Arial"/>
          <w:lang w:val="pt-PT"/>
        </w:rPr>
      </w:pPr>
      <w:r w:rsidRPr="00D44FE9">
        <w:rPr>
          <w:rFonts w:cs="Arial"/>
          <w:lang w:val="pt-PT"/>
        </w:rPr>
        <w:t>A seleção d</w:t>
      </w:r>
      <w:r>
        <w:rPr>
          <w:rFonts w:cs="Arial"/>
          <w:lang w:val="pt-PT"/>
        </w:rPr>
        <w:t>e recursos ajuda a resolver o</w:t>
      </w:r>
      <w:r w:rsidRPr="00D44FE9">
        <w:rPr>
          <w:rFonts w:cs="Arial"/>
          <w:lang w:val="pt-PT"/>
        </w:rPr>
        <w:t xml:space="preserve"> problema, de ter dados demais de pouco valor, ou de ter pouquíssimos dados de alto valor.</w:t>
      </w:r>
    </w:p>
    <w:p w:rsidR="001A0EDB" w:rsidRDefault="001A0EDB" w:rsidP="001A0EDB">
      <w:pPr>
        <w:ind w:firstLine="708"/>
        <w:rPr>
          <w:rFonts w:cs="Arial"/>
          <w:lang w:val="pt-PT"/>
        </w:rPr>
      </w:pPr>
      <w:r w:rsidRPr="00D44FE9">
        <w:rPr>
          <w:rFonts w:cs="Arial"/>
          <w:lang w:val="pt-PT"/>
        </w:rPr>
        <w:t>A seleção de recurso, calcula uma pontuação para cada atri</w:t>
      </w:r>
      <w:r>
        <w:rPr>
          <w:rFonts w:cs="Arial"/>
          <w:lang w:val="pt-PT"/>
        </w:rPr>
        <w:t>buto e, em seguida, seleciona</w:t>
      </w:r>
      <w:r w:rsidRPr="00D44FE9">
        <w:rPr>
          <w:rFonts w:cs="Arial"/>
          <w:lang w:val="pt-PT"/>
        </w:rPr>
        <w:t xml:space="preserve"> apenas os atributos com a pontuação mais alta. </w:t>
      </w:r>
      <w:r>
        <w:rPr>
          <w:rFonts w:cs="Arial"/>
          <w:lang w:val="pt-PT"/>
        </w:rPr>
        <w:t xml:space="preserve">E isto </w:t>
      </w:r>
      <w:r w:rsidRPr="00D44FE9">
        <w:rPr>
          <w:rFonts w:cs="Arial"/>
          <w:lang w:val="pt-PT"/>
        </w:rPr>
        <w:t>sempre é feita antes do treinamento do modelo, para que</w:t>
      </w:r>
      <w:r>
        <w:rPr>
          <w:rFonts w:cs="Arial"/>
          <w:lang w:val="pt-PT"/>
        </w:rPr>
        <w:t>,</w:t>
      </w:r>
      <w:r w:rsidRPr="00D44FE9">
        <w:rPr>
          <w:rFonts w:cs="Arial"/>
          <w:lang w:val="pt-PT"/>
        </w:rPr>
        <w:t xml:space="preserve"> os atributos de um conjunto de dados com maior probabilidade de uso no modelo</w:t>
      </w:r>
      <w:r>
        <w:rPr>
          <w:rFonts w:cs="Arial"/>
          <w:lang w:val="pt-PT"/>
        </w:rPr>
        <w:t>,</w:t>
      </w:r>
      <w:r w:rsidRPr="00D44FE9">
        <w:rPr>
          <w:rFonts w:cs="Arial"/>
          <w:lang w:val="pt-PT"/>
        </w:rPr>
        <w:t xml:space="preserve"> sejam escolhidos de forma automática.</w:t>
      </w:r>
    </w:p>
    <w:p w:rsidR="001A0EDB" w:rsidRDefault="001A0EDB" w:rsidP="001A0EDB">
      <w:pPr>
        <w:ind w:firstLine="708"/>
        <w:rPr>
          <w:rFonts w:cs="Arial"/>
          <w:lang w:val="pt-PT"/>
        </w:rPr>
      </w:pPr>
      <w:r>
        <w:rPr>
          <w:rFonts w:cs="Arial"/>
          <w:lang w:val="pt-PT"/>
        </w:rPr>
        <w:t>Segundo (Bassan, 2014), o algoritmo Árvore de Decisão da Microsoft, cria o conjunto de valores de entrada possíveis, ele executa feature selection para identificar os atributos e os valores que fornecem a maioria das informações e remove os valores considerados muito raros e, para otimizar o desempenho, ele agrupa esses valores em compartimentos, que podem ser processados como uma unidade.</w:t>
      </w:r>
    </w:p>
    <w:p w:rsidR="001A0EDB" w:rsidRDefault="001A0EDB" w:rsidP="001A0EDB">
      <w:pPr>
        <w:ind w:firstLine="708"/>
        <w:rPr>
          <w:rFonts w:cs="Arial"/>
          <w:lang w:val="pt-PT"/>
        </w:rPr>
      </w:pPr>
      <w:r>
        <w:rPr>
          <w:rFonts w:cs="Arial"/>
          <w:lang w:val="pt-PT"/>
        </w:rPr>
        <w:t>Para criar uma árvores com as correlações das entradas e o resultado pretendido, o algoritmo, depois de ter correlacionado todos os atributos, identifica o único atributo que separa mais claramente os resultados. O ponto da melhor seperação é medido com o uso de uma equação que calcula o ganho de informações. Portanto, o atributo escolhido é usado para dividir os casos em subconjuntos, que são analisados recursivamente pelo mesmo processo, até que não seja mais possível dividir a árvore.</w:t>
      </w:r>
    </w:p>
    <w:p w:rsidR="001A0EDB" w:rsidRDefault="001A0EDB" w:rsidP="001A0EDB">
      <w:pPr>
        <w:ind w:firstLine="708"/>
        <w:rPr>
          <w:rFonts w:cs="Arial"/>
          <w:lang w:val="pt-PT"/>
        </w:rPr>
      </w:pPr>
      <w:r>
        <w:rPr>
          <w:rFonts w:cs="Arial"/>
          <w:lang w:val="pt-PT"/>
        </w:rPr>
        <w:lastRenderedPageBreak/>
        <w:t>A determinação da equação exata para avaliar o ganho de informações depende dos parâmetros definidos na criação do algoritmo, do tipo de coluna previsível e do tipo de dados de entrada.</w:t>
      </w:r>
    </w:p>
    <w:p w:rsidR="001A0EDB" w:rsidRDefault="001A0EDB" w:rsidP="001A0EDB">
      <w:pPr>
        <w:ind w:firstLine="708"/>
        <w:rPr>
          <w:rStyle w:val="sentence"/>
          <w:rFonts w:cs="Arial"/>
          <w:lang w:val="pt-PT"/>
        </w:rPr>
      </w:pPr>
      <w:r w:rsidRPr="00DD0307">
        <w:rPr>
          <w:rStyle w:val="sentence"/>
          <w:rFonts w:cs="Arial"/>
          <w:lang w:val="pt-PT"/>
        </w:rPr>
        <w:t xml:space="preserve">O algoritmo Árvores de Decisão da Microsoft, oferece três fórmulas para pontuar o ganho de informação: </w:t>
      </w:r>
      <w:r w:rsidRPr="00DD0307">
        <w:rPr>
          <w:rStyle w:val="sentence"/>
          <w:rFonts w:cs="Arial"/>
          <w:b/>
          <w:lang w:val="pt-PT"/>
        </w:rPr>
        <w:t>entropia de Shannon</w:t>
      </w:r>
      <w:r w:rsidRPr="00DD0307">
        <w:rPr>
          <w:rStyle w:val="sentence"/>
          <w:rFonts w:cs="Arial"/>
          <w:lang w:val="pt-PT"/>
        </w:rPr>
        <w:t xml:space="preserve">, </w:t>
      </w:r>
      <w:r w:rsidRPr="00DD0307">
        <w:rPr>
          <w:rStyle w:val="sentence"/>
          <w:rFonts w:cs="Arial"/>
          <w:b/>
          <w:lang w:val="pt-PT"/>
        </w:rPr>
        <w:t>rede bayesiana com antecedente K2</w:t>
      </w:r>
      <w:r w:rsidRPr="00DD0307">
        <w:rPr>
          <w:rStyle w:val="sentence"/>
          <w:rFonts w:cs="Arial"/>
          <w:lang w:val="pt-PT"/>
        </w:rPr>
        <w:t xml:space="preserve"> e </w:t>
      </w:r>
      <w:r w:rsidRPr="00DD0307">
        <w:rPr>
          <w:rStyle w:val="sentence"/>
          <w:rFonts w:cs="Arial"/>
          <w:b/>
          <w:lang w:val="pt-PT"/>
        </w:rPr>
        <w:t>rede bayesiana</w:t>
      </w:r>
      <w:r w:rsidRPr="00DD0307">
        <w:rPr>
          <w:rStyle w:val="sentence"/>
          <w:rFonts w:cs="Arial"/>
          <w:lang w:val="pt-PT"/>
        </w:rPr>
        <w:t xml:space="preserve"> com uma </w:t>
      </w:r>
      <w:r w:rsidRPr="00DD0307">
        <w:rPr>
          <w:rStyle w:val="sentence"/>
          <w:rFonts w:cs="Arial"/>
          <w:b/>
          <w:lang w:val="pt-PT"/>
        </w:rPr>
        <w:t>distribuição Dirichlet uniforme de antecedentes</w:t>
      </w:r>
      <w:r>
        <w:rPr>
          <w:rStyle w:val="sentence"/>
          <w:rFonts w:cs="Arial"/>
          <w:lang w:val="pt-PT"/>
        </w:rPr>
        <w:t>. Neste trabalho, serão realizadas</w:t>
      </w:r>
      <w:r w:rsidRPr="00DD0307">
        <w:rPr>
          <w:rStyle w:val="sentence"/>
          <w:rFonts w:cs="Arial"/>
          <w:lang w:val="pt-PT"/>
        </w:rPr>
        <w:t xml:space="preserve"> experiências com parâmetros e métodos de pontuação di</w:t>
      </w:r>
      <w:r>
        <w:rPr>
          <w:rStyle w:val="sentence"/>
          <w:rFonts w:cs="Arial"/>
          <w:lang w:val="pt-PT"/>
        </w:rPr>
        <w:t xml:space="preserve">ferentes para determinar </w:t>
      </w:r>
      <w:r w:rsidR="009153AE">
        <w:rPr>
          <w:rStyle w:val="sentence"/>
          <w:rFonts w:cs="Arial"/>
          <w:lang w:val="pt-PT"/>
        </w:rPr>
        <w:t xml:space="preserve">o método </w:t>
      </w:r>
      <w:r>
        <w:rPr>
          <w:rStyle w:val="sentence"/>
          <w:rFonts w:cs="Arial"/>
          <w:lang w:val="pt-PT"/>
        </w:rPr>
        <w:t>que fornece o melhor resultado.</w:t>
      </w:r>
    </w:p>
    <w:p w:rsidR="00B07E55" w:rsidRDefault="00B07E55" w:rsidP="009A75A0">
      <w:pPr>
        <w:rPr>
          <w:rStyle w:val="sentence"/>
          <w:rFonts w:cs="Arial"/>
          <w:lang w:val="pt-PT"/>
        </w:rPr>
      </w:pPr>
    </w:p>
    <w:p w:rsidR="009A75A0" w:rsidRDefault="009A75A0" w:rsidP="009A75A0">
      <w:pPr>
        <w:rPr>
          <w:rStyle w:val="sentence"/>
          <w:rFonts w:cs="Arial"/>
          <w:lang w:val="pt-PT"/>
        </w:rPr>
      </w:pPr>
      <w:r>
        <w:rPr>
          <w:rStyle w:val="sentence"/>
          <w:rFonts w:cs="Arial"/>
          <w:lang w:val="pt-PT"/>
        </w:rPr>
        <w:t xml:space="preserve">3.6.1. </w:t>
      </w:r>
      <w:r w:rsidRPr="009A75A0">
        <w:rPr>
          <w:rStyle w:val="sentence"/>
          <w:rFonts w:cs="Arial"/>
          <w:b/>
          <w:lang w:val="pt-PT"/>
        </w:rPr>
        <w:t>Pontuação de Interesse</w:t>
      </w:r>
    </w:p>
    <w:p w:rsidR="009A75A0" w:rsidRDefault="009A75A0" w:rsidP="009A75A0">
      <w:pPr>
        <w:rPr>
          <w:rFonts w:cs="Arial"/>
          <w:lang w:val="pt-PT"/>
        </w:rPr>
      </w:pPr>
      <w:r>
        <w:rPr>
          <w:rStyle w:val="sentence"/>
          <w:rFonts w:cs="Arial"/>
          <w:lang w:val="pt-PT"/>
        </w:rPr>
        <w:tab/>
      </w:r>
      <w:r>
        <w:rPr>
          <w:rFonts w:cs="Arial"/>
        </w:rPr>
        <w:t>Por padrão, a pontuação de interesse é usada sempre que, a coluna contiver dados numéricos contínuos não binários</w:t>
      </w:r>
      <w:r>
        <w:rPr>
          <w:rFonts w:cs="Arial"/>
          <w:lang w:val="pt-PT"/>
        </w:rPr>
        <w:t xml:space="preserve"> [Bassan, 2014]</w:t>
      </w:r>
      <w:r w:rsidRPr="003C53D7">
        <w:rPr>
          <w:rFonts w:cs="Arial"/>
          <w:lang w:val="pt-PT"/>
        </w:rPr>
        <w:t>.</w:t>
      </w:r>
    </w:p>
    <w:p w:rsidR="009A75A0" w:rsidRDefault="009A75A0" w:rsidP="009A75A0">
      <w:pPr>
        <w:rPr>
          <w:rFonts w:cs="Arial"/>
          <w:lang w:val="pt-PT"/>
        </w:rPr>
      </w:pPr>
      <w:r>
        <w:rPr>
          <w:rStyle w:val="sentence"/>
          <w:rFonts w:cs="Arial"/>
          <w:lang w:val="pt-PT"/>
        </w:rPr>
        <w:tab/>
      </w:r>
      <w:r w:rsidRPr="00CA0C3F">
        <w:rPr>
          <w:rFonts w:cs="Arial"/>
          <w:lang w:val="pt-PT"/>
        </w:rPr>
        <w:t xml:space="preserve">A medida de interesse usada no SQL Server Analysis Services </w:t>
      </w:r>
      <w:r w:rsidRPr="00CA0C3F">
        <w:rPr>
          <w:rStyle w:val="parameter"/>
          <w:rFonts w:cs="Arial"/>
          <w:lang w:val="pt-PT"/>
        </w:rPr>
        <w:t>baseia-se em entropia</w:t>
      </w:r>
      <w:r w:rsidRPr="00CA0C3F">
        <w:rPr>
          <w:rFonts w:cs="Arial"/>
          <w:lang w:val="pt-PT"/>
        </w:rPr>
        <w:t>, ou seja, os atributos com distribuições aleatórias têm maior entropia e menor ganho de informações; sendo assim, esses atributos são menos interessantes. A entropia de qualquer atributo em particular é comparada à entropia de todos os outros atributos, como segue</w:t>
      </w:r>
      <w:r w:rsidRPr="00DD7799">
        <w:rPr>
          <w:rFonts w:cs="Arial"/>
          <w:lang w:val="pt-PT"/>
        </w:rPr>
        <w:t>:</w:t>
      </w:r>
    </w:p>
    <w:p w:rsidR="009A75A0" w:rsidRDefault="009A75A0" w:rsidP="009A75A0">
      <w:pPr>
        <w:rPr>
          <w:rStyle w:val="sentence"/>
          <w:rFonts w:cs="Arial"/>
          <w:lang w:val="pt-PT"/>
        </w:rPr>
      </w:pPr>
    </w:p>
    <w:p w:rsidR="009A75A0" w:rsidRPr="009A75A0" w:rsidRDefault="009A75A0" w:rsidP="00AD4EA5">
      <w:pPr>
        <w:jc w:val="left"/>
        <w:rPr>
          <w:rStyle w:val="sentence"/>
          <w:rFonts w:cs="Arial"/>
          <w:lang w:val="en-US"/>
        </w:rPr>
      </w:pPr>
      <w:r w:rsidRPr="00423FC4">
        <w:rPr>
          <w:rStyle w:val="math"/>
          <w:rFonts w:cs="Arial"/>
          <w:b/>
          <w:lang w:val="en-US"/>
        </w:rPr>
        <w:t>Interestingness(Attribute) = - (m - Entropy(Attribute)) * (m - entropy(Attribute))</w:t>
      </w:r>
      <w:r>
        <w:rPr>
          <w:rStyle w:val="math"/>
          <w:rFonts w:cs="Arial"/>
          <w:b/>
          <w:lang w:val="en-US"/>
        </w:rPr>
        <w:t xml:space="preserve">                                                    </w:t>
      </w:r>
      <w:r w:rsidR="00DD7C84">
        <w:rPr>
          <w:rStyle w:val="math"/>
          <w:rFonts w:cs="Arial"/>
          <w:b/>
          <w:lang w:val="en-US"/>
        </w:rPr>
        <w:t xml:space="preserve">                       (Equação 8</w:t>
      </w:r>
      <w:r>
        <w:rPr>
          <w:rStyle w:val="math"/>
          <w:rFonts w:cs="Arial"/>
          <w:b/>
          <w:lang w:val="en-US"/>
        </w:rPr>
        <w:t>)</w:t>
      </w:r>
    </w:p>
    <w:p w:rsidR="001A0EDB" w:rsidRPr="009A75A0" w:rsidRDefault="001A0EDB" w:rsidP="009A75A0">
      <w:pPr>
        <w:rPr>
          <w:rStyle w:val="sentence"/>
          <w:rFonts w:cs="Arial"/>
          <w:lang w:val="en-US"/>
        </w:rPr>
      </w:pPr>
    </w:p>
    <w:p w:rsidR="00315387" w:rsidRDefault="00AD4EA5" w:rsidP="00AD4EA5">
      <w:pPr>
        <w:rPr>
          <w:rFonts w:cs="Arial"/>
          <w:lang w:val="pt-PT"/>
        </w:rPr>
      </w:pPr>
      <w:r>
        <w:rPr>
          <w:rStyle w:val="sentence"/>
          <w:rFonts w:cs="Arial"/>
          <w:lang w:val="en-US"/>
        </w:rPr>
        <w:tab/>
      </w:r>
      <w:r w:rsidRPr="003C53D7">
        <w:rPr>
          <w:rFonts w:cs="Arial"/>
          <w:lang w:val="pt-PT"/>
        </w:rPr>
        <w:t xml:space="preserve">Entropia central ou </w:t>
      </w:r>
      <w:r w:rsidRPr="003C53D7">
        <w:rPr>
          <w:rStyle w:val="math"/>
          <w:rFonts w:cs="Arial"/>
          <w:b/>
          <w:lang w:val="pt-PT"/>
        </w:rPr>
        <w:t>m</w:t>
      </w:r>
      <w:r w:rsidRPr="003C53D7">
        <w:rPr>
          <w:rFonts w:cs="Arial"/>
          <w:lang w:val="pt-PT"/>
        </w:rPr>
        <w:t>, significa a entropia de todo o conjunto de recursos. Ao subtrair a entropia do atributo de destino da entropia central, é possível avaliar a quantidade de informações fornecida pelo atributo.</w:t>
      </w:r>
    </w:p>
    <w:p w:rsidR="00AD4EA5" w:rsidRDefault="00AD4EA5" w:rsidP="00AD4EA5">
      <w:pPr>
        <w:rPr>
          <w:rStyle w:val="sentence"/>
          <w:rFonts w:cs="Arial"/>
        </w:rPr>
      </w:pPr>
    </w:p>
    <w:p w:rsidR="00AD4EA5" w:rsidRDefault="00AD4EA5" w:rsidP="00AD4EA5">
      <w:pPr>
        <w:rPr>
          <w:rStyle w:val="sentence"/>
          <w:rFonts w:cs="Arial"/>
        </w:rPr>
      </w:pPr>
      <w:r>
        <w:rPr>
          <w:rStyle w:val="sentence"/>
          <w:rFonts w:cs="Arial"/>
        </w:rPr>
        <w:t xml:space="preserve">3.6.2. </w:t>
      </w:r>
      <w:r w:rsidRPr="00AD4EA5">
        <w:rPr>
          <w:rStyle w:val="sentence"/>
          <w:rFonts w:cs="Arial"/>
          <w:b/>
        </w:rPr>
        <w:t>Entropia de Shannon</w:t>
      </w:r>
    </w:p>
    <w:p w:rsidR="00AD4EA5" w:rsidRDefault="00AD4EA5" w:rsidP="00AD4EA5">
      <w:pPr>
        <w:rPr>
          <w:rFonts w:cs="Arial"/>
          <w:lang w:val="pt-PT"/>
        </w:rPr>
      </w:pPr>
      <w:r>
        <w:rPr>
          <w:rStyle w:val="sentence"/>
          <w:rFonts w:cs="Arial"/>
        </w:rPr>
        <w:tab/>
      </w:r>
      <w:r w:rsidRPr="00F50EF5">
        <w:rPr>
          <w:rFonts w:cs="Arial"/>
          <w:lang w:val="pt-PT"/>
        </w:rPr>
        <w:t xml:space="preserve">A entropia de Shannon mede a incerteza de uma variável aleatória para um resultado em particular. </w:t>
      </w:r>
      <w:r>
        <w:rPr>
          <w:rFonts w:cs="Arial"/>
          <w:lang w:val="pt-PT"/>
        </w:rPr>
        <w:t xml:space="preserve">Dessa forma, </w:t>
      </w:r>
      <w:r w:rsidRPr="00F50EF5">
        <w:rPr>
          <w:rFonts w:cs="Arial"/>
          <w:lang w:val="pt-PT"/>
        </w:rPr>
        <w:t xml:space="preserve">a entropia </w:t>
      </w:r>
      <w:r>
        <w:rPr>
          <w:rFonts w:cs="Arial"/>
          <w:lang w:val="pt-PT"/>
        </w:rPr>
        <w:t xml:space="preserve">pode ser representada como uma função </w:t>
      </w:r>
      <w:r w:rsidRPr="00F50EF5">
        <w:rPr>
          <w:rFonts w:cs="Arial"/>
          <w:lang w:val="pt-PT"/>
        </w:rPr>
        <w:t xml:space="preserve">da probabilidade de </w:t>
      </w:r>
      <w:r>
        <w:rPr>
          <w:rFonts w:cs="Arial"/>
          <w:lang w:val="pt-PT"/>
        </w:rPr>
        <w:t>um evento ocorrer [Bassan, 2014]</w:t>
      </w:r>
      <w:r w:rsidRPr="00F50EF5">
        <w:rPr>
          <w:rFonts w:cs="Arial"/>
          <w:lang w:val="pt-PT"/>
        </w:rPr>
        <w:t>.</w:t>
      </w:r>
    </w:p>
    <w:p w:rsidR="00AD4EA5" w:rsidRPr="00892180" w:rsidRDefault="00AD4EA5" w:rsidP="00AD4EA5">
      <w:pPr>
        <w:ind w:firstLine="708"/>
        <w:rPr>
          <w:rFonts w:cs="Arial"/>
          <w:lang w:val="pt-PT"/>
        </w:rPr>
      </w:pPr>
      <w:r>
        <w:rPr>
          <w:rStyle w:val="sentence"/>
          <w:rFonts w:cs="Arial"/>
        </w:rPr>
        <w:tab/>
      </w:r>
      <w:r w:rsidRPr="00892180">
        <w:rPr>
          <w:rFonts w:cs="Arial"/>
          <w:lang w:val="pt-PT"/>
        </w:rPr>
        <w:t>O Analysis Services usa a seguinte fórmula para calcular a entropia de Shannon:</w:t>
      </w:r>
    </w:p>
    <w:p w:rsidR="00AD4EA5" w:rsidRPr="00AD4EA5" w:rsidRDefault="00AD4EA5" w:rsidP="00AD4EA5">
      <w:pPr>
        <w:rPr>
          <w:rStyle w:val="sentence"/>
          <w:rFonts w:cs="Arial"/>
          <w:lang w:val="pt-PT"/>
        </w:rPr>
      </w:pPr>
      <w:r w:rsidRPr="00892180">
        <w:rPr>
          <w:noProof/>
          <w:lang w:eastAsia="pt-BR"/>
        </w:rPr>
        <w:lastRenderedPageBreak/>
        <mc:AlternateContent>
          <mc:Choice Requires="wps">
            <w:drawing>
              <wp:anchor distT="45720" distB="45720" distL="114300" distR="114300" simplePos="0" relativeHeight="251835392" behindDoc="0" locked="0" layoutInCell="1" allowOverlap="1" wp14:anchorId="78926F29" wp14:editId="24BF6A03">
                <wp:simplePos x="0" y="0"/>
                <wp:positionH relativeFrom="margin">
                  <wp:align>left</wp:align>
                </wp:positionH>
                <wp:positionV relativeFrom="paragraph">
                  <wp:posOffset>304165</wp:posOffset>
                </wp:positionV>
                <wp:extent cx="5478780" cy="327660"/>
                <wp:effectExtent l="0" t="0" r="7620" b="0"/>
                <wp:wrapSquare wrapText="bothSides"/>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327660"/>
                        </a:xfrm>
                        <a:prstGeom prst="rect">
                          <a:avLst/>
                        </a:prstGeom>
                        <a:solidFill>
                          <a:srgbClr val="FFFFFF"/>
                        </a:solidFill>
                        <a:ln w="9525">
                          <a:noFill/>
                          <a:miter lim="800000"/>
                          <a:headEnd/>
                          <a:tailEnd/>
                        </a:ln>
                      </wps:spPr>
                      <wps:txbx>
                        <w:txbxContent>
                          <w:p w:rsidR="008C68D5" w:rsidRPr="00892180" w:rsidRDefault="008C68D5" w:rsidP="00AD4EA5">
                            <w:pPr>
                              <w:pStyle w:val="NormalWeb"/>
                              <w:rPr>
                                <w:rFonts w:ascii="Arial" w:hAnsi="Arial" w:cs="Arial"/>
                                <w:b/>
                                <w:lang w:val="pt-PT"/>
                              </w:rPr>
                            </w:pPr>
                            <w:r w:rsidRPr="00892180">
                              <w:rPr>
                                <w:rStyle w:val="math"/>
                                <w:rFonts w:ascii="Arial" w:hAnsi="Arial" w:cs="Arial"/>
                                <w:b/>
                                <w:lang w:val="pt-PT"/>
                              </w:rPr>
                              <w:t>H(X) = -∑ P(xi) log(P(xi))</w:t>
                            </w:r>
                            <w:r w:rsidRPr="00892180">
                              <w:rPr>
                                <w:rFonts w:ascii="Arial" w:hAnsi="Arial" w:cs="Arial"/>
                                <w:b/>
                                <w:lang w:val="pt-PT"/>
                              </w:rPr>
                              <w:t xml:space="preserve"> </w:t>
                            </w:r>
                            <w:r>
                              <w:rPr>
                                <w:rFonts w:ascii="Arial" w:hAnsi="Arial" w:cs="Arial"/>
                                <w:b/>
                                <w:lang w:val="pt-PT"/>
                              </w:rPr>
                              <w:t xml:space="preserve">                                     </w:t>
                            </w:r>
                            <w:r w:rsidR="00DD7C84">
                              <w:rPr>
                                <w:rFonts w:ascii="Arial" w:hAnsi="Arial" w:cs="Arial"/>
                                <w:b/>
                                <w:lang w:val="pt-PT"/>
                              </w:rPr>
                              <w:t xml:space="preserve">                         (Equação 9</w:t>
                            </w:r>
                            <w:r>
                              <w:rPr>
                                <w:rFonts w:ascii="Arial" w:hAnsi="Arial" w:cs="Arial"/>
                                <w:b/>
                                <w:lang w:val="pt-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26F29" id="_x0000_s1077" type="#_x0000_t202" style="position:absolute;left:0;text-align:left;margin-left:0;margin-top:23.95pt;width:431.4pt;height:25.8pt;z-index:251835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" stroked="f">
                <v:textbox>
                  <w:txbxContent>
                    <w:p w:rsidR="008C68D5" w:rsidRPr="00892180" w:rsidRDefault="008C68D5" w:rsidP="00AD4EA5">
                      <w:pPr>
                        <w:pStyle w:val="NormalWeb"/>
                        <w:rPr>
                          <w:rFonts w:ascii="Arial" w:hAnsi="Arial" w:cs="Arial"/>
                          <w:b/>
                          <w:lang w:val="pt-PT"/>
                        </w:rPr>
                      </w:pPr>
                      <w:r w:rsidRPr="00892180">
                        <w:rPr>
                          <w:rStyle w:val="math"/>
                          <w:rFonts w:ascii="Arial" w:hAnsi="Arial" w:cs="Arial"/>
                          <w:b/>
                          <w:lang w:val="pt-PT"/>
                        </w:rPr>
                        <w:t>H(X) = -∑ P(xi) log(P(xi))</w:t>
                      </w:r>
                      <w:r w:rsidRPr="00892180">
                        <w:rPr>
                          <w:rFonts w:ascii="Arial" w:hAnsi="Arial" w:cs="Arial"/>
                          <w:b/>
                          <w:lang w:val="pt-PT"/>
                        </w:rPr>
                        <w:t xml:space="preserve"> </w:t>
                      </w:r>
                      <w:r>
                        <w:rPr>
                          <w:rFonts w:ascii="Arial" w:hAnsi="Arial" w:cs="Arial"/>
                          <w:b/>
                          <w:lang w:val="pt-PT"/>
                        </w:rPr>
                        <w:t xml:space="preserve">                                     </w:t>
                      </w:r>
                      <w:r w:rsidR="00DD7C84">
                        <w:rPr>
                          <w:rFonts w:ascii="Arial" w:hAnsi="Arial" w:cs="Arial"/>
                          <w:b/>
                          <w:lang w:val="pt-PT"/>
                        </w:rPr>
                        <w:t xml:space="preserve">                         (Equação 9</w:t>
                      </w:r>
                      <w:r>
                        <w:rPr>
                          <w:rFonts w:ascii="Arial" w:hAnsi="Arial" w:cs="Arial"/>
                          <w:b/>
                          <w:lang w:val="pt-PT"/>
                        </w:rPr>
                        <w:t>)</w:t>
                      </w:r>
                    </w:p>
                  </w:txbxContent>
                </v:textbox>
                <w10:wrap type="square" anchorx="margin"/>
              </v:shape>
            </w:pict>
          </mc:Fallback>
        </mc:AlternateContent>
      </w:r>
    </w:p>
    <w:p w:rsidR="00315387" w:rsidRPr="00AD4EA5" w:rsidRDefault="00315387" w:rsidP="00315387">
      <w:pPr>
        <w:ind w:left="360"/>
        <w:rPr>
          <w:rFonts w:cs="Arial"/>
        </w:rPr>
      </w:pPr>
    </w:p>
    <w:p w:rsidR="00340F7B" w:rsidRDefault="00C66A7B" w:rsidP="00340F7B">
      <w:pPr>
        <w:rPr>
          <w:rFonts w:cs="Arial"/>
          <w:b/>
          <w:lang w:val="pt-PT"/>
        </w:rPr>
      </w:pPr>
      <w:r>
        <w:rPr>
          <w:rFonts w:cs="Arial"/>
        </w:rPr>
        <w:t xml:space="preserve">3.6.3. </w:t>
      </w:r>
      <w:r w:rsidRPr="00C907EC">
        <w:rPr>
          <w:rFonts w:cs="Arial"/>
          <w:b/>
          <w:lang w:val="pt-PT"/>
        </w:rPr>
        <w:t>Bayesiano com K2 a priori</w:t>
      </w:r>
    </w:p>
    <w:p w:rsidR="00C66A7B" w:rsidRDefault="00C66A7B" w:rsidP="00340F7B">
      <w:pPr>
        <w:rPr>
          <w:rFonts w:cs="Arial"/>
          <w:lang w:val="pt-PT"/>
        </w:rPr>
      </w:pPr>
      <w:r>
        <w:rPr>
          <w:rFonts w:cs="Arial"/>
        </w:rPr>
        <w:tab/>
      </w:r>
      <w:r w:rsidRPr="00C907EC">
        <w:rPr>
          <w:rFonts w:cs="Arial"/>
          <w:lang w:val="pt-PT"/>
        </w:rPr>
        <w:t xml:space="preserve">Segundo Bassan (2014), o Analysis Services fornece duas pontuações para seleção de recursos que se baseiam em redes Bayesianas. Uma rede Bayesiana é um gráfico </w:t>
      </w:r>
      <w:r w:rsidRPr="00C907EC">
        <w:rPr>
          <w:rStyle w:val="parameter"/>
          <w:rFonts w:cs="Arial"/>
          <w:lang w:val="pt-PT"/>
        </w:rPr>
        <w:t>direcionado</w:t>
      </w:r>
      <w:r w:rsidRPr="00C907EC">
        <w:rPr>
          <w:rFonts w:cs="Arial"/>
          <w:lang w:val="pt-PT"/>
        </w:rPr>
        <w:t xml:space="preserve"> ou </w:t>
      </w:r>
      <w:r w:rsidRPr="00C907EC">
        <w:rPr>
          <w:rStyle w:val="parameter"/>
          <w:rFonts w:cs="Arial"/>
          <w:lang w:val="pt-PT"/>
        </w:rPr>
        <w:t>acíclico</w:t>
      </w:r>
      <w:r w:rsidRPr="00C907EC">
        <w:rPr>
          <w:rFonts w:cs="Arial"/>
          <w:lang w:val="pt-PT"/>
        </w:rPr>
        <w:t xml:space="preserve"> de estados e transições entre estados, ou seja, alguns estados vêm sempre antes do estado atual, alguns ocorrem depois, e o gráfico não se repete nem gera um loop. Por definição, as redes Bayesianas permite</w:t>
      </w:r>
      <w:r>
        <w:rPr>
          <w:rFonts w:cs="Arial"/>
          <w:lang w:val="pt-PT"/>
        </w:rPr>
        <w:t>m o uso do conhecimento prévio.</w:t>
      </w:r>
    </w:p>
    <w:p w:rsidR="00C66A7B" w:rsidRDefault="00C66A7B" w:rsidP="00C66A7B">
      <w:pPr>
        <w:ind w:firstLine="708"/>
        <w:rPr>
          <w:lang w:val="pt-PT"/>
        </w:rPr>
      </w:pPr>
      <w:r w:rsidRPr="00C907EC">
        <w:rPr>
          <w:rFonts w:cs="Arial"/>
          <w:lang w:val="pt-PT"/>
        </w:rPr>
        <w:t xml:space="preserve">O algoritmo </w:t>
      </w:r>
      <w:r w:rsidRPr="00870757">
        <w:rPr>
          <w:rFonts w:cs="Arial"/>
          <w:b/>
          <w:lang w:val="pt-PT"/>
        </w:rPr>
        <w:t>K2</w:t>
      </w:r>
      <w:r w:rsidRPr="00C907EC">
        <w:rPr>
          <w:rFonts w:cs="Arial"/>
          <w:lang w:val="pt-PT"/>
        </w:rPr>
        <w:t xml:space="preserve"> </w:t>
      </w:r>
      <w:r>
        <w:rPr>
          <w:rFonts w:cs="Arial"/>
          <w:lang w:val="pt-PT"/>
        </w:rPr>
        <w:t xml:space="preserve">usado </w:t>
      </w:r>
      <w:r w:rsidRPr="00C907EC">
        <w:rPr>
          <w:rFonts w:cs="Arial"/>
          <w:lang w:val="pt-PT"/>
        </w:rPr>
        <w:t>com a rede Bayesiana foi desenvolvido por Cooper e Herskovits</w:t>
      </w:r>
      <w:r>
        <w:rPr>
          <w:rFonts w:cs="Arial"/>
          <w:lang w:val="pt-PT"/>
        </w:rPr>
        <w:t xml:space="preserve">. </w:t>
      </w:r>
      <w:r w:rsidRPr="00FB668F">
        <w:rPr>
          <w:rFonts w:cs="Arial"/>
          <w:lang w:val="pt-PT"/>
        </w:rPr>
        <w:t>É</w:t>
      </w:r>
      <w:r w:rsidRPr="00C907EC">
        <w:rPr>
          <w:rFonts w:cs="Arial"/>
          <w:lang w:val="pt-PT"/>
        </w:rPr>
        <w:t xml:space="preserve"> escalável e analisa diversas variáveis, mas requer ordenação das</w:t>
      </w:r>
      <w:r>
        <w:rPr>
          <w:rFonts w:cs="Arial"/>
          <w:lang w:val="pt-PT"/>
        </w:rPr>
        <w:t xml:space="preserve"> variáveis usadas como entrada [Bassan, 2014]. </w:t>
      </w:r>
      <w:r w:rsidRPr="00C907EC">
        <w:rPr>
          <w:rFonts w:cs="Arial"/>
          <w:lang w:val="pt-PT"/>
        </w:rPr>
        <w:t>Esse método de pontuação está disponível para atr</w:t>
      </w:r>
      <w:r>
        <w:rPr>
          <w:rFonts w:cs="Arial"/>
          <w:lang w:val="pt-PT"/>
        </w:rPr>
        <w:t>ibutos discretos</w:t>
      </w:r>
      <w:r>
        <w:rPr>
          <w:lang w:val="pt-PT"/>
        </w:rPr>
        <w:t>.</w:t>
      </w:r>
    </w:p>
    <w:p w:rsidR="00C66A7B" w:rsidRDefault="00C66A7B" w:rsidP="00340F7B">
      <w:pPr>
        <w:rPr>
          <w:rFonts w:cs="Arial"/>
        </w:rPr>
      </w:pPr>
    </w:p>
    <w:p w:rsidR="00C66A7B" w:rsidRPr="00C907EC" w:rsidRDefault="00C66A7B" w:rsidP="00C66A7B">
      <w:pPr>
        <w:rPr>
          <w:rFonts w:cs="Arial"/>
          <w:lang w:val="pt-PT"/>
        </w:rPr>
      </w:pPr>
      <w:r>
        <w:rPr>
          <w:rFonts w:cs="Arial"/>
        </w:rPr>
        <w:t xml:space="preserve">3.6.4. </w:t>
      </w:r>
      <w:r w:rsidRPr="00C907EC">
        <w:rPr>
          <w:rFonts w:cs="Arial"/>
          <w:b/>
          <w:lang w:val="pt-PT"/>
        </w:rPr>
        <w:t>Bayesiano Dirichlet Equivalente com Uniforme a priori</w:t>
      </w:r>
    </w:p>
    <w:p w:rsidR="00C66A7B" w:rsidRDefault="00C66A7B" w:rsidP="00340F7B">
      <w:pPr>
        <w:rPr>
          <w:rFonts w:cs="Arial"/>
          <w:lang w:val="pt-PT"/>
        </w:rPr>
      </w:pPr>
      <w:r>
        <w:rPr>
          <w:rFonts w:cs="Arial"/>
          <w:lang w:val="pt-PT"/>
        </w:rPr>
        <w:tab/>
      </w:r>
      <w:r w:rsidRPr="00C907EC">
        <w:rPr>
          <w:rFonts w:cs="Arial"/>
          <w:lang w:val="pt-PT"/>
        </w:rPr>
        <w:t xml:space="preserve">O método de pontuação do </w:t>
      </w:r>
      <w:r w:rsidRPr="00C907EC">
        <w:rPr>
          <w:rFonts w:cs="Arial"/>
          <w:b/>
          <w:lang w:val="pt-PT"/>
        </w:rPr>
        <w:t>BDE</w:t>
      </w:r>
      <w:r w:rsidRPr="00C907EC">
        <w:rPr>
          <w:rFonts w:cs="Arial"/>
          <w:lang w:val="pt-PT"/>
        </w:rPr>
        <w:t xml:space="preserve"> </w:t>
      </w:r>
      <w:r>
        <w:rPr>
          <w:rFonts w:cs="Arial"/>
          <w:lang w:val="pt-PT"/>
        </w:rPr>
        <w:t>(</w:t>
      </w:r>
      <w:r w:rsidRPr="00047058">
        <w:rPr>
          <w:rFonts w:cs="Arial"/>
          <w:color w:val="2A2A2A"/>
        </w:rPr>
        <w:t>Bayesiano Dirichlet Equivalente</w:t>
      </w:r>
      <w:r>
        <w:rPr>
          <w:rFonts w:cs="Arial"/>
          <w:lang w:val="pt-PT"/>
        </w:rPr>
        <w:t xml:space="preserve">), </w:t>
      </w:r>
      <w:r w:rsidRPr="00C907EC">
        <w:rPr>
          <w:rFonts w:cs="Arial"/>
          <w:lang w:val="pt-PT"/>
        </w:rPr>
        <w:t>foi desenvolvido por Heckerman e se baseia na métrica de BD desenvolvida por Cooper e Herskovits. A distribuição Dirichlet é uma distribuição multinomial que descreve a probabilidade condicional de cada va</w:t>
      </w:r>
      <w:r>
        <w:rPr>
          <w:rFonts w:cs="Arial"/>
          <w:lang w:val="pt-PT"/>
        </w:rPr>
        <w:t>riável da rede [Bassan, 2014]</w:t>
      </w:r>
      <w:r w:rsidRPr="00C907EC">
        <w:rPr>
          <w:rFonts w:cs="Arial"/>
          <w:lang w:val="pt-PT"/>
        </w:rPr>
        <w:t>.</w:t>
      </w:r>
    </w:p>
    <w:p w:rsidR="00C66A7B" w:rsidRDefault="00C66A7B" w:rsidP="00340F7B">
      <w:pPr>
        <w:rPr>
          <w:rFonts w:cs="Arial"/>
          <w:lang w:val="pt-PT"/>
        </w:rPr>
      </w:pPr>
      <w:r>
        <w:rPr>
          <w:rFonts w:cs="Arial"/>
          <w:lang w:val="pt-PT"/>
        </w:rPr>
        <w:tab/>
      </w:r>
      <w:r w:rsidRPr="00C907EC">
        <w:rPr>
          <w:rFonts w:cs="Arial"/>
          <w:lang w:val="pt-PT"/>
        </w:rPr>
        <w:t xml:space="preserve">O método </w:t>
      </w:r>
      <w:r w:rsidRPr="00C907EC">
        <w:rPr>
          <w:rFonts w:cs="Arial"/>
          <w:b/>
          <w:lang w:val="pt-PT"/>
        </w:rPr>
        <w:t>BDEU</w:t>
      </w:r>
      <w:r w:rsidRPr="00C907EC">
        <w:rPr>
          <w:rFonts w:cs="Arial"/>
          <w:lang w:val="pt-PT"/>
        </w:rPr>
        <w:t xml:space="preserve"> (</w:t>
      </w:r>
      <w:r w:rsidRPr="00C907EC">
        <w:rPr>
          <w:rFonts w:cs="Arial"/>
          <w:i/>
          <w:lang w:val="pt-PT"/>
        </w:rPr>
        <w:t>Bayesiano Dirichlet Equivalente</w:t>
      </w:r>
      <w:r w:rsidRPr="00C907EC">
        <w:rPr>
          <w:rFonts w:cs="Arial"/>
          <w:lang w:val="pt-PT"/>
        </w:rPr>
        <w:t xml:space="preserve"> com </w:t>
      </w:r>
      <w:r w:rsidRPr="00C907EC">
        <w:rPr>
          <w:rFonts w:cs="Arial"/>
          <w:i/>
          <w:lang w:val="pt-PT"/>
        </w:rPr>
        <w:t>Uniforme a priori</w:t>
      </w:r>
      <w:r w:rsidRPr="00C907EC">
        <w:rPr>
          <w:rFonts w:cs="Arial"/>
          <w:lang w:val="pt-PT"/>
        </w:rPr>
        <w:t xml:space="preserve">) assume um caso especial da distribuição </w:t>
      </w:r>
      <w:r w:rsidRPr="00C907EC">
        <w:rPr>
          <w:rFonts w:cs="Arial"/>
          <w:i/>
          <w:lang w:val="pt-PT"/>
        </w:rPr>
        <w:t>Dirichlet</w:t>
      </w:r>
      <w:r w:rsidRPr="00C907EC">
        <w:rPr>
          <w:rFonts w:cs="Arial"/>
          <w:lang w:val="pt-PT"/>
        </w:rPr>
        <w:t xml:space="preserve">, na qual uma constante matemática é usada para criar uma distribuição fixa ou uniforme de estados anteriores. A pontuação do </w:t>
      </w:r>
      <w:r w:rsidRPr="00C907EC">
        <w:rPr>
          <w:rFonts w:cs="Arial"/>
          <w:b/>
          <w:lang w:val="pt-PT"/>
        </w:rPr>
        <w:t>BDE</w:t>
      </w:r>
      <w:r w:rsidRPr="00C907EC">
        <w:rPr>
          <w:rFonts w:cs="Arial"/>
          <w:lang w:val="pt-PT"/>
        </w:rPr>
        <w:t xml:space="preserve"> também assume equivalência de probabilidade, o que significa que não se pode esperar que os dados separem estruturas equivalentes. Em outras palavras, se a pontuação de </w:t>
      </w:r>
      <w:r w:rsidRPr="00C907EC">
        <w:rPr>
          <w:rStyle w:val="math"/>
          <w:rFonts w:cs="Arial"/>
          <w:b/>
          <w:lang w:val="pt-PT"/>
        </w:rPr>
        <w:t>If A Then B</w:t>
      </w:r>
      <w:r w:rsidRPr="00C907EC">
        <w:rPr>
          <w:rFonts w:cs="Arial"/>
          <w:lang w:val="pt-PT"/>
        </w:rPr>
        <w:t xml:space="preserve"> for igual à pontuação de </w:t>
      </w:r>
      <w:r w:rsidRPr="00C907EC">
        <w:rPr>
          <w:rStyle w:val="math"/>
          <w:rFonts w:cs="Arial"/>
          <w:b/>
          <w:lang w:val="pt-PT"/>
        </w:rPr>
        <w:t>If B Then A</w:t>
      </w:r>
      <w:r w:rsidRPr="00C907EC">
        <w:rPr>
          <w:rFonts w:cs="Arial"/>
          <w:lang w:val="pt-PT"/>
        </w:rPr>
        <w:t>, não será possível distinguir as estruturas com base nos dados nem deduzir a causa</w:t>
      </w:r>
      <w:r>
        <w:rPr>
          <w:rFonts w:cs="Arial"/>
          <w:lang w:val="pt-PT"/>
        </w:rPr>
        <w:t xml:space="preserve"> [Bassan, 2014]</w:t>
      </w:r>
      <w:r w:rsidRPr="00C907EC">
        <w:rPr>
          <w:rFonts w:cs="Arial"/>
          <w:lang w:val="pt-PT"/>
        </w:rPr>
        <w:t>.</w:t>
      </w:r>
    </w:p>
    <w:p w:rsidR="00C66A7B" w:rsidRDefault="00C66A7B" w:rsidP="00340F7B">
      <w:pPr>
        <w:rPr>
          <w:rFonts w:cs="Arial"/>
          <w:lang w:val="pt-PT"/>
        </w:rPr>
      </w:pPr>
    </w:p>
    <w:p w:rsidR="00C66A7B" w:rsidRDefault="00C66A7B" w:rsidP="00340F7B">
      <w:pPr>
        <w:rPr>
          <w:rFonts w:cs="Arial"/>
          <w:b/>
          <w:lang w:val="pt-PT"/>
        </w:rPr>
      </w:pPr>
      <w:r>
        <w:rPr>
          <w:rFonts w:cs="Arial"/>
          <w:lang w:val="pt-PT"/>
        </w:rPr>
        <w:t xml:space="preserve">3.6.5. </w:t>
      </w:r>
      <w:r w:rsidRPr="008B5F70">
        <w:rPr>
          <w:rFonts w:cs="Arial"/>
          <w:b/>
          <w:lang w:val="pt-PT"/>
        </w:rPr>
        <w:t>Person</w:t>
      </w:r>
      <w:r w:rsidR="005A3ED1">
        <w:rPr>
          <w:rFonts w:cs="Arial"/>
          <w:b/>
          <w:lang w:val="pt-PT"/>
        </w:rPr>
        <w:t>alizando o Algoritmo Microsoft Árvore de D</w:t>
      </w:r>
      <w:r w:rsidRPr="008B5F70">
        <w:rPr>
          <w:rFonts w:cs="Arial"/>
          <w:b/>
          <w:lang w:val="pt-PT"/>
        </w:rPr>
        <w:t>ecisão</w:t>
      </w:r>
    </w:p>
    <w:p w:rsidR="00C66A7B" w:rsidRDefault="00C66A7B" w:rsidP="00340F7B">
      <w:pPr>
        <w:rPr>
          <w:rStyle w:val="sentence"/>
          <w:rFonts w:cs="Arial"/>
          <w:lang w:val="pt-PT"/>
        </w:rPr>
      </w:pPr>
      <w:r>
        <w:rPr>
          <w:rFonts w:cs="Arial"/>
          <w:lang w:val="pt-PT"/>
        </w:rPr>
        <w:tab/>
      </w:r>
      <w:r w:rsidRPr="008B5F70">
        <w:rPr>
          <w:rStyle w:val="sentence"/>
          <w:rFonts w:cs="Arial"/>
          <w:lang w:val="pt-PT"/>
        </w:rPr>
        <w:t>O algoritmo Árvores de Decis</w:t>
      </w:r>
      <w:r>
        <w:rPr>
          <w:rStyle w:val="sentence"/>
          <w:rFonts w:cs="Arial"/>
          <w:lang w:val="pt-PT"/>
        </w:rPr>
        <w:t xml:space="preserve">ão da Microsoft tem </w:t>
      </w:r>
      <w:r w:rsidRPr="008B5F70">
        <w:rPr>
          <w:rStyle w:val="sentence"/>
          <w:rFonts w:cs="Arial"/>
          <w:lang w:val="pt-PT"/>
        </w:rPr>
        <w:t>parâmetros que afetam o desempenho e a precisão do mode</w:t>
      </w:r>
      <w:r>
        <w:rPr>
          <w:rStyle w:val="sentence"/>
          <w:rFonts w:cs="Arial"/>
          <w:lang w:val="pt-PT"/>
        </w:rPr>
        <w:t>lo de min</w:t>
      </w:r>
      <w:r w:rsidR="00DD5919">
        <w:rPr>
          <w:rStyle w:val="sentence"/>
          <w:rFonts w:cs="Arial"/>
          <w:lang w:val="pt-PT"/>
        </w:rPr>
        <w:t>eração resultante. A Tabela 8</w:t>
      </w:r>
      <w:r>
        <w:rPr>
          <w:rStyle w:val="sentence"/>
          <w:rFonts w:cs="Arial"/>
          <w:lang w:val="pt-PT"/>
        </w:rPr>
        <w:t xml:space="preserve"> </w:t>
      </w:r>
      <w:r w:rsidRPr="008B5F70">
        <w:rPr>
          <w:rStyle w:val="sentence"/>
          <w:rFonts w:cs="Arial"/>
          <w:lang w:val="pt-PT"/>
        </w:rPr>
        <w:lastRenderedPageBreak/>
        <w:t>descreve os parâmetros que você pode usar com o algoritmo Árvores de Decisão da Microsoft.</w:t>
      </w:r>
    </w:p>
    <w:p w:rsidR="00C66A7B" w:rsidRPr="008B5F70" w:rsidRDefault="00DD5919" w:rsidP="00C66A7B">
      <w:pPr>
        <w:rPr>
          <w:rFonts w:cs="Arial"/>
          <w:lang w:val="pt-PT"/>
        </w:rPr>
      </w:pPr>
      <w:r>
        <w:rPr>
          <w:rFonts w:cs="Arial"/>
          <w:b/>
          <w:lang w:val="pt-PT"/>
        </w:rPr>
        <w:t>Tabela 8</w:t>
      </w:r>
      <w:r w:rsidR="009153AE">
        <w:rPr>
          <w:rFonts w:cs="Arial"/>
          <w:lang w:val="pt-PT"/>
        </w:rPr>
        <w:t xml:space="preserve"> Parâ</w:t>
      </w:r>
      <w:r w:rsidR="00C66A7B" w:rsidRPr="008B5F70">
        <w:rPr>
          <w:rFonts w:cs="Arial"/>
          <w:lang w:val="pt-PT"/>
        </w:rPr>
        <w:t>metros do algoritmo Microsoft Árvore de Decisão</w:t>
      </w:r>
    </w:p>
    <w:tbl>
      <w:tblPr>
        <w:tblStyle w:val="TabelaSimples2"/>
        <w:tblW w:w="8505" w:type="dxa"/>
        <w:tblLook w:val="04A0" w:firstRow="1" w:lastRow="0" w:firstColumn="1" w:lastColumn="0" w:noHBand="0" w:noVBand="1"/>
      </w:tblPr>
      <w:tblGrid>
        <w:gridCol w:w="4163"/>
        <w:gridCol w:w="4342"/>
      </w:tblGrid>
      <w:tr w:rsidR="00C66A7B" w:rsidRPr="00EF375A" w:rsidTr="00A173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shd w:val="clear" w:color="auto" w:fill="D7D0C0" w:themeFill="background2" w:themeFillShade="E6"/>
          </w:tcPr>
          <w:p w:rsidR="00C66A7B" w:rsidRPr="00EF375A" w:rsidRDefault="00C66A7B" w:rsidP="00A17334">
            <w:pPr>
              <w:spacing w:before="100" w:beforeAutospacing="1" w:after="100" w:afterAutospacing="1"/>
              <w:rPr>
                <w:rFonts w:cs="Arial"/>
                <w:lang w:val="pt-PT"/>
              </w:rPr>
            </w:pPr>
            <w:r w:rsidRPr="00EF375A">
              <w:rPr>
                <w:rFonts w:cs="Arial"/>
                <w:lang w:val="pt-PT"/>
              </w:rPr>
              <w:t>Parâmetro</w:t>
            </w:r>
          </w:p>
        </w:tc>
        <w:tc>
          <w:tcPr>
            <w:tcW w:w="6187" w:type="dxa"/>
            <w:shd w:val="clear" w:color="auto" w:fill="D7D0C0" w:themeFill="background2" w:themeFillShade="E6"/>
          </w:tcPr>
          <w:p w:rsidR="00C66A7B" w:rsidRPr="00EF375A" w:rsidRDefault="00C66A7B" w:rsidP="00A17334">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lang w:val="pt-PT"/>
              </w:rPr>
            </w:pPr>
            <w:r w:rsidRPr="00EF375A">
              <w:rPr>
                <w:rFonts w:cs="Arial"/>
                <w:lang w:val="pt-PT"/>
              </w:rPr>
              <w:t>Descrição</w:t>
            </w:r>
          </w:p>
        </w:tc>
      </w:tr>
      <w:tr w:rsidR="00C66A7B" w:rsidRPr="00EF375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Fonts w:cs="Arial"/>
                <w:lang w:val="pt-PT"/>
              </w:rPr>
            </w:pPr>
            <w:r w:rsidRPr="00EF375A">
              <w:rPr>
                <w:rStyle w:val="nfase"/>
                <w:rFonts w:cs="Arial"/>
                <w:lang w:val="pt-PT"/>
              </w:rPr>
              <w:t>COMPLEXITY_PENALTY</w:t>
            </w:r>
          </w:p>
        </w:tc>
        <w:tc>
          <w:tcPr>
            <w:tcW w:w="6187" w:type="dxa"/>
          </w:tcPr>
          <w:p w:rsidR="00C66A7B" w:rsidRPr="00EF375A" w:rsidRDefault="00C66A7B"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EF375A">
              <w:rPr>
                <w:rStyle w:val="sentence"/>
                <w:rFonts w:cs="Arial"/>
                <w:lang w:val="pt-PT"/>
              </w:rPr>
              <w:t>Controla o crescimento da árvore de decisão. Um valor baixo aumenta o número de divisões e um valor alto diminui o número de divisões.</w:t>
            </w:r>
          </w:p>
          <w:p w:rsidR="00C66A7B" w:rsidRPr="00EF375A" w:rsidRDefault="00C66A7B" w:rsidP="004336C1">
            <w:pPr>
              <w:pStyle w:val="PargrafodaLista"/>
              <w:numPr>
                <w:ilvl w:val="0"/>
                <w:numId w:val="36"/>
              </w:numPr>
              <w:spacing w:before="100" w:beforeAutospacing="1" w:after="100" w:afterAutospacing="1" w:line="240" w:lineRule="auto"/>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Para os atributos 1 a 9, o padrão é 0,5.</w:t>
            </w:r>
          </w:p>
          <w:p w:rsidR="00C66A7B" w:rsidRPr="00EF375A" w:rsidRDefault="00C66A7B" w:rsidP="004336C1">
            <w:pPr>
              <w:pStyle w:val="PargrafodaLista"/>
              <w:numPr>
                <w:ilvl w:val="0"/>
                <w:numId w:val="36"/>
              </w:numPr>
              <w:spacing w:before="100" w:beforeAutospacing="1" w:after="100" w:afterAutospacing="1" w:line="240" w:lineRule="auto"/>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Para 10 a 99 atributos, o padrão é 0,9.</w:t>
            </w:r>
          </w:p>
          <w:p w:rsidR="00C66A7B" w:rsidRPr="00EF375A" w:rsidRDefault="00C66A7B" w:rsidP="004336C1">
            <w:pPr>
              <w:pStyle w:val="PargrafodaLista"/>
              <w:numPr>
                <w:ilvl w:val="0"/>
                <w:numId w:val="36"/>
              </w:numPr>
              <w:spacing w:before="100" w:beforeAutospacing="1" w:after="100" w:afterAutospacing="1"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sidRPr="00EF375A">
              <w:rPr>
                <w:rStyle w:val="sentence"/>
                <w:rFonts w:ascii="Arial" w:hAnsi="Arial" w:cs="Arial"/>
                <w:sz w:val="24"/>
                <w:szCs w:val="24"/>
                <w:lang w:val="pt-PT"/>
              </w:rPr>
              <w:t>Para 100 ou mais atributos, o padrão é 0,99.</w:t>
            </w:r>
          </w:p>
        </w:tc>
      </w:tr>
      <w:tr w:rsidR="00C66A7B" w:rsidRPr="00EF375A" w:rsidTr="00A17334">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i w:val="0"/>
                <w:lang w:val="pt-PT"/>
              </w:rPr>
            </w:pPr>
            <w:r w:rsidRPr="00EF375A">
              <w:rPr>
                <w:rStyle w:val="nfase"/>
                <w:rFonts w:cs="Arial"/>
                <w:lang w:val="pt-PT"/>
              </w:rPr>
              <w:t>FORCE_REGRESSOR</w:t>
            </w:r>
          </w:p>
        </w:tc>
        <w:tc>
          <w:tcPr>
            <w:tcW w:w="6187" w:type="dxa"/>
          </w:tcPr>
          <w:p w:rsidR="00C66A7B" w:rsidRPr="00EF375A" w:rsidRDefault="00C66A7B"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EF375A">
              <w:rPr>
                <w:rStyle w:val="sentence"/>
                <w:rFonts w:cs="Arial"/>
                <w:lang w:val="pt-PT"/>
              </w:rPr>
              <w:t>Força o algoritmo a usar as colunas especificadas como regressores, independentemente da sua importância quando calculadas pelo algoritmo. Esse parâmetro é usado apenas para árvores de decisão que preveem um atributo contínuo.</w:t>
            </w:r>
          </w:p>
        </w:tc>
      </w:tr>
      <w:tr w:rsidR="00C66A7B" w:rsidRPr="00EF375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i w:val="0"/>
                <w:lang w:val="pt-PT"/>
              </w:rPr>
            </w:pPr>
            <w:r w:rsidRPr="00EF375A">
              <w:rPr>
                <w:rStyle w:val="nfase"/>
                <w:rFonts w:cs="Arial"/>
                <w:lang w:val="pt-PT"/>
              </w:rPr>
              <w:t>MAXIMUM_INPUT_ATTRIBUTES</w:t>
            </w:r>
          </w:p>
        </w:tc>
        <w:tc>
          <w:tcPr>
            <w:tcW w:w="6187" w:type="dxa"/>
          </w:tcPr>
          <w:p w:rsidR="00C66A7B" w:rsidRPr="00EF375A" w:rsidRDefault="00C66A7B"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EF375A">
              <w:rPr>
                <w:rStyle w:val="sentence"/>
                <w:rFonts w:cs="Arial"/>
                <w:lang w:val="pt-PT"/>
              </w:rPr>
              <w:t>Define o número de atributos de entrada que o algoritmo pode manipular antes d</w:t>
            </w:r>
            <w:r>
              <w:rPr>
                <w:rStyle w:val="sentence"/>
                <w:rFonts w:cs="Arial"/>
                <w:lang w:val="pt-PT"/>
              </w:rPr>
              <w:t>e invocar a seleção de recurso.</w:t>
            </w:r>
          </w:p>
        </w:tc>
      </w:tr>
      <w:tr w:rsidR="00C66A7B" w:rsidRPr="00EF375A" w:rsidTr="00A17334">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i w:val="0"/>
                <w:lang w:val="pt-PT"/>
              </w:rPr>
            </w:pPr>
            <w:r w:rsidRPr="00EF375A">
              <w:rPr>
                <w:rStyle w:val="nfase"/>
                <w:rFonts w:cs="Arial"/>
                <w:lang w:val="pt-PT"/>
              </w:rPr>
              <w:t>MAXIMUM_OUTPUT_ATTRIBUTES</w:t>
            </w:r>
          </w:p>
        </w:tc>
        <w:tc>
          <w:tcPr>
            <w:tcW w:w="6187" w:type="dxa"/>
          </w:tcPr>
          <w:p w:rsidR="00C66A7B" w:rsidRPr="00EF375A" w:rsidRDefault="00C66A7B"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EF375A">
              <w:rPr>
                <w:rStyle w:val="sentence"/>
                <w:rFonts w:cs="Arial"/>
                <w:lang w:val="pt-PT"/>
              </w:rPr>
              <w:t>Define o número de atributos de saída que o algoritmo pode manipular antes d</w:t>
            </w:r>
            <w:r>
              <w:rPr>
                <w:rStyle w:val="sentence"/>
                <w:rFonts w:cs="Arial"/>
                <w:lang w:val="pt-PT"/>
              </w:rPr>
              <w:t>e invocar a seleção de recurso.</w:t>
            </w:r>
          </w:p>
        </w:tc>
      </w:tr>
      <w:tr w:rsidR="00C66A7B" w:rsidRPr="00EF375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lang w:val="pt-PT"/>
              </w:rPr>
            </w:pPr>
            <w:r w:rsidRPr="00EF375A">
              <w:rPr>
                <w:rStyle w:val="nfase"/>
                <w:rFonts w:cs="Arial"/>
                <w:lang w:val="pt-PT"/>
              </w:rPr>
              <w:t>MINIMUM_SUPPORT</w:t>
            </w:r>
          </w:p>
        </w:tc>
        <w:tc>
          <w:tcPr>
            <w:tcW w:w="6187" w:type="dxa"/>
          </w:tcPr>
          <w:p w:rsidR="00C66A7B" w:rsidRPr="00EF375A" w:rsidRDefault="00C66A7B"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EF375A">
              <w:rPr>
                <w:rStyle w:val="sentence"/>
                <w:rFonts w:cs="Arial"/>
                <w:lang w:val="pt-PT"/>
              </w:rPr>
              <w:t>Determina o número mínimo de casos folha necessário para gerar um</w:t>
            </w:r>
            <w:r>
              <w:rPr>
                <w:rStyle w:val="sentence"/>
                <w:rFonts w:cs="Arial"/>
                <w:lang w:val="pt-PT"/>
              </w:rPr>
              <w:t>a divisão na árvore de decisão.</w:t>
            </w:r>
          </w:p>
        </w:tc>
      </w:tr>
      <w:tr w:rsidR="00C66A7B" w:rsidRPr="00EF375A" w:rsidTr="00A17334">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lang w:val="pt-PT"/>
              </w:rPr>
            </w:pPr>
            <w:r w:rsidRPr="00EF375A">
              <w:rPr>
                <w:rStyle w:val="nfase"/>
                <w:rFonts w:cs="Arial"/>
                <w:lang w:val="pt-PT"/>
              </w:rPr>
              <w:lastRenderedPageBreak/>
              <w:t>SCORE_METHOD</w:t>
            </w:r>
          </w:p>
        </w:tc>
        <w:tc>
          <w:tcPr>
            <w:tcW w:w="6187" w:type="dxa"/>
          </w:tcPr>
          <w:p w:rsidR="00C66A7B" w:rsidRPr="00EF375A" w:rsidRDefault="00C66A7B"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EF375A">
              <w:rPr>
                <w:rStyle w:val="sentence"/>
                <w:rFonts w:cs="Arial"/>
                <w:lang w:val="pt-PT"/>
              </w:rPr>
              <w:t>Determina o método o usado para calcular a pontuação da divisão. As seguintes opções estão disponíveis:</w:t>
            </w:r>
          </w:p>
          <w:tbl>
            <w:tblPr>
              <w:tblStyle w:val="Tabelacomgrade"/>
              <w:tblW w:w="0" w:type="auto"/>
              <w:tblLook w:val="04A0" w:firstRow="1" w:lastRow="0" w:firstColumn="1" w:lastColumn="0" w:noHBand="0" w:noVBand="1"/>
            </w:tblPr>
            <w:tblGrid>
              <w:gridCol w:w="901"/>
              <w:gridCol w:w="3215"/>
            </w:tblGrid>
            <w:tr w:rsidR="00C66A7B" w:rsidRPr="00EF375A" w:rsidTr="00A17334">
              <w:tc>
                <w:tcPr>
                  <w:tcW w:w="1065" w:type="dxa"/>
                  <w:shd w:val="clear" w:color="auto" w:fill="D7D0C0" w:themeFill="background2" w:themeFillShade="E6"/>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ID</w:t>
                  </w:r>
                </w:p>
              </w:tc>
              <w:tc>
                <w:tcPr>
                  <w:tcW w:w="3856" w:type="dxa"/>
                  <w:shd w:val="clear" w:color="auto" w:fill="D7D0C0" w:themeFill="background2" w:themeFillShade="E6"/>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Nome</w:t>
                  </w:r>
                </w:p>
              </w:tc>
            </w:tr>
            <w:tr w:rsidR="00C66A7B" w:rsidRPr="00EF375A" w:rsidTr="00A17334">
              <w:tc>
                <w:tcPr>
                  <w:tcW w:w="1065"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1</w:t>
                  </w:r>
                </w:p>
              </w:tc>
              <w:tc>
                <w:tcPr>
                  <w:tcW w:w="3856"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rPr>
                    <w:t>Entropia</w:t>
                  </w:r>
                </w:p>
              </w:tc>
            </w:tr>
            <w:tr w:rsidR="00C66A7B" w:rsidRPr="00EF375A" w:rsidTr="00A17334">
              <w:tc>
                <w:tcPr>
                  <w:tcW w:w="1065"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3</w:t>
                  </w:r>
                </w:p>
              </w:tc>
              <w:tc>
                <w:tcPr>
                  <w:tcW w:w="3856" w:type="dxa"/>
                </w:tcPr>
                <w:p w:rsidR="00C66A7B" w:rsidRPr="00EF375A" w:rsidRDefault="00C66A7B" w:rsidP="00A17334">
                  <w:pPr>
                    <w:spacing w:before="100" w:beforeAutospacing="1" w:after="100" w:afterAutospacing="1"/>
                    <w:rPr>
                      <w:rStyle w:val="sentence"/>
                      <w:rFonts w:cs="Arial"/>
                    </w:rPr>
                  </w:pPr>
                  <w:r w:rsidRPr="00EF375A">
                    <w:rPr>
                      <w:rStyle w:val="sentence"/>
                      <w:rFonts w:cs="Arial"/>
                    </w:rPr>
                    <w:t>Bayesian com K2 a priori</w:t>
                  </w:r>
                </w:p>
              </w:tc>
            </w:tr>
            <w:tr w:rsidR="00C66A7B" w:rsidRPr="00EF375A" w:rsidTr="00A17334">
              <w:tc>
                <w:tcPr>
                  <w:tcW w:w="1065"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4</w:t>
                  </w:r>
                </w:p>
              </w:tc>
              <w:tc>
                <w:tcPr>
                  <w:tcW w:w="3856" w:type="dxa"/>
                </w:tcPr>
                <w:p w:rsidR="00C66A7B" w:rsidRPr="00EF375A" w:rsidRDefault="00C66A7B" w:rsidP="00A17334">
                  <w:pPr>
                    <w:spacing w:before="100" w:beforeAutospacing="1" w:after="100" w:afterAutospacing="1"/>
                    <w:rPr>
                      <w:rStyle w:val="sentence"/>
                      <w:rFonts w:cs="Arial"/>
                      <w:lang w:eastAsia="pt-BR"/>
                    </w:rPr>
                  </w:pPr>
                  <w:r w:rsidRPr="00EF375A">
                    <w:rPr>
                      <w:rFonts w:cs="Arial"/>
                      <w:lang w:eastAsia="pt-BR"/>
                    </w:rPr>
                    <w:t xml:space="preserve">Bayesiano Dirichlet Equivalente (BDE) com uniforme a priori </w:t>
                  </w:r>
                </w:p>
              </w:tc>
            </w:tr>
          </w:tbl>
          <w:p w:rsidR="00C66A7B" w:rsidRPr="00EF375A" w:rsidRDefault="00C66A7B"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EF375A">
              <w:rPr>
                <w:rStyle w:val="sentence"/>
                <w:rFonts w:cs="Arial"/>
                <w:lang w:val="pt-PT"/>
              </w:rPr>
              <w:t>O padrão é 4 ou BDE.</w:t>
            </w:r>
          </w:p>
        </w:tc>
      </w:tr>
      <w:tr w:rsidR="00C66A7B" w:rsidRPr="00EF375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rsidR="00C66A7B" w:rsidRPr="00EF375A" w:rsidRDefault="00C66A7B" w:rsidP="00A17334">
            <w:pPr>
              <w:spacing w:before="100" w:beforeAutospacing="1" w:after="100" w:afterAutospacing="1"/>
              <w:rPr>
                <w:rStyle w:val="nfase"/>
                <w:rFonts w:cs="Arial"/>
                <w:lang w:val="pt-PT"/>
              </w:rPr>
            </w:pPr>
            <w:r w:rsidRPr="00EF375A">
              <w:rPr>
                <w:rStyle w:val="nfase"/>
                <w:rFonts w:cs="Arial"/>
                <w:lang w:val="pt-PT"/>
              </w:rPr>
              <w:t>SPLIT_METHOD</w:t>
            </w:r>
          </w:p>
        </w:tc>
        <w:tc>
          <w:tcPr>
            <w:tcW w:w="6187" w:type="dxa"/>
          </w:tcPr>
          <w:p w:rsidR="00C66A7B" w:rsidRPr="00EF375A" w:rsidRDefault="00C66A7B"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EF375A">
              <w:rPr>
                <w:rStyle w:val="sentence"/>
                <w:rFonts w:cs="Arial"/>
                <w:lang w:val="pt-PT"/>
              </w:rPr>
              <w:t>Determina o método usado para dividir o nó. As seguintes opções estão disponíveis:</w:t>
            </w:r>
          </w:p>
          <w:tbl>
            <w:tblPr>
              <w:tblStyle w:val="Tabelacomgrade"/>
              <w:tblW w:w="0" w:type="auto"/>
              <w:tblLook w:val="04A0" w:firstRow="1" w:lastRow="0" w:firstColumn="1" w:lastColumn="0" w:noHBand="0" w:noVBand="1"/>
            </w:tblPr>
            <w:tblGrid>
              <w:gridCol w:w="570"/>
              <w:gridCol w:w="3546"/>
            </w:tblGrid>
            <w:tr w:rsidR="00C66A7B" w:rsidRPr="00EF375A" w:rsidTr="00A17334">
              <w:tc>
                <w:tcPr>
                  <w:tcW w:w="640"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ID</w:t>
                  </w:r>
                </w:p>
              </w:tc>
              <w:tc>
                <w:tcPr>
                  <w:tcW w:w="4281"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Nome</w:t>
                  </w:r>
                </w:p>
              </w:tc>
            </w:tr>
            <w:tr w:rsidR="00C66A7B" w:rsidRPr="00EF375A" w:rsidTr="00A17334">
              <w:tc>
                <w:tcPr>
                  <w:tcW w:w="640"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1</w:t>
                  </w:r>
                </w:p>
              </w:tc>
              <w:tc>
                <w:tcPr>
                  <w:tcW w:w="4281" w:type="dxa"/>
                </w:tcPr>
                <w:p w:rsidR="00C66A7B" w:rsidRPr="00EF375A" w:rsidRDefault="00C66A7B" w:rsidP="00A17334">
                  <w:pPr>
                    <w:spacing w:before="100" w:beforeAutospacing="1" w:after="100" w:afterAutospacing="1"/>
                    <w:rPr>
                      <w:rStyle w:val="sentence"/>
                      <w:rFonts w:cs="Arial"/>
                      <w:lang w:val="pt-PT"/>
                    </w:rPr>
                  </w:pPr>
                  <w:r w:rsidRPr="00EF375A">
                    <w:rPr>
                      <w:rStyle w:val="Forte"/>
                      <w:rFonts w:cs="Arial"/>
                    </w:rPr>
                    <w:t xml:space="preserve">Binary: </w:t>
                  </w:r>
                  <w:r w:rsidRPr="00EF375A">
                    <w:rPr>
                      <w:rStyle w:val="sentence"/>
                      <w:rFonts w:cs="Arial"/>
                    </w:rPr>
                    <w:t>Indica que, independentemente do número real de valores do atributo, a árvore deverá ser dividida em duas ramificações.</w:t>
                  </w:r>
                </w:p>
              </w:tc>
            </w:tr>
            <w:tr w:rsidR="00C66A7B" w:rsidRPr="00EF375A" w:rsidTr="00A17334">
              <w:tc>
                <w:tcPr>
                  <w:tcW w:w="640"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2</w:t>
                  </w:r>
                </w:p>
              </w:tc>
              <w:tc>
                <w:tcPr>
                  <w:tcW w:w="4281" w:type="dxa"/>
                </w:tcPr>
                <w:p w:rsidR="00C66A7B" w:rsidRPr="00EF375A" w:rsidRDefault="00C66A7B" w:rsidP="00A17334">
                  <w:pPr>
                    <w:spacing w:before="100" w:beforeAutospacing="1" w:after="100" w:afterAutospacing="1"/>
                    <w:rPr>
                      <w:rStyle w:val="Forte"/>
                      <w:rFonts w:cs="Arial"/>
                    </w:rPr>
                  </w:pPr>
                  <w:r w:rsidRPr="00EF375A">
                    <w:rPr>
                      <w:rStyle w:val="Forte"/>
                      <w:rFonts w:cs="Arial"/>
                    </w:rPr>
                    <w:t xml:space="preserve">Complete: </w:t>
                  </w:r>
                  <w:r w:rsidRPr="00EF375A">
                    <w:rPr>
                      <w:rStyle w:val="sentence"/>
                      <w:rFonts w:cs="Arial"/>
                    </w:rPr>
                    <w:t>Indica que a árvore pode criar tantas divisões quanto há valores de atributo.</w:t>
                  </w:r>
                </w:p>
              </w:tc>
            </w:tr>
            <w:tr w:rsidR="00C66A7B" w:rsidRPr="00EF375A" w:rsidTr="00A17334">
              <w:tc>
                <w:tcPr>
                  <w:tcW w:w="640" w:type="dxa"/>
                </w:tcPr>
                <w:p w:rsidR="00C66A7B" w:rsidRPr="00EF375A" w:rsidRDefault="00C66A7B" w:rsidP="00A17334">
                  <w:pPr>
                    <w:spacing w:before="100" w:beforeAutospacing="1" w:after="100" w:afterAutospacing="1"/>
                    <w:rPr>
                      <w:rStyle w:val="sentence"/>
                      <w:rFonts w:cs="Arial"/>
                      <w:lang w:val="pt-PT"/>
                    </w:rPr>
                  </w:pPr>
                  <w:r w:rsidRPr="00EF375A">
                    <w:rPr>
                      <w:rStyle w:val="sentence"/>
                      <w:rFonts w:cs="Arial"/>
                      <w:lang w:val="pt-PT"/>
                    </w:rPr>
                    <w:t>3</w:t>
                  </w:r>
                </w:p>
              </w:tc>
              <w:tc>
                <w:tcPr>
                  <w:tcW w:w="4281" w:type="dxa"/>
                </w:tcPr>
                <w:p w:rsidR="00C66A7B" w:rsidRPr="00EF375A" w:rsidRDefault="00C66A7B" w:rsidP="00A17334">
                  <w:pPr>
                    <w:spacing w:before="100" w:beforeAutospacing="1" w:after="100" w:afterAutospacing="1"/>
                    <w:rPr>
                      <w:rStyle w:val="Forte"/>
                      <w:rFonts w:cs="Arial"/>
                    </w:rPr>
                  </w:pPr>
                  <w:r w:rsidRPr="00EF375A">
                    <w:rPr>
                      <w:rStyle w:val="Forte"/>
                      <w:rFonts w:cs="Arial"/>
                    </w:rPr>
                    <w:t xml:space="preserve">Both: </w:t>
                  </w:r>
                  <w:r w:rsidRPr="00EF375A">
                    <w:rPr>
                      <w:rStyle w:val="sentence"/>
                      <w:rFonts w:cs="Arial"/>
                    </w:rPr>
                    <w:t>Especifica que o Analysis Services pode determinar se uma divisão binária ou completa deve ser usada para produzir os melhores resultados.</w:t>
                  </w:r>
                </w:p>
              </w:tc>
            </w:tr>
          </w:tbl>
          <w:p w:rsidR="00C66A7B" w:rsidRPr="00EF375A" w:rsidRDefault="00C66A7B"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EF375A">
              <w:rPr>
                <w:rStyle w:val="sentence"/>
                <w:rFonts w:cs="Arial"/>
                <w:lang w:val="pt-PT"/>
              </w:rPr>
              <w:t>O padrão é 3.</w:t>
            </w:r>
          </w:p>
        </w:tc>
      </w:tr>
    </w:tbl>
    <w:p w:rsidR="00C66A7B" w:rsidRDefault="00C66A7B" w:rsidP="00340F7B">
      <w:pPr>
        <w:rPr>
          <w:rFonts w:cs="Arial"/>
          <w:lang w:val="pt-PT"/>
        </w:rPr>
      </w:pPr>
    </w:p>
    <w:p w:rsidR="008C157A" w:rsidRDefault="008C157A" w:rsidP="00340F7B">
      <w:pPr>
        <w:rPr>
          <w:rFonts w:cs="Arial"/>
          <w:lang w:val="pt-PT"/>
        </w:rPr>
      </w:pPr>
    </w:p>
    <w:p w:rsidR="008C157A" w:rsidRPr="008F2C9B" w:rsidRDefault="008C157A" w:rsidP="008C157A">
      <w:pPr>
        <w:rPr>
          <w:rFonts w:cs="Arial"/>
          <w:b/>
          <w:lang w:val="pt-PT"/>
        </w:rPr>
      </w:pPr>
      <w:r>
        <w:rPr>
          <w:rFonts w:cs="Arial"/>
          <w:lang w:val="pt-PT"/>
        </w:rPr>
        <w:lastRenderedPageBreak/>
        <w:t xml:space="preserve">3.6.6. </w:t>
      </w:r>
      <w:r w:rsidRPr="008F2C9B">
        <w:rPr>
          <w:rFonts w:cs="Arial"/>
          <w:b/>
          <w:lang w:val="pt-PT"/>
        </w:rPr>
        <w:t>Aplicar o Algoritmo Árvore de Decisão</w:t>
      </w:r>
    </w:p>
    <w:p w:rsidR="008C157A" w:rsidRPr="00C66A7B" w:rsidRDefault="008C157A" w:rsidP="00340F7B">
      <w:pPr>
        <w:rPr>
          <w:rFonts w:cs="Arial"/>
          <w:lang w:val="pt-PT"/>
        </w:rPr>
      </w:pPr>
      <w:r>
        <w:rPr>
          <w:rFonts w:cs="Arial"/>
          <w:lang w:val="pt-PT"/>
        </w:rPr>
        <w:tab/>
        <w:t xml:space="preserve">Seguindo o plano de ação da Tabela 3.10, </w:t>
      </w:r>
      <w:r w:rsidR="009153AE">
        <w:rPr>
          <w:rFonts w:cs="Arial"/>
          <w:lang w:val="pt-PT"/>
        </w:rPr>
        <w:t xml:space="preserve">vamos executar o primeiro ciclo, para </w:t>
      </w:r>
      <w:r>
        <w:rPr>
          <w:rFonts w:cs="Arial"/>
          <w:lang w:val="pt-PT"/>
        </w:rPr>
        <w:t>prever a situação da repetência escolar. Para esse p</w:t>
      </w:r>
      <w:r w:rsidR="009153AE">
        <w:rPr>
          <w:rFonts w:cs="Arial"/>
          <w:lang w:val="pt-PT"/>
        </w:rPr>
        <w:t>r</w:t>
      </w:r>
      <w:r>
        <w:rPr>
          <w:rFonts w:cs="Arial"/>
          <w:lang w:val="pt-PT"/>
        </w:rPr>
        <w:t>imeiro caso, vamos utilizar os dados de uma tabela</w:t>
      </w:r>
      <w:r w:rsidR="009153AE">
        <w:rPr>
          <w:rFonts w:cs="Arial"/>
          <w:lang w:val="pt-PT"/>
        </w:rPr>
        <w:t xml:space="preserve">, cujos </w:t>
      </w:r>
      <w:r>
        <w:rPr>
          <w:rFonts w:cs="Arial"/>
          <w:lang w:val="pt-PT"/>
        </w:rPr>
        <w:t xml:space="preserve">atributos </w:t>
      </w:r>
      <w:r w:rsidR="009153AE">
        <w:rPr>
          <w:rFonts w:cs="Arial"/>
          <w:lang w:val="pt-PT"/>
        </w:rPr>
        <w:t xml:space="preserve">estão </w:t>
      </w:r>
      <w:r>
        <w:rPr>
          <w:rFonts w:cs="Arial"/>
          <w:lang w:val="pt-PT"/>
        </w:rPr>
        <w:t>descri</w:t>
      </w:r>
      <w:r w:rsidR="00DD5919">
        <w:rPr>
          <w:rFonts w:cs="Arial"/>
          <w:lang w:val="pt-PT"/>
        </w:rPr>
        <w:t>minados na Tabela 9</w:t>
      </w:r>
      <w:r>
        <w:rPr>
          <w:rFonts w:cs="Arial"/>
          <w:lang w:val="pt-PT"/>
        </w:rPr>
        <w:t>.</w:t>
      </w:r>
    </w:p>
    <w:p w:rsidR="00340F7B" w:rsidRDefault="00DD5919" w:rsidP="00340F7B">
      <w:pPr>
        <w:rPr>
          <w:rFonts w:cs="Arial"/>
          <w:lang w:val="pt-PT"/>
        </w:rPr>
      </w:pPr>
      <w:r>
        <w:rPr>
          <w:rFonts w:cs="Arial"/>
          <w:b/>
          <w:lang w:val="pt-PT"/>
        </w:rPr>
        <w:t>Tabela 9</w:t>
      </w:r>
      <w:r>
        <w:rPr>
          <w:rFonts w:cs="Arial"/>
          <w:lang w:val="pt-PT"/>
        </w:rPr>
        <w:t xml:space="preserve"> R</w:t>
      </w:r>
      <w:r w:rsidR="008C157A">
        <w:rPr>
          <w:rFonts w:cs="Arial"/>
          <w:lang w:val="pt-PT"/>
        </w:rPr>
        <w:t>elação de atributos da tabela onde será aplicado o algoritmo Árvore de Decisão para análise.</w:t>
      </w:r>
    </w:p>
    <w:tbl>
      <w:tblPr>
        <w:tblStyle w:val="TabelaSimples3"/>
        <w:tblW w:w="0" w:type="auto"/>
        <w:tblLook w:val="04A0" w:firstRow="1" w:lastRow="0" w:firstColumn="1" w:lastColumn="0" w:noHBand="0" w:noVBand="1"/>
      </w:tblPr>
      <w:tblGrid>
        <w:gridCol w:w="2831"/>
        <w:gridCol w:w="4110"/>
        <w:gridCol w:w="1553"/>
      </w:tblGrid>
      <w:tr w:rsidR="008C157A" w:rsidTr="00A173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8C157A" w:rsidRDefault="008C157A" w:rsidP="009153AE">
            <w:pPr>
              <w:jc w:val="left"/>
              <w:rPr>
                <w:rFonts w:cs="Arial"/>
                <w:lang w:val="pt-PT"/>
              </w:rPr>
            </w:pPr>
            <w:r>
              <w:rPr>
                <w:rFonts w:cs="Arial"/>
                <w:lang w:val="pt-PT"/>
              </w:rPr>
              <w:t>Atributo</w:t>
            </w:r>
          </w:p>
        </w:tc>
        <w:tc>
          <w:tcPr>
            <w:tcW w:w="4110" w:type="dxa"/>
          </w:tcPr>
          <w:p w:rsidR="008C157A" w:rsidRDefault="008C157A" w:rsidP="00A17334">
            <w:pPr>
              <w:cnfStyle w:val="100000000000" w:firstRow="1" w:lastRow="0" w:firstColumn="0" w:lastColumn="0" w:oddVBand="0" w:evenVBand="0" w:oddHBand="0" w:evenHBand="0" w:firstRowFirstColumn="0" w:firstRowLastColumn="0" w:lastRowFirstColumn="0" w:lastRowLastColumn="0"/>
              <w:rPr>
                <w:rFonts w:cs="Arial"/>
                <w:lang w:val="pt-PT"/>
              </w:rPr>
            </w:pPr>
            <w:r>
              <w:rPr>
                <w:rFonts w:cs="Arial"/>
                <w:lang w:val="pt-PT"/>
              </w:rPr>
              <w:t>Descrição</w:t>
            </w:r>
          </w:p>
        </w:tc>
        <w:tc>
          <w:tcPr>
            <w:tcW w:w="1553" w:type="dxa"/>
          </w:tcPr>
          <w:p w:rsidR="008C157A" w:rsidRDefault="008C157A" w:rsidP="00A17334">
            <w:pPr>
              <w:jc w:val="center"/>
              <w:cnfStyle w:val="100000000000" w:firstRow="1" w:lastRow="0" w:firstColumn="0" w:lastColumn="0" w:oddVBand="0" w:evenVBand="0" w:oddHBand="0" w:evenHBand="0" w:firstRowFirstColumn="0" w:firstRowLastColumn="0" w:lastRowFirstColumn="0" w:lastRowLastColumn="0"/>
              <w:rPr>
                <w:rFonts w:cs="Arial"/>
                <w:lang w:val="pt-PT"/>
              </w:rPr>
            </w:pPr>
            <w:r>
              <w:rPr>
                <w:rFonts w:cs="Arial"/>
                <w:lang w:val="pt-PT"/>
              </w:rPr>
              <w:t>Tipo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Area procedencia escola origem</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Urbana, Rural</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Discreta</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Aulas dadas</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Quantidade de aulas ministradas</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Continuo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Coeficiente de rendimento</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Desempenho do aluno no curso</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Continuo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Etnia</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Branca, Preta, Parda e amarela</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Discreto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Faltas</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Total de fatlas no semestre</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Continuo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Forma_Ingresso</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Exame seleção, ENEM, SISU a assim por dante.</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Discreto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Idade</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 xml:space="preserve">Idade do aluno </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Continuo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Media final</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Média final do aluno</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Continuo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Renda</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Valor em real</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Continuo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Renda_Familiar</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Valor textual: até 1 salário, de 1 até 2 salarios e assim por diante.</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Discreto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Reside</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Com quem o aluno reside: com os pais ou não.</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Discreto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Sexo</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Masculino ou feminino</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Discreto</w:t>
            </w:r>
          </w:p>
        </w:tc>
      </w:tr>
      <w:tr w:rsidR="008C15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Situacao</w:t>
            </w:r>
          </w:p>
        </w:tc>
        <w:tc>
          <w:tcPr>
            <w:tcW w:w="4110" w:type="dxa"/>
          </w:tcPr>
          <w:p w:rsidR="008C157A" w:rsidRDefault="008C157A"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Aprovado, reprovado, jubilado, cancelado, evasão, etc.</w:t>
            </w:r>
          </w:p>
        </w:tc>
        <w:tc>
          <w:tcPr>
            <w:tcW w:w="1553" w:type="dxa"/>
          </w:tcPr>
          <w:p w:rsidR="008C157A" w:rsidRDefault="008C157A" w:rsidP="00A17334">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Discreto</w:t>
            </w:r>
          </w:p>
        </w:tc>
      </w:tr>
      <w:tr w:rsidR="008C157A" w:rsidTr="00A17334">
        <w:tc>
          <w:tcPr>
            <w:cnfStyle w:val="001000000000" w:firstRow="0" w:lastRow="0" w:firstColumn="1" w:lastColumn="0" w:oddVBand="0" w:evenVBand="0" w:oddHBand="0" w:evenHBand="0" w:firstRowFirstColumn="0" w:firstRowLastColumn="0" w:lastRowFirstColumn="0" w:lastRowLastColumn="0"/>
            <w:tcW w:w="2831" w:type="dxa"/>
          </w:tcPr>
          <w:p w:rsidR="008C157A" w:rsidRDefault="008C157A" w:rsidP="009153AE">
            <w:pPr>
              <w:jc w:val="left"/>
              <w:rPr>
                <w:rFonts w:cs="Arial"/>
                <w:lang w:val="pt-PT"/>
              </w:rPr>
            </w:pPr>
            <w:r>
              <w:rPr>
                <w:rFonts w:cs="Arial"/>
                <w:lang w:val="pt-PT"/>
              </w:rPr>
              <w:t>Tipo escolA origem</w:t>
            </w:r>
          </w:p>
        </w:tc>
        <w:tc>
          <w:tcPr>
            <w:tcW w:w="4110" w:type="dxa"/>
          </w:tcPr>
          <w:p w:rsidR="008C157A" w:rsidRDefault="008C157A"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Pública estadual, federal, municipal ou priada.</w:t>
            </w:r>
          </w:p>
        </w:tc>
        <w:tc>
          <w:tcPr>
            <w:tcW w:w="1553" w:type="dxa"/>
          </w:tcPr>
          <w:p w:rsidR="008C157A" w:rsidRDefault="008C157A" w:rsidP="00A17334">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discreto</w:t>
            </w:r>
          </w:p>
        </w:tc>
      </w:tr>
    </w:tbl>
    <w:p w:rsidR="008C157A" w:rsidRDefault="008C157A" w:rsidP="00340F7B">
      <w:pPr>
        <w:rPr>
          <w:rFonts w:cs="Arial"/>
          <w:lang w:val="pt-PT"/>
        </w:rPr>
      </w:pPr>
    </w:p>
    <w:p w:rsidR="008C157A" w:rsidRDefault="008C157A" w:rsidP="00340F7B">
      <w:pPr>
        <w:rPr>
          <w:rFonts w:cs="Arial"/>
          <w:lang w:val="pt-PT"/>
        </w:rPr>
      </w:pPr>
      <w:r>
        <w:rPr>
          <w:rFonts w:cs="Arial"/>
          <w:lang w:val="pt-PT"/>
        </w:rPr>
        <w:tab/>
        <w:t xml:space="preserve">Para este estudo de caso, será escolhido o atributo “Situacao” para ser o atributo previsível e os demais serão informados como atributos de entrada. O método usado para calcular a pontuação de divisão, foi escolhido a Entropia e o método especificado para dividir os nós foi o binário. </w:t>
      </w:r>
      <w:r w:rsidR="000137DD">
        <w:rPr>
          <w:rFonts w:cs="Arial"/>
          <w:lang w:val="pt-PT"/>
        </w:rPr>
        <w:t>A Figura 3.22</w:t>
      </w:r>
      <w:r>
        <w:rPr>
          <w:rFonts w:cs="Arial"/>
          <w:lang w:val="pt-PT"/>
        </w:rPr>
        <w:t xml:space="preserve"> mostra a </w:t>
      </w:r>
      <w:r>
        <w:rPr>
          <w:rFonts w:cs="Arial"/>
          <w:lang w:val="pt-PT"/>
        </w:rPr>
        <w:lastRenderedPageBreak/>
        <w:t>árvore gerada para o atributo previsível “Situ</w:t>
      </w:r>
      <w:r w:rsidR="006D2C12">
        <w:rPr>
          <w:rFonts w:cs="Arial"/>
          <w:lang w:val="pt-PT"/>
        </w:rPr>
        <w:t>acao=Reprovado” e a Listagem 3.6</w:t>
      </w:r>
      <w:r>
        <w:rPr>
          <w:rFonts w:cs="Arial"/>
          <w:lang w:val="pt-PT"/>
        </w:rPr>
        <w:t xml:space="preserve"> mostra o código </w:t>
      </w:r>
      <w:r w:rsidRPr="009F748C">
        <w:rPr>
          <w:rFonts w:cs="Arial"/>
          <w:b/>
          <w:lang w:val="pt-PT"/>
        </w:rPr>
        <w:t>DMX</w:t>
      </w:r>
      <w:r>
        <w:rPr>
          <w:rFonts w:cs="Arial"/>
          <w:lang w:val="pt-PT"/>
        </w:rPr>
        <w:t xml:space="preserve"> (Data Mining Extensions) usado para criar a estrutura</w:t>
      </w:r>
      <w:r w:rsidR="009436C5">
        <w:rPr>
          <w:rFonts w:cs="Arial"/>
          <w:lang w:val="pt-PT"/>
        </w:rPr>
        <w:t xml:space="preserve"> de mineração de dados e define</w:t>
      </w:r>
      <w:r>
        <w:rPr>
          <w:rFonts w:cs="Arial"/>
          <w:lang w:val="pt-PT"/>
        </w:rPr>
        <w:t xml:space="preserve"> o modelo a ser usado pela estrutura.</w:t>
      </w:r>
    </w:p>
    <w:p w:rsidR="008C157A" w:rsidRDefault="006D2C12" w:rsidP="00340F7B">
      <w:pPr>
        <w:pBdr>
          <w:bottom w:val="single" w:sz="6" w:space="1" w:color="auto"/>
        </w:pBdr>
        <w:rPr>
          <w:rFonts w:cs="Arial"/>
          <w:lang w:val="pt-PT"/>
        </w:rPr>
      </w:pPr>
      <w:r>
        <w:rPr>
          <w:rFonts w:cs="Arial"/>
          <w:b/>
          <w:lang w:val="pt-PT"/>
        </w:rPr>
        <w:t>Listagem 3.6</w:t>
      </w:r>
      <w:r w:rsidR="008C157A">
        <w:rPr>
          <w:rFonts w:cs="Arial"/>
          <w:lang w:val="pt-PT"/>
        </w:rPr>
        <w:t xml:space="preserve"> Código </w:t>
      </w:r>
      <w:r w:rsidR="008C157A" w:rsidRPr="00930382">
        <w:rPr>
          <w:rFonts w:cs="Arial"/>
          <w:b/>
          <w:lang w:val="pt-PT"/>
        </w:rPr>
        <w:t>DMX</w:t>
      </w:r>
      <w:r w:rsidR="008C157A">
        <w:rPr>
          <w:rFonts w:cs="Arial"/>
          <w:lang w:val="pt-PT"/>
        </w:rPr>
        <w:t xml:space="preserve"> para criar a estrutura de mineração de dados e os modelos (algoritmo) usados pela estrutura.</w:t>
      </w:r>
    </w:p>
    <w:p w:rsidR="008C157A" w:rsidRDefault="008C157A" w:rsidP="008C157A">
      <w:pPr>
        <w:autoSpaceDE w:val="0"/>
        <w:autoSpaceDN w:val="0"/>
        <w:adjustRightInd w:val="0"/>
        <w:spacing w:line="240" w:lineRule="auto"/>
        <w:rPr>
          <w:rFonts w:cs="Arial"/>
        </w:rPr>
      </w:pPr>
      <w:r>
        <w:rPr>
          <w:rFonts w:cs="Arial"/>
          <w:color w:val="008000"/>
        </w:rPr>
        <w:t>--Criando uma estrutura de mineração de dados</w:t>
      </w:r>
    </w:p>
    <w:p w:rsidR="008C157A" w:rsidRDefault="008C157A" w:rsidP="008C157A">
      <w:pPr>
        <w:autoSpaceDE w:val="0"/>
        <w:autoSpaceDN w:val="0"/>
        <w:adjustRightInd w:val="0"/>
        <w:spacing w:line="240" w:lineRule="auto"/>
        <w:rPr>
          <w:rFonts w:cs="Arial"/>
        </w:rPr>
      </w:pPr>
      <w:r>
        <w:rPr>
          <w:rFonts w:cs="Arial"/>
          <w:color w:val="0000FF"/>
        </w:rPr>
        <w:t>CREATE</w:t>
      </w:r>
      <w:r>
        <w:rPr>
          <w:rFonts w:cs="Arial"/>
        </w:rPr>
        <w:t xml:space="preserve"> </w:t>
      </w:r>
      <w:r>
        <w:rPr>
          <w:rFonts w:cs="Arial"/>
          <w:color w:val="0000FF"/>
        </w:rPr>
        <w:t>MINING</w:t>
      </w:r>
      <w:r>
        <w:rPr>
          <w:rFonts w:cs="Arial"/>
        </w:rPr>
        <w:t xml:space="preserve"> </w:t>
      </w:r>
      <w:r>
        <w:rPr>
          <w:rFonts w:cs="Arial"/>
          <w:color w:val="0000FF"/>
        </w:rPr>
        <w:t>STRUCTURE</w:t>
      </w:r>
      <w:r>
        <w:rPr>
          <w:rFonts w:cs="Arial"/>
        </w:rPr>
        <w:t xml:space="preserve"> [Mine TB Juntando Dados Alunos]</w:t>
      </w:r>
    </w:p>
    <w:p w:rsidR="008C157A" w:rsidRDefault="008C157A" w:rsidP="008C157A">
      <w:pPr>
        <w:autoSpaceDE w:val="0"/>
        <w:autoSpaceDN w:val="0"/>
        <w:adjustRightInd w:val="0"/>
        <w:spacing w:line="240" w:lineRule="auto"/>
        <w:rPr>
          <w:rFonts w:cs="Arial"/>
        </w:rPr>
      </w:pP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[Codigo Curso] </w:t>
      </w:r>
      <w:r>
        <w:rPr>
          <w:rFonts w:cs="Arial"/>
          <w:color w:val="0000FF"/>
        </w:rPr>
        <w:t>LONG</w:t>
      </w:r>
      <w:r>
        <w:rPr>
          <w:rFonts w:cs="Arial"/>
        </w:rPr>
        <w:t xml:space="preserve"> </w:t>
      </w:r>
      <w:r>
        <w:rPr>
          <w:rFonts w:cs="Arial"/>
          <w:color w:val="0000FF"/>
        </w:rPr>
        <w:t>KEY</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[Area Procedencia Escola Origem] </w:t>
      </w:r>
      <w:r>
        <w:rPr>
          <w:rFonts w:cs="Arial"/>
          <w:color w:val="0000FF"/>
        </w:rPr>
        <w:t>TEXT</w:t>
      </w:r>
      <w:r>
        <w:rPr>
          <w:rFonts w:cs="Arial"/>
        </w:rPr>
        <w:t xml:space="preserve"> </w:t>
      </w:r>
      <w:r>
        <w:rPr>
          <w:rFonts w:cs="Arial"/>
          <w:color w:val="0000FF"/>
        </w:rPr>
        <w:t>DISCRETE</w:t>
      </w:r>
      <w:r>
        <w:rPr>
          <w:rFonts w:cs="Arial"/>
        </w:rPr>
        <w:t>,</w:t>
      </w:r>
    </w:p>
    <w:p w:rsidR="008C157A" w:rsidRPr="00275E56" w:rsidRDefault="008C157A" w:rsidP="008C157A">
      <w:pPr>
        <w:autoSpaceDE w:val="0"/>
        <w:autoSpaceDN w:val="0"/>
        <w:adjustRightInd w:val="0"/>
        <w:spacing w:line="240" w:lineRule="auto"/>
        <w:rPr>
          <w:rFonts w:cs="Arial"/>
        </w:rPr>
      </w:pPr>
      <w:r>
        <w:rPr>
          <w:rFonts w:cs="Arial"/>
        </w:rPr>
        <w:tab/>
      </w:r>
      <w:r w:rsidRPr="00275E56">
        <w:rPr>
          <w:rFonts w:cs="Arial"/>
        </w:rPr>
        <w:t xml:space="preserve">[Aulas Dadas] </w:t>
      </w:r>
      <w:r w:rsidRPr="00275E56">
        <w:rPr>
          <w:rFonts w:cs="Arial"/>
          <w:color w:val="0000FF"/>
        </w:rPr>
        <w:t>LONG</w:t>
      </w:r>
      <w:r w:rsidRPr="00275E56">
        <w:rPr>
          <w:rFonts w:cs="Arial"/>
        </w:rPr>
        <w:t xml:space="preserve"> </w:t>
      </w:r>
      <w:r w:rsidRPr="00275E56">
        <w:rPr>
          <w:rFonts w:cs="Arial"/>
          <w:color w:val="0000FF"/>
        </w:rPr>
        <w:t>CONTINUOUS</w:t>
      </w:r>
      <w:r w:rsidRPr="00275E56">
        <w:rPr>
          <w:rFonts w:cs="Arial"/>
        </w:rPr>
        <w:t>,</w:t>
      </w:r>
    </w:p>
    <w:p w:rsidR="008C157A" w:rsidRDefault="008C157A" w:rsidP="008C157A">
      <w:pPr>
        <w:autoSpaceDE w:val="0"/>
        <w:autoSpaceDN w:val="0"/>
        <w:adjustRightInd w:val="0"/>
        <w:spacing w:line="240" w:lineRule="auto"/>
        <w:rPr>
          <w:rFonts w:cs="Arial"/>
        </w:rPr>
      </w:pPr>
      <w:r w:rsidRPr="00275E56">
        <w:rPr>
          <w:rFonts w:cs="Arial"/>
        </w:rPr>
        <w:tab/>
      </w:r>
      <w:r>
        <w:rPr>
          <w:rFonts w:cs="Arial"/>
        </w:rPr>
        <w:t xml:space="preserve">[Coeficiente Rendimento] </w:t>
      </w:r>
      <w:r>
        <w:rPr>
          <w:rFonts w:cs="Arial"/>
          <w:color w:val="0000FF"/>
        </w:rPr>
        <w:t>DOUBLE</w:t>
      </w:r>
      <w:r>
        <w:rPr>
          <w:rFonts w:cs="Arial"/>
        </w:rPr>
        <w:t xml:space="preserve"> </w:t>
      </w:r>
      <w:r>
        <w:rPr>
          <w:rFonts w:cs="Arial"/>
          <w:color w:val="0000FF"/>
        </w:rPr>
        <w:t>DISCRETE</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[Disciplina] </w:t>
      </w:r>
      <w:r>
        <w:rPr>
          <w:rFonts w:cs="Arial"/>
          <w:color w:val="0000FF"/>
        </w:rPr>
        <w:t>TEXT</w:t>
      </w:r>
      <w:r>
        <w:rPr>
          <w:rFonts w:cs="Arial"/>
        </w:rPr>
        <w:t xml:space="preserve"> </w:t>
      </w:r>
      <w:r>
        <w:rPr>
          <w:rFonts w:cs="Arial"/>
          <w:color w:val="0000FF"/>
        </w:rPr>
        <w:t>DISCRETE</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[Etnia] </w:t>
      </w:r>
      <w:r>
        <w:rPr>
          <w:rFonts w:cs="Arial"/>
          <w:color w:val="0000FF"/>
        </w:rPr>
        <w:t>TEXT</w:t>
      </w:r>
      <w:r>
        <w:rPr>
          <w:rFonts w:cs="Arial"/>
        </w:rPr>
        <w:t xml:space="preserve"> </w:t>
      </w:r>
      <w:r>
        <w:rPr>
          <w:rFonts w:cs="Arial"/>
          <w:color w:val="0000FF"/>
        </w:rPr>
        <w:t>DISCRETE</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[Faltas] </w:t>
      </w:r>
      <w:r>
        <w:rPr>
          <w:rFonts w:cs="Arial"/>
          <w:color w:val="0000FF"/>
        </w:rPr>
        <w:t>LONG</w:t>
      </w:r>
      <w:r>
        <w:rPr>
          <w:rFonts w:cs="Arial"/>
        </w:rPr>
        <w:t xml:space="preserve"> </w:t>
      </w:r>
      <w:r w:rsidRPr="00275E56">
        <w:rPr>
          <w:rFonts w:cs="Arial"/>
          <w:color w:val="0000FF"/>
        </w:rPr>
        <w:t>CONTINUOUS</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[Forma Ingresso] </w:t>
      </w:r>
      <w:r>
        <w:rPr>
          <w:rFonts w:cs="Arial"/>
          <w:color w:val="0000FF"/>
        </w:rPr>
        <w:t>TEXT</w:t>
      </w:r>
      <w:r>
        <w:rPr>
          <w:rFonts w:cs="Arial"/>
        </w:rPr>
        <w:t xml:space="preserve"> </w:t>
      </w:r>
      <w:r>
        <w:rPr>
          <w:rFonts w:cs="Arial"/>
          <w:color w:val="0000FF"/>
        </w:rPr>
        <w:t>DISCRETE</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[Idade] </w:t>
      </w:r>
      <w:r>
        <w:rPr>
          <w:rFonts w:cs="Arial"/>
          <w:color w:val="0000FF"/>
        </w:rPr>
        <w:t>LONG</w:t>
      </w:r>
      <w:r>
        <w:rPr>
          <w:rFonts w:cs="Arial"/>
        </w:rPr>
        <w:t xml:space="preserve"> </w:t>
      </w:r>
      <w:r w:rsidRPr="00275E56">
        <w:rPr>
          <w:rFonts w:cs="Arial"/>
          <w:color w:val="0000FF"/>
        </w:rPr>
        <w:t>CONTINUOUS</w:t>
      </w:r>
      <w:r>
        <w:rPr>
          <w:rFonts w:cs="Arial"/>
        </w:rPr>
        <w:t>,</w:t>
      </w:r>
    </w:p>
    <w:p w:rsidR="008C157A" w:rsidRDefault="008C157A" w:rsidP="008C157A">
      <w:pPr>
        <w:autoSpaceDE w:val="0"/>
        <w:autoSpaceDN w:val="0"/>
        <w:adjustRightInd w:val="0"/>
        <w:spacing w:line="240" w:lineRule="auto"/>
        <w:rPr>
          <w:rFonts w:cs="Arial"/>
        </w:rPr>
      </w:pPr>
      <w:r>
        <w:rPr>
          <w:rFonts w:cs="Arial"/>
        </w:rPr>
        <w:tab/>
        <w:t xml:space="preserve">[Media Final] </w:t>
      </w:r>
      <w:r>
        <w:rPr>
          <w:rFonts w:cs="Arial"/>
          <w:color w:val="0000FF"/>
        </w:rPr>
        <w:t>DOUBLE</w:t>
      </w:r>
      <w:r>
        <w:rPr>
          <w:rFonts w:cs="Arial"/>
        </w:rPr>
        <w:t xml:space="preserve"> </w:t>
      </w:r>
      <w:r w:rsidRPr="00275E56">
        <w:rPr>
          <w:rFonts w:cs="Arial"/>
          <w:color w:val="0000FF"/>
        </w:rPr>
        <w:t>CONTINUOUS,</w:t>
      </w:r>
    </w:p>
    <w:p w:rsidR="008C157A" w:rsidRDefault="008C157A" w:rsidP="008C157A">
      <w:pPr>
        <w:autoSpaceDE w:val="0"/>
        <w:autoSpaceDN w:val="0"/>
        <w:adjustRightInd w:val="0"/>
        <w:spacing w:line="240" w:lineRule="auto"/>
        <w:rPr>
          <w:rFonts w:cs="Arial"/>
        </w:rPr>
      </w:pPr>
      <w:r>
        <w:rPr>
          <w:rFonts w:cs="Arial"/>
        </w:rPr>
        <w:tab/>
        <w:t xml:space="preserve">[Renda Familiar] </w:t>
      </w:r>
      <w:r>
        <w:rPr>
          <w:rFonts w:cs="Arial"/>
          <w:color w:val="0000FF"/>
        </w:rPr>
        <w:t>TEXT</w:t>
      </w:r>
      <w:r>
        <w:rPr>
          <w:rFonts w:cs="Arial"/>
        </w:rPr>
        <w:t xml:space="preserve"> </w:t>
      </w:r>
      <w:r>
        <w:rPr>
          <w:rFonts w:cs="Arial"/>
          <w:color w:val="0000FF"/>
        </w:rPr>
        <w:t>DISCRETE</w:t>
      </w:r>
      <w:r>
        <w:rPr>
          <w:rFonts w:cs="Arial"/>
        </w:rPr>
        <w:t>,</w:t>
      </w:r>
    </w:p>
    <w:p w:rsidR="008C157A" w:rsidRPr="00275E56" w:rsidRDefault="008C157A" w:rsidP="008C157A">
      <w:pPr>
        <w:autoSpaceDE w:val="0"/>
        <w:autoSpaceDN w:val="0"/>
        <w:adjustRightInd w:val="0"/>
        <w:spacing w:line="240" w:lineRule="auto"/>
        <w:rPr>
          <w:rFonts w:cs="Arial"/>
        </w:rPr>
      </w:pPr>
      <w:r>
        <w:rPr>
          <w:rFonts w:cs="Arial"/>
        </w:rPr>
        <w:tab/>
      </w:r>
      <w:r w:rsidRPr="00275E56">
        <w:rPr>
          <w:rFonts w:cs="Arial"/>
        </w:rPr>
        <w:t xml:space="preserve">[Reside] </w:t>
      </w:r>
      <w:r w:rsidRPr="00275E56">
        <w:rPr>
          <w:rFonts w:cs="Arial"/>
          <w:color w:val="0000FF"/>
        </w:rPr>
        <w:t>TEXT</w:t>
      </w:r>
      <w:r w:rsidRPr="00275E56">
        <w:rPr>
          <w:rFonts w:cs="Arial"/>
        </w:rPr>
        <w:t xml:space="preserve"> </w:t>
      </w:r>
      <w:r w:rsidRPr="00275E56">
        <w:rPr>
          <w:rFonts w:cs="Arial"/>
          <w:color w:val="0000FF"/>
        </w:rPr>
        <w:t>DISCRETE</w:t>
      </w:r>
      <w:r w:rsidRPr="00275E56">
        <w:rPr>
          <w:rFonts w:cs="Arial"/>
        </w:rPr>
        <w:t>,</w:t>
      </w:r>
    </w:p>
    <w:p w:rsidR="008C157A" w:rsidRPr="00275E56" w:rsidRDefault="008C157A" w:rsidP="008C157A">
      <w:pPr>
        <w:autoSpaceDE w:val="0"/>
        <w:autoSpaceDN w:val="0"/>
        <w:adjustRightInd w:val="0"/>
        <w:spacing w:line="240" w:lineRule="auto"/>
        <w:rPr>
          <w:rFonts w:cs="Arial"/>
        </w:rPr>
      </w:pPr>
      <w:r w:rsidRPr="00275E56">
        <w:rPr>
          <w:rFonts w:cs="Arial"/>
        </w:rPr>
        <w:tab/>
        <w:t xml:space="preserve">[Sexo] </w:t>
      </w:r>
      <w:r w:rsidRPr="00275E56">
        <w:rPr>
          <w:rFonts w:cs="Arial"/>
          <w:color w:val="0000FF"/>
        </w:rPr>
        <w:t>TEXT</w:t>
      </w:r>
      <w:r w:rsidRPr="00275E56">
        <w:rPr>
          <w:rFonts w:cs="Arial"/>
        </w:rPr>
        <w:t xml:space="preserve"> </w:t>
      </w:r>
      <w:r w:rsidRPr="00275E56">
        <w:rPr>
          <w:rFonts w:cs="Arial"/>
          <w:color w:val="0000FF"/>
        </w:rPr>
        <w:t>DISCRETE</w:t>
      </w:r>
      <w:r w:rsidRPr="00275E56">
        <w:rPr>
          <w:rFonts w:cs="Arial"/>
        </w:rPr>
        <w:t>,</w:t>
      </w:r>
    </w:p>
    <w:p w:rsidR="008C157A" w:rsidRPr="00275E56" w:rsidRDefault="008C157A" w:rsidP="008C157A">
      <w:pPr>
        <w:autoSpaceDE w:val="0"/>
        <w:autoSpaceDN w:val="0"/>
        <w:adjustRightInd w:val="0"/>
        <w:spacing w:line="240" w:lineRule="auto"/>
        <w:rPr>
          <w:rFonts w:cs="Arial"/>
        </w:rPr>
      </w:pPr>
      <w:r w:rsidRPr="00275E56">
        <w:rPr>
          <w:rFonts w:cs="Arial"/>
        </w:rPr>
        <w:tab/>
        <w:t xml:space="preserve">[Situacao] </w:t>
      </w:r>
      <w:r w:rsidRPr="00275E56">
        <w:rPr>
          <w:rFonts w:cs="Arial"/>
          <w:color w:val="0000FF"/>
        </w:rPr>
        <w:t>TEXT</w:t>
      </w:r>
      <w:r w:rsidRPr="00275E56">
        <w:rPr>
          <w:rFonts w:cs="Arial"/>
        </w:rPr>
        <w:t xml:space="preserve"> </w:t>
      </w:r>
      <w:r w:rsidRPr="00275E56">
        <w:rPr>
          <w:rFonts w:cs="Arial"/>
          <w:color w:val="0000FF"/>
        </w:rPr>
        <w:t>DISCRETE</w:t>
      </w:r>
      <w:r w:rsidRPr="00275E56">
        <w:rPr>
          <w:rFonts w:cs="Arial"/>
        </w:rPr>
        <w:t>,</w:t>
      </w:r>
    </w:p>
    <w:p w:rsidR="008C157A" w:rsidRPr="009F748C" w:rsidRDefault="008C157A" w:rsidP="008C157A">
      <w:pPr>
        <w:autoSpaceDE w:val="0"/>
        <w:autoSpaceDN w:val="0"/>
        <w:adjustRightInd w:val="0"/>
        <w:spacing w:line="240" w:lineRule="auto"/>
        <w:rPr>
          <w:rFonts w:cs="Arial"/>
          <w:lang w:val="en-US"/>
        </w:rPr>
      </w:pPr>
      <w:r w:rsidRPr="00275E56">
        <w:rPr>
          <w:rFonts w:cs="Arial"/>
        </w:rPr>
        <w:tab/>
      </w:r>
      <w:r w:rsidRPr="009F748C">
        <w:rPr>
          <w:rFonts w:cs="Arial"/>
          <w:lang w:val="en-US"/>
        </w:rPr>
        <w:t xml:space="preserve">[Situacao Ing] </w:t>
      </w:r>
      <w:r w:rsidRPr="009F748C">
        <w:rPr>
          <w:rFonts w:cs="Arial"/>
          <w:color w:val="0000FF"/>
          <w:lang w:val="en-US"/>
        </w:rPr>
        <w:t>TEXT</w:t>
      </w:r>
      <w:r w:rsidRPr="009F748C">
        <w:rPr>
          <w:rFonts w:cs="Arial"/>
          <w:lang w:val="en-US"/>
        </w:rPr>
        <w:t xml:space="preserve"> </w:t>
      </w:r>
      <w:r w:rsidRPr="009F748C">
        <w:rPr>
          <w:rFonts w:cs="Arial"/>
          <w:color w:val="0000FF"/>
          <w:lang w:val="en-US"/>
        </w:rPr>
        <w:t>DISCRETE</w:t>
      </w:r>
    </w:p>
    <w:p w:rsidR="008C157A" w:rsidRPr="009F748C" w:rsidRDefault="008C157A" w:rsidP="008C157A">
      <w:pPr>
        <w:autoSpaceDE w:val="0"/>
        <w:autoSpaceDN w:val="0"/>
        <w:adjustRightInd w:val="0"/>
        <w:spacing w:line="240" w:lineRule="auto"/>
        <w:rPr>
          <w:rFonts w:cs="Arial"/>
          <w:lang w:val="en-US"/>
        </w:rPr>
      </w:pPr>
      <w:r w:rsidRPr="009F748C">
        <w:rPr>
          <w:rFonts w:cs="Arial"/>
          <w:lang w:val="en-US"/>
        </w:rPr>
        <w:t>)</w:t>
      </w:r>
    </w:p>
    <w:p w:rsidR="008C157A" w:rsidRPr="009F748C" w:rsidRDefault="008C157A" w:rsidP="008C157A">
      <w:pPr>
        <w:autoSpaceDE w:val="0"/>
        <w:autoSpaceDN w:val="0"/>
        <w:adjustRightInd w:val="0"/>
        <w:spacing w:line="240" w:lineRule="auto"/>
        <w:rPr>
          <w:rFonts w:cs="Arial"/>
          <w:lang w:val="en-US"/>
        </w:rPr>
      </w:pPr>
      <w:r w:rsidRPr="009F748C">
        <w:rPr>
          <w:rFonts w:cs="Arial"/>
          <w:color w:val="0000FF"/>
          <w:lang w:val="en-US"/>
        </w:rPr>
        <w:t>WITH</w:t>
      </w:r>
      <w:r w:rsidRPr="009F748C">
        <w:rPr>
          <w:rFonts w:cs="Arial"/>
          <w:lang w:val="en-US"/>
        </w:rPr>
        <w:t xml:space="preserve"> </w:t>
      </w:r>
      <w:r w:rsidRPr="009F748C">
        <w:rPr>
          <w:rFonts w:cs="Arial"/>
          <w:color w:val="0000FF"/>
          <w:lang w:val="en-US"/>
        </w:rPr>
        <w:t>HOLDOUT</w:t>
      </w:r>
      <w:r w:rsidRPr="009F748C">
        <w:rPr>
          <w:rFonts w:cs="Arial"/>
          <w:lang w:val="en-US"/>
        </w:rPr>
        <w:t xml:space="preserve"> (30 </w:t>
      </w:r>
      <w:r w:rsidRPr="009F748C">
        <w:rPr>
          <w:rFonts w:cs="Arial"/>
          <w:color w:val="0000FF"/>
          <w:lang w:val="en-US"/>
        </w:rPr>
        <w:t>PERCENT</w:t>
      </w:r>
      <w:r w:rsidRPr="009F748C">
        <w:rPr>
          <w:rFonts w:cs="Arial"/>
          <w:lang w:val="en-US"/>
        </w:rPr>
        <w:t xml:space="preserve"> </w:t>
      </w:r>
      <w:r w:rsidRPr="009F748C">
        <w:rPr>
          <w:rFonts w:cs="Arial"/>
          <w:color w:val="0000FF"/>
          <w:lang w:val="en-US"/>
        </w:rPr>
        <w:t>or</w:t>
      </w:r>
      <w:r w:rsidRPr="009F748C">
        <w:rPr>
          <w:rFonts w:cs="Arial"/>
          <w:lang w:val="en-US"/>
        </w:rPr>
        <w:t xml:space="preserve"> 20000 </w:t>
      </w:r>
      <w:r w:rsidRPr="009F748C">
        <w:rPr>
          <w:rFonts w:cs="Arial"/>
          <w:color w:val="0000FF"/>
          <w:lang w:val="en-US"/>
        </w:rPr>
        <w:t>CASES</w:t>
      </w:r>
      <w:r w:rsidRPr="009F748C">
        <w:rPr>
          <w:rFonts w:cs="Arial"/>
          <w:lang w:val="en-US"/>
        </w:rPr>
        <w:t>)</w:t>
      </w:r>
    </w:p>
    <w:p w:rsidR="008C157A" w:rsidRPr="009F748C" w:rsidRDefault="008C157A" w:rsidP="008C157A">
      <w:pPr>
        <w:autoSpaceDE w:val="0"/>
        <w:autoSpaceDN w:val="0"/>
        <w:adjustRightInd w:val="0"/>
        <w:spacing w:line="240" w:lineRule="auto"/>
        <w:rPr>
          <w:rFonts w:cs="Arial"/>
          <w:lang w:val="en-US"/>
        </w:rPr>
      </w:pPr>
    </w:p>
    <w:p w:rsidR="008C157A" w:rsidRDefault="008C157A" w:rsidP="008C157A">
      <w:pPr>
        <w:autoSpaceDE w:val="0"/>
        <w:autoSpaceDN w:val="0"/>
        <w:adjustRightInd w:val="0"/>
        <w:spacing w:line="240" w:lineRule="auto"/>
        <w:rPr>
          <w:rFonts w:cs="Arial"/>
        </w:rPr>
      </w:pPr>
      <w:r>
        <w:rPr>
          <w:rFonts w:cs="Arial"/>
          <w:color w:val="008000"/>
        </w:rPr>
        <w:t>--Após criar a estrutura de mineração de dados, adiciona-se o algoritmo (modelo) desejado.</w:t>
      </w:r>
    </w:p>
    <w:p w:rsidR="008C157A" w:rsidRDefault="008C157A" w:rsidP="008C157A">
      <w:pPr>
        <w:autoSpaceDE w:val="0"/>
        <w:autoSpaceDN w:val="0"/>
        <w:adjustRightInd w:val="0"/>
        <w:spacing w:line="240" w:lineRule="auto"/>
        <w:rPr>
          <w:rFonts w:cs="Arial"/>
        </w:rPr>
      </w:pPr>
      <w:r>
        <w:rPr>
          <w:rFonts w:cs="Arial"/>
          <w:color w:val="008000"/>
        </w:rPr>
        <w:t>--Adicionando o modelo de árvore de decisão</w:t>
      </w:r>
    </w:p>
    <w:p w:rsidR="008C157A" w:rsidRDefault="008C157A" w:rsidP="008C157A">
      <w:pPr>
        <w:autoSpaceDE w:val="0"/>
        <w:autoSpaceDN w:val="0"/>
        <w:adjustRightInd w:val="0"/>
        <w:spacing w:line="240" w:lineRule="auto"/>
        <w:rPr>
          <w:rFonts w:cs="Arial"/>
        </w:rPr>
      </w:pPr>
      <w:r>
        <w:rPr>
          <w:rFonts w:cs="Arial"/>
          <w:color w:val="0000FF"/>
        </w:rPr>
        <w:t>ALTER</w:t>
      </w:r>
      <w:r>
        <w:rPr>
          <w:rFonts w:cs="Arial"/>
        </w:rPr>
        <w:t xml:space="preserve"> </w:t>
      </w:r>
      <w:r>
        <w:rPr>
          <w:rFonts w:cs="Arial"/>
          <w:color w:val="0000FF"/>
        </w:rPr>
        <w:t>MINING</w:t>
      </w:r>
      <w:r>
        <w:rPr>
          <w:rFonts w:cs="Arial"/>
        </w:rPr>
        <w:t xml:space="preserve"> STRUCUTURE [Mine TB Juntando Dados Alunos]</w:t>
      </w:r>
    </w:p>
    <w:p w:rsidR="008C157A" w:rsidRPr="009F748C" w:rsidRDefault="008C157A" w:rsidP="008C157A">
      <w:pPr>
        <w:autoSpaceDE w:val="0"/>
        <w:autoSpaceDN w:val="0"/>
        <w:adjustRightInd w:val="0"/>
        <w:spacing w:line="240" w:lineRule="auto"/>
        <w:rPr>
          <w:rFonts w:cs="Arial"/>
          <w:lang w:val="en-US"/>
        </w:rPr>
      </w:pPr>
      <w:r w:rsidRPr="009F748C">
        <w:rPr>
          <w:rFonts w:cs="Arial"/>
          <w:color w:val="0000FF"/>
          <w:lang w:val="en-US"/>
        </w:rPr>
        <w:t>ADD</w:t>
      </w:r>
      <w:r w:rsidRPr="009F748C">
        <w:rPr>
          <w:rFonts w:cs="Arial"/>
          <w:lang w:val="en-US"/>
        </w:rPr>
        <w:t xml:space="preserve"> </w:t>
      </w:r>
      <w:r w:rsidRPr="009F748C">
        <w:rPr>
          <w:rFonts w:cs="Arial"/>
          <w:color w:val="0000FF"/>
          <w:lang w:val="en-US"/>
        </w:rPr>
        <w:t>MINING</w:t>
      </w:r>
      <w:r w:rsidRPr="009F748C">
        <w:rPr>
          <w:rFonts w:cs="Arial"/>
          <w:lang w:val="en-US"/>
        </w:rPr>
        <w:t xml:space="preserve"> </w:t>
      </w:r>
      <w:r w:rsidRPr="009F748C">
        <w:rPr>
          <w:rFonts w:cs="Arial"/>
          <w:color w:val="0000FF"/>
          <w:lang w:val="en-US"/>
        </w:rPr>
        <w:t>MODEL</w:t>
      </w:r>
      <w:r w:rsidRPr="009F748C">
        <w:rPr>
          <w:rFonts w:cs="Arial"/>
          <w:lang w:val="en-US"/>
        </w:rPr>
        <w:t xml:space="preserve"> [Decision Tree]</w:t>
      </w:r>
    </w:p>
    <w:p w:rsidR="008C157A" w:rsidRDefault="008C157A" w:rsidP="008C157A">
      <w:pPr>
        <w:autoSpaceDE w:val="0"/>
        <w:autoSpaceDN w:val="0"/>
        <w:adjustRightInd w:val="0"/>
        <w:spacing w:line="240" w:lineRule="auto"/>
        <w:rPr>
          <w:rFonts w:cs="Arial"/>
        </w:rPr>
      </w:pPr>
      <w:r>
        <w:rPr>
          <w:rFonts w:cs="Arial"/>
        </w:rPr>
        <w:t>(</w:t>
      </w:r>
    </w:p>
    <w:p w:rsidR="008C157A" w:rsidRDefault="008C157A" w:rsidP="008C157A">
      <w:pPr>
        <w:autoSpaceDE w:val="0"/>
        <w:autoSpaceDN w:val="0"/>
        <w:adjustRightInd w:val="0"/>
        <w:spacing w:line="240" w:lineRule="auto"/>
        <w:rPr>
          <w:rFonts w:cs="Arial"/>
        </w:rPr>
      </w:pPr>
      <w:r>
        <w:rPr>
          <w:rFonts w:cs="Arial"/>
        </w:rPr>
        <w:tab/>
        <w:t>[Codigo Curso],</w:t>
      </w:r>
    </w:p>
    <w:p w:rsidR="008C157A" w:rsidRDefault="008C157A" w:rsidP="008C157A">
      <w:pPr>
        <w:autoSpaceDE w:val="0"/>
        <w:autoSpaceDN w:val="0"/>
        <w:adjustRightInd w:val="0"/>
        <w:spacing w:line="240" w:lineRule="auto"/>
        <w:rPr>
          <w:rFonts w:cs="Arial"/>
        </w:rPr>
      </w:pPr>
      <w:r>
        <w:rPr>
          <w:rFonts w:cs="Arial"/>
        </w:rPr>
        <w:tab/>
        <w:t>[Area Procedencia Escola Origem],</w:t>
      </w:r>
    </w:p>
    <w:p w:rsidR="008C157A" w:rsidRDefault="008C157A" w:rsidP="008C157A">
      <w:pPr>
        <w:autoSpaceDE w:val="0"/>
        <w:autoSpaceDN w:val="0"/>
        <w:adjustRightInd w:val="0"/>
        <w:spacing w:line="240" w:lineRule="auto"/>
        <w:rPr>
          <w:rFonts w:cs="Arial"/>
        </w:rPr>
      </w:pPr>
      <w:r>
        <w:rPr>
          <w:rFonts w:cs="Arial"/>
        </w:rPr>
        <w:tab/>
        <w:t>[Aulas Dadas],</w:t>
      </w:r>
    </w:p>
    <w:p w:rsidR="008C157A" w:rsidRDefault="008C157A" w:rsidP="008C157A">
      <w:pPr>
        <w:autoSpaceDE w:val="0"/>
        <w:autoSpaceDN w:val="0"/>
        <w:adjustRightInd w:val="0"/>
        <w:spacing w:line="240" w:lineRule="auto"/>
        <w:rPr>
          <w:rFonts w:cs="Arial"/>
        </w:rPr>
      </w:pPr>
      <w:r>
        <w:rPr>
          <w:rFonts w:cs="Arial"/>
        </w:rPr>
        <w:tab/>
        <w:t>[Coeficiente Rendimento],</w:t>
      </w:r>
    </w:p>
    <w:p w:rsidR="008C157A" w:rsidRDefault="008C157A" w:rsidP="008C157A">
      <w:pPr>
        <w:autoSpaceDE w:val="0"/>
        <w:autoSpaceDN w:val="0"/>
        <w:adjustRightInd w:val="0"/>
        <w:spacing w:line="240" w:lineRule="auto"/>
        <w:rPr>
          <w:rFonts w:cs="Arial"/>
        </w:rPr>
      </w:pPr>
      <w:r>
        <w:rPr>
          <w:rFonts w:cs="Arial"/>
        </w:rPr>
        <w:tab/>
        <w:t>[Disciplina],</w:t>
      </w:r>
    </w:p>
    <w:p w:rsidR="008C157A" w:rsidRDefault="008C157A" w:rsidP="008C157A">
      <w:pPr>
        <w:autoSpaceDE w:val="0"/>
        <w:autoSpaceDN w:val="0"/>
        <w:adjustRightInd w:val="0"/>
        <w:spacing w:line="240" w:lineRule="auto"/>
        <w:rPr>
          <w:rFonts w:cs="Arial"/>
        </w:rPr>
      </w:pPr>
      <w:r>
        <w:rPr>
          <w:rFonts w:cs="Arial"/>
        </w:rPr>
        <w:tab/>
        <w:t>[Etnia],</w:t>
      </w:r>
    </w:p>
    <w:p w:rsidR="008C157A" w:rsidRDefault="008C157A" w:rsidP="008C157A">
      <w:pPr>
        <w:autoSpaceDE w:val="0"/>
        <w:autoSpaceDN w:val="0"/>
        <w:adjustRightInd w:val="0"/>
        <w:spacing w:line="240" w:lineRule="auto"/>
        <w:rPr>
          <w:rFonts w:cs="Arial"/>
        </w:rPr>
      </w:pPr>
      <w:r>
        <w:rPr>
          <w:rFonts w:cs="Arial"/>
        </w:rPr>
        <w:tab/>
        <w:t>[Faltas],</w:t>
      </w:r>
    </w:p>
    <w:p w:rsidR="008C157A" w:rsidRDefault="008C157A" w:rsidP="008C157A">
      <w:pPr>
        <w:autoSpaceDE w:val="0"/>
        <w:autoSpaceDN w:val="0"/>
        <w:adjustRightInd w:val="0"/>
        <w:spacing w:line="240" w:lineRule="auto"/>
        <w:rPr>
          <w:rFonts w:cs="Arial"/>
        </w:rPr>
      </w:pPr>
      <w:r>
        <w:rPr>
          <w:rFonts w:cs="Arial"/>
        </w:rPr>
        <w:tab/>
        <w:t>[Forma Ingresso],</w:t>
      </w:r>
    </w:p>
    <w:p w:rsidR="008C157A" w:rsidRDefault="008C157A" w:rsidP="008C157A">
      <w:pPr>
        <w:autoSpaceDE w:val="0"/>
        <w:autoSpaceDN w:val="0"/>
        <w:adjustRightInd w:val="0"/>
        <w:spacing w:line="240" w:lineRule="auto"/>
        <w:rPr>
          <w:rFonts w:cs="Arial"/>
        </w:rPr>
      </w:pPr>
      <w:r>
        <w:rPr>
          <w:rFonts w:cs="Arial"/>
        </w:rPr>
        <w:tab/>
        <w:t>[Idade],</w:t>
      </w:r>
    </w:p>
    <w:p w:rsidR="008C157A" w:rsidRDefault="008C157A" w:rsidP="008C157A">
      <w:pPr>
        <w:autoSpaceDE w:val="0"/>
        <w:autoSpaceDN w:val="0"/>
        <w:adjustRightInd w:val="0"/>
        <w:spacing w:line="240" w:lineRule="auto"/>
        <w:rPr>
          <w:rFonts w:cs="Arial"/>
        </w:rPr>
      </w:pPr>
      <w:r>
        <w:rPr>
          <w:rFonts w:cs="Arial"/>
        </w:rPr>
        <w:tab/>
        <w:t>[Media Final],</w:t>
      </w:r>
    </w:p>
    <w:p w:rsidR="008C157A" w:rsidRDefault="008C157A" w:rsidP="008C157A">
      <w:pPr>
        <w:autoSpaceDE w:val="0"/>
        <w:autoSpaceDN w:val="0"/>
        <w:adjustRightInd w:val="0"/>
        <w:spacing w:line="240" w:lineRule="auto"/>
        <w:rPr>
          <w:rFonts w:cs="Arial"/>
        </w:rPr>
      </w:pPr>
      <w:r>
        <w:rPr>
          <w:rFonts w:cs="Arial"/>
        </w:rPr>
        <w:tab/>
        <w:t>[Renda Familiar],</w:t>
      </w:r>
    </w:p>
    <w:p w:rsidR="008C157A" w:rsidRDefault="008C157A" w:rsidP="008C157A">
      <w:pPr>
        <w:autoSpaceDE w:val="0"/>
        <w:autoSpaceDN w:val="0"/>
        <w:adjustRightInd w:val="0"/>
        <w:spacing w:line="240" w:lineRule="auto"/>
        <w:rPr>
          <w:rFonts w:cs="Arial"/>
        </w:rPr>
      </w:pPr>
      <w:r>
        <w:rPr>
          <w:rFonts w:cs="Arial"/>
        </w:rPr>
        <w:tab/>
        <w:t>[Reside],</w:t>
      </w:r>
    </w:p>
    <w:p w:rsidR="008C157A" w:rsidRPr="00D6108C" w:rsidRDefault="008C157A" w:rsidP="008C157A">
      <w:pPr>
        <w:autoSpaceDE w:val="0"/>
        <w:autoSpaceDN w:val="0"/>
        <w:adjustRightInd w:val="0"/>
        <w:spacing w:line="240" w:lineRule="auto"/>
        <w:rPr>
          <w:rFonts w:cs="Arial"/>
          <w:lang w:val="en-US"/>
        </w:rPr>
      </w:pPr>
      <w:r>
        <w:rPr>
          <w:rFonts w:cs="Arial"/>
        </w:rPr>
        <w:tab/>
      </w:r>
      <w:r w:rsidRPr="00D6108C">
        <w:rPr>
          <w:rFonts w:cs="Arial"/>
          <w:lang w:val="en-US"/>
        </w:rPr>
        <w:t>[Sexo],</w:t>
      </w:r>
    </w:p>
    <w:p w:rsidR="008C157A" w:rsidRPr="00A17334" w:rsidRDefault="008C157A" w:rsidP="008C157A">
      <w:pPr>
        <w:autoSpaceDE w:val="0"/>
        <w:autoSpaceDN w:val="0"/>
        <w:adjustRightInd w:val="0"/>
        <w:spacing w:line="240" w:lineRule="auto"/>
        <w:rPr>
          <w:rFonts w:cs="Arial"/>
          <w:lang w:val="en-US"/>
        </w:rPr>
      </w:pPr>
      <w:r w:rsidRPr="00D6108C">
        <w:rPr>
          <w:rFonts w:cs="Arial"/>
          <w:lang w:val="en-US"/>
        </w:rPr>
        <w:tab/>
      </w:r>
      <w:r w:rsidRPr="00A17334">
        <w:rPr>
          <w:rFonts w:cs="Arial"/>
          <w:lang w:val="en-US"/>
        </w:rPr>
        <w:t xml:space="preserve">[Situacao] </w:t>
      </w:r>
      <w:r w:rsidRPr="00A17334">
        <w:rPr>
          <w:rFonts w:cs="Arial"/>
          <w:color w:val="0000FF"/>
          <w:lang w:val="en-US"/>
        </w:rPr>
        <w:t>PREDICT</w:t>
      </w:r>
      <w:r w:rsidRPr="00A17334">
        <w:rPr>
          <w:rFonts w:cs="Arial"/>
          <w:lang w:val="en-US"/>
        </w:rPr>
        <w:t>,</w:t>
      </w:r>
    </w:p>
    <w:p w:rsidR="008C157A" w:rsidRPr="009F748C" w:rsidRDefault="008C157A" w:rsidP="008C157A">
      <w:pPr>
        <w:autoSpaceDE w:val="0"/>
        <w:autoSpaceDN w:val="0"/>
        <w:adjustRightInd w:val="0"/>
        <w:spacing w:line="240" w:lineRule="auto"/>
        <w:rPr>
          <w:rFonts w:cs="Arial"/>
          <w:lang w:val="en-US"/>
        </w:rPr>
      </w:pPr>
      <w:r w:rsidRPr="00A17334">
        <w:rPr>
          <w:rFonts w:cs="Arial"/>
          <w:lang w:val="en-US"/>
        </w:rPr>
        <w:tab/>
      </w:r>
      <w:r w:rsidRPr="009F748C">
        <w:rPr>
          <w:rFonts w:cs="Arial"/>
          <w:lang w:val="en-US"/>
        </w:rPr>
        <w:t xml:space="preserve">[Situacao Ing] </w:t>
      </w:r>
      <w:r w:rsidRPr="009F748C">
        <w:rPr>
          <w:rFonts w:cs="Arial"/>
          <w:color w:val="0000FF"/>
          <w:lang w:val="en-US"/>
        </w:rPr>
        <w:t>PREDICT</w:t>
      </w:r>
    </w:p>
    <w:p w:rsidR="008C157A" w:rsidRPr="009F748C" w:rsidRDefault="008C157A" w:rsidP="008C157A">
      <w:pPr>
        <w:autoSpaceDE w:val="0"/>
        <w:autoSpaceDN w:val="0"/>
        <w:adjustRightInd w:val="0"/>
        <w:spacing w:line="240" w:lineRule="auto"/>
        <w:rPr>
          <w:rFonts w:cs="Arial"/>
          <w:lang w:val="en-US"/>
        </w:rPr>
      </w:pPr>
      <w:r w:rsidRPr="009F748C">
        <w:rPr>
          <w:rFonts w:cs="Arial"/>
          <w:lang w:val="en-US"/>
        </w:rPr>
        <w:t xml:space="preserve">) </w:t>
      </w:r>
      <w:r w:rsidRPr="009F748C">
        <w:rPr>
          <w:rFonts w:cs="Arial"/>
          <w:color w:val="0000FF"/>
          <w:lang w:val="en-US"/>
        </w:rPr>
        <w:t>USING</w:t>
      </w:r>
      <w:r w:rsidRPr="009F748C">
        <w:rPr>
          <w:rFonts w:cs="Arial"/>
          <w:lang w:val="en-US"/>
        </w:rPr>
        <w:t xml:space="preserve"> </w:t>
      </w:r>
      <w:r w:rsidRPr="009F748C">
        <w:rPr>
          <w:rFonts w:cs="Arial"/>
          <w:color w:val="0000FF"/>
          <w:lang w:val="en-US"/>
        </w:rPr>
        <w:t>Microsoft_Decision_Trees</w:t>
      </w:r>
      <w:r w:rsidRPr="009F748C">
        <w:rPr>
          <w:rFonts w:cs="Arial"/>
          <w:lang w:val="en-US"/>
        </w:rPr>
        <w:t xml:space="preserve"> (algoritmo parâmetros)</w:t>
      </w:r>
    </w:p>
    <w:p w:rsidR="008C157A" w:rsidRPr="009F748C" w:rsidRDefault="008C157A" w:rsidP="008C157A">
      <w:pPr>
        <w:autoSpaceDE w:val="0"/>
        <w:autoSpaceDN w:val="0"/>
        <w:adjustRightInd w:val="0"/>
        <w:spacing w:line="240" w:lineRule="auto"/>
        <w:rPr>
          <w:rFonts w:cs="Arial"/>
          <w:lang w:val="en-US"/>
        </w:rPr>
      </w:pPr>
      <w:r w:rsidRPr="009F748C">
        <w:rPr>
          <w:rFonts w:cs="Arial"/>
          <w:color w:val="0000FF"/>
          <w:lang w:val="en-US"/>
        </w:rPr>
        <w:lastRenderedPageBreak/>
        <w:t>WITH</w:t>
      </w:r>
      <w:r w:rsidRPr="009F748C">
        <w:rPr>
          <w:rFonts w:cs="Arial"/>
          <w:lang w:val="en-US"/>
        </w:rPr>
        <w:t xml:space="preserve"> </w:t>
      </w:r>
      <w:r w:rsidRPr="009F748C">
        <w:rPr>
          <w:rFonts w:cs="Arial"/>
          <w:color w:val="0000FF"/>
          <w:lang w:val="en-US"/>
        </w:rPr>
        <w:t>DRILLTHROUGH</w:t>
      </w:r>
    </w:p>
    <w:p w:rsidR="008C157A" w:rsidRPr="009F748C" w:rsidRDefault="008C157A" w:rsidP="008C157A">
      <w:pPr>
        <w:autoSpaceDE w:val="0"/>
        <w:autoSpaceDN w:val="0"/>
        <w:adjustRightInd w:val="0"/>
        <w:spacing w:line="240" w:lineRule="auto"/>
        <w:rPr>
          <w:rFonts w:cs="Arial"/>
          <w:lang w:val="en-US"/>
        </w:rPr>
      </w:pPr>
    </w:p>
    <w:p w:rsidR="008C157A" w:rsidRDefault="008C157A" w:rsidP="008C157A">
      <w:pPr>
        <w:autoSpaceDE w:val="0"/>
        <w:autoSpaceDN w:val="0"/>
        <w:adjustRightInd w:val="0"/>
        <w:spacing w:line="240" w:lineRule="auto"/>
        <w:rPr>
          <w:rFonts w:cs="Arial"/>
        </w:rPr>
      </w:pPr>
      <w:r>
        <w:rPr>
          <w:rFonts w:cs="Arial"/>
          <w:color w:val="008000"/>
        </w:rPr>
        <w:t>--Adicionando um modelo cluster</w:t>
      </w:r>
    </w:p>
    <w:p w:rsidR="008C157A" w:rsidRDefault="008C157A" w:rsidP="008C157A">
      <w:pPr>
        <w:autoSpaceDE w:val="0"/>
        <w:autoSpaceDN w:val="0"/>
        <w:adjustRightInd w:val="0"/>
        <w:spacing w:line="240" w:lineRule="auto"/>
        <w:rPr>
          <w:rFonts w:cs="Arial"/>
        </w:rPr>
      </w:pPr>
      <w:r>
        <w:rPr>
          <w:rFonts w:cs="Arial"/>
          <w:color w:val="0000FF"/>
        </w:rPr>
        <w:t>ALTER</w:t>
      </w:r>
      <w:r>
        <w:rPr>
          <w:rFonts w:cs="Arial"/>
        </w:rPr>
        <w:t xml:space="preserve"> </w:t>
      </w:r>
      <w:r>
        <w:rPr>
          <w:rFonts w:cs="Arial"/>
          <w:color w:val="0000FF"/>
        </w:rPr>
        <w:t>MINING</w:t>
      </w:r>
      <w:r>
        <w:rPr>
          <w:rFonts w:cs="Arial"/>
        </w:rPr>
        <w:t xml:space="preserve"> STRUCUTURE [Mine TB Juntando Dados Alunos]</w:t>
      </w:r>
    </w:p>
    <w:p w:rsidR="008C157A" w:rsidRPr="009F748C" w:rsidRDefault="008C157A" w:rsidP="008C157A">
      <w:pPr>
        <w:autoSpaceDE w:val="0"/>
        <w:autoSpaceDN w:val="0"/>
        <w:adjustRightInd w:val="0"/>
        <w:spacing w:line="240" w:lineRule="auto"/>
        <w:rPr>
          <w:rFonts w:cs="Arial"/>
          <w:lang w:val="en-US"/>
        </w:rPr>
      </w:pPr>
      <w:r w:rsidRPr="009F748C">
        <w:rPr>
          <w:rFonts w:cs="Arial"/>
          <w:color w:val="0000FF"/>
          <w:lang w:val="en-US"/>
        </w:rPr>
        <w:t>ADD</w:t>
      </w:r>
      <w:r w:rsidRPr="009F748C">
        <w:rPr>
          <w:rFonts w:cs="Arial"/>
          <w:lang w:val="en-US"/>
        </w:rPr>
        <w:t xml:space="preserve"> </w:t>
      </w:r>
      <w:r w:rsidRPr="009F748C">
        <w:rPr>
          <w:rFonts w:cs="Arial"/>
          <w:color w:val="0000FF"/>
          <w:lang w:val="en-US"/>
        </w:rPr>
        <w:t>MINING</w:t>
      </w:r>
      <w:r w:rsidRPr="009F748C">
        <w:rPr>
          <w:rFonts w:cs="Arial"/>
          <w:lang w:val="en-US"/>
        </w:rPr>
        <w:t xml:space="preserve"> </w:t>
      </w:r>
      <w:r w:rsidRPr="009F748C">
        <w:rPr>
          <w:rFonts w:cs="Arial"/>
          <w:color w:val="0000FF"/>
          <w:lang w:val="en-US"/>
        </w:rPr>
        <w:t>MODEL</w:t>
      </w:r>
      <w:r w:rsidRPr="009F748C">
        <w:rPr>
          <w:rFonts w:cs="Arial"/>
          <w:lang w:val="en-US"/>
        </w:rPr>
        <w:t xml:space="preserve"> [Clustering]</w:t>
      </w:r>
    </w:p>
    <w:p w:rsidR="008C157A" w:rsidRPr="009F748C" w:rsidRDefault="008C157A" w:rsidP="008C157A">
      <w:pPr>
        <w:autoSpaceDE w:val="0"/>
        <w:autoSpaceDN w:val="0"/>
        <w:adjustRightInd w:val="0"/>
        <w:spacing w:line="240" w:lineRule="auto"/>
        <w:rPr>
          <w:rFonts w:cs="Arial"/>
          <w:lang w:val="en-US"/>
        </w:rPr>
      </w:pPr>
      <w:r w:rsidRPr="009F748C">
        <w:rPr>
          <w:rFonts w:cs="Arial"/>
          <w:color w:val="0000FF"/>
          <w:lang w:val="en-US"/>
        </w:rPr>
        <w:t>USING</w:t>
      </w:r>
      <w:r w:rsidRPr="009F748C">
        <w:rPr>
          <w:rFonts w:cs="Arial"/>
          <w:lang w:val="en-US"/>
        </w:rPr>
        <w:t xml:space="preserve"> </w:t>
      </w:r>
      <w:r w:rsidRPr="009F748C">
        <w:rPr>
          <w:rFonts w:cs="Arial"/>
          <w:color w:val="0000FF"/>
          <w:lang w:val="en-US"/>
        </w:rPr>
        <w:t>Microsoft_Clustering</w:t>
      </w:r>
    </w:p>
    <w:p w:rsidR="008C157A" w:rsidRDefault="008C157A" w:rsidP="008C157A">
      <w:pPr>
        <w:autoSpaceDE w:val="0"/>
        <w:autoSpaceDN w:val="0"/>
        <w:adjustRightInd w:val="0"/>
        <w:spacing w:line="240" w:lineRule="auto"/>
        <w:rPr>
          <w:rFonts w:cs="Arial"/>
        </w:rPr>
      </w:pPr>
      <w:r>
        <w:rPr>
          <w:rFonts w:cs="Arial"/>
          <w:color w:val="0000FF"/>
        </w:rPr>
        <w:t>WITH</w:t>
      </w:r>
      <w:r>
        <w:rPr>
          <w:rFonts w:cs="Arial"/>
        </w:rPr>
        <w:t xml:space="preserve"> </w:t>
      </w:r>
      <w:r>
        <w:rPr>
          <w:rFonts w:cs="Arial"/>
          <w:color w:val="0000FF"/>
        </w:rPr>
        <w:t>DRILLTHROUGH</w:t>
      </w:r>
    </w:p>
    <w:p w:rsidR="008C157A" w:rsidRDefault="008C157A" w:rsidP="00340F7B">
      <w:pPr>
        <w:rPr>
          <w:rFonts w:cs="Arial"/>
          <w:lang w:val="pt-PT"/>
        </w:rPr>
      </w:pPr>
    </w:p>
    <w:p w:rsidR="008C157A" w:rsidRDefault="000137DD" w:rsidP="00340F7B">
      <w:pPr>
        <w:rPr>
          <w:rFonts w:cs="Arial"/>
          <w:lang w:val="pt-PT"/>
        </w:rPr>
      </w:pPr>
      <w:r>
        <w:rPr>
          <w:rFonts w:cs="Arial"/>
          <w:lang w:val="pt-PT"/>
        </w:rPr>
        <w:tab/>
        <w:t xml:space="preserve">Para treinar o modelo da estrutura foi usado o código </w:t>
      </w:r>
      <w:r w:rsidRPr="00930382">
        <w:rPr>
          <w:rFonts w:cs="Arial"/>
          <w:b/>
          <w:lang w:val="pt-PT"/>
        </w:rPr>
        <w:t>DMX</w:t>
      </w:r>
      <w:r w:rsidR="006D2C12">
        <w:rPr>
          <w:rFonts w:cs="Arial"/>
          <w:lang w:val="pt-PT"/>
        </w:rPr>
        <w:t xml:space="preserve"> da listagem 3.7</w:t>
      </w:r>
      <w:r>
        <w:rPr>
          <w:rFonts w:cs="Arial"/>
          <w:lang w:val="pt-PT"/>
        </w:rPr>
        <w:t>.</w:t>
      </w:r>
    </w:p>
    <w:p w:rsidR="000137DD" w:rsidRDefault="000137DD" w:rsidP="000137DD">
      <w:pPr>
        <w:pBdr>
          <w:bottom w:val="single" w:sz="6" w:space="1" w:color="auto"/>
        </w:pBdr>
        <w:rPr>
          <w:rFonts w:cs="Arial"/>
          <w:lang w:val="pt-PT"/>
        </w:rPr>
      </w:pPr>
      <w:r>
        <w:rPr>
          <w:rFonts w:cs="Arial"/>
          <w:b/>
          <w:lang w:val="pt-PT"/>
        </w:rPr>
        <w:t>Listagem 3.6</w:t>
      </w:r>
      <w:r>
        <w:rPr>
          <w:rFonts w:cs="Arial"/>
          <w:lang w:val="pt-PT"/>
        </w:rPr>
        <w:t xml:space="preserve"> Treinando o modelo da es</w:t>
      </w:r>
      <w:r w:rsidR="006D2C12">
        <w:rPr>
          <w:rFonts w:cs="Arial"/>
          <w:lang w:val="pt-PT"/>
        </w:rPr>
        <w:t>trutura criada na listagem 3.6</w:t>
      </w:r>
      <w:r>
        <w:rPr>
          <w:rFonts w:cs="Arial"/>
          <w:lang w:val="pt-PT"/>
        </w:rPr>
        <w:t>.</w:t>
      </w:r>
    </w:p>
    <w:p w:rsidR="000137DD" w:rsidRDefault="000137DD" w:rsidP="000137DD">
      <w:pPr>
        <w:autoSpaceDE w:val="0"/>
        <w:autoSpaceDN w:val="0"/>
        <w:adjustRightInd w:val="0"/>
        <w:spacing w:line="240" w:lineRule="auto"/>
        <w:rPr>
          <w:rFonts w:cs="Arial"/>
        </w:rPr>
      </w:pPr>
      <w:r>
        <w:rPr>
          <w:rFonts w:cs="Arial"/>
          <w:color w:val="008000"/>
        </w:rPr>
        <w:t>--Treinando o modelo</w:t>
      </w:r>
    </w:p>
    <w:p w:rsidR="000137DD" w:rsidRDefault="000137DD" w:rsidP="000137DD">
      <w:pPr>
        <w:autoSpaceDE w:val="0"/>
        <w:autoSpaceDN w:val="0"/>
        <w:adjustRightInd w:val="0"/>
        <w:spacing w:line="240" w:lineRule="auto"/>
        <w:rPr>
          <w:rFonts w:cs="Arial"/>
        </w:rPr>
      </w:pPr>
      <w:r>
        <w:rPr>
          <w:rFonts w:cs="Arial"/>
          <w:color w:val="0000FF"/>
        </w:rPr>
        <w:t>INSERT</w:t>
      </w:r>
      <w:r>
        <w:rPr>
          <w:rFonts w:cs="Arial"/>
        </w:rPr>
        <w:t xml:space="preserve"> </w:t>
      </w:r>
      <w:r>
        <w:rPr>
          <w:rFonts w:cs="Arial"/>
          <w:color w:val="0000FF"/>
        </w:rPr>
        <w:t>INTO</w:t>
      </w:r>
      <w:r>
        <w:rPr>
          <w:rFonts w:cs="Arial"/>
        </w:rPr>
        <w:t xml:space="preserve"> </w:t>
      </w:r>
      <w:r>
        <w:rPr>
          <w:rFonts w:cs="Arial"/>
          <w:color w:val="0000FF"/>
        </w:rPr>
        <w:t>STRUCTURE</w:t>
      </w:r>
      <w:r>
        <w:rPr>
          <w:rFonts w:cs="Arial"/>
        </w:rPr>
        <w:t xml:space="preserve"> [Mine TB Juntando Dados Alunos]</w:t>
      </w:r>
    </w:p>
    <w:p w:rsidR="000137DD" w:rsidRDefault="000137DD" w:rsidP="000137DD">
      <w:pPr>
        <w:autoSpaceDE w:val="0"/>
        <w:autoSpaceDN w:val="0"/>
        <w:adjustRightInd w:val="0"/>
        <w:spacing w:line="240" w:lineRule="auto"/>
        <w:rPr>
          <w:rFonts w:cs="Arial"/>
        </w:rPr>
      </w:pPr>
      <w:r>
        <w:rPr>
          <w:rFonts w:cs="Arial"/>
        </w:rPr>
        <w:t>(</w:t>
      </w:r>
    </w:p>
    <w:p w:rsidR="000137DD" w:rsidRDefault="000137DD" w:rsidP="000137DD">
      <w:pPr>
        <w:autoSpaceDE w:val="0"/>
        <w:autoSpaceDN w:val="0"/>
        <w:adjustRightInd w:val="0"/>
        <w:spacing w:line="240" w:lineRule="auto"/>
        <w:rPr>
          <w:rFonts w:cs="Arial"/>
        </w:rPr>
      </w:pPr>
      <w:r>
        <w:rPr>
          <w:rFonts w:cs="Arial"/>
        </w:rPr>
        <w:tab/>
        <w:t>[Codigo Curso],</w:t>
      </w:r>
    </w:p>
    <w:p w:rsidR="000137DD" w:rsidRDefault="000137DD" w:rsidP="000137DD">
      <w:pPr>
        <w:autoSpaceDE w:val="0"/>
        <w:autoSpaceDN w:val="0"/>
        <w:adjustRightInd w:val="0"/>
        <w:spacing w:line="240" w:lineRule="auto"/>
        <w:rPr>
          <w:rFonts w:cs="Arial"/>
        </w:rPr>
      </w:pPr>
      <w:r>
        <w:rPr>
          <w:rFonts w:cs="Arial"/>
        </w:rPr>
        <w:tab/>
        <w:t>[Area Procedencia Escola Origem],</w:t>
      </w:r>
    </w:p>
    <w:p w:rsidR="000137DD" w:rsidRDefault="000137DD" w:rsidP="000137DD">
      <w:pPr>
        <w:autoSpaceDE w:val="0"/>
        <w:autoSpaceDN w:val="0"/>
        <w:adjustRightInd w:val="0"/>
        <w:spacing w:line="240" w:lineRule="auto"/>
        <w:rPr>
          <w:rFonts w:cs="Arial"/>
        </w:rPr>
      </w:pPr>
      <w:r>
        <w:rPr>
          <w:rFonts w:cs="Arial"/>
        </w:rPr>
        <w:tab/>
        <w:t>[Aulas Dadas],</w:t>
      </w:r>
    </w:p>
    <w:p w:rsidR="000137DD" w:rsidRDefault="000137DD" w:rsidP="000137DD">
      <w:pPr>
        <w:autoSpaceDE w:val="0"/>
        <w:autoSpaceDN w:val="0"/>
        <w:adjustRightInd w:val="0"/>
        <w:spacing w:line="240" w:lineRule="auto"/>
        <w:rPr>
          <w:rFonts w:cs="Arial"/>
        </w:rPr>
      </w:pPr>
      <w:r>
        <w:rPr>
          <w:rFonts w:cs="Arial"/>
        </w:rPr>
        <w:tab/>
        <w:t>[Coeficiente Rendimento],</w:t>
      </w:r>
    </w:p>
    <w:p w:rsidR="000137DD" w:rsidRDefault="000137DD" w:rsidP="000137DD">
      <w:pPr>
        <w:autoSpaceDE w:val="0"/>
        <w:autoSpaceDN w:val="0"/>
        <w:adjustRightInd w:val="0"/>
        <w:spacing w:line="240" w:lineRule="auto"/>
        <w:rPr>
          <w:rFonts w:cs="Arial"/>
        </w:rPr>
      </w:pPr>
      <w:r>
        <w:rPr>
          <w:rFonts w:cs="Arial"/>
        </w:rPr>
        <w:tab/>
        <w:t>[Disciplina],</w:t>
      </w:r>
    </w:p>
    <w:p w:rsidR="000137DD" w:rsidRDefault="000137DD" w:rsidP="000137DD">
      <w:pPr>
        <w:autoSpaceDE w:val="0"/>
        <w:autoSpaceDN w:val="0"/>
        <w:adjustRightInd w:val="0"/>
        <w:spacing w:line="240" w:lineRule="auto"/>
        <w:rPr>
          <w:rFonts w:cs="Arial"/>
        </w:rPr>
      </w:pPr>
      <w:r>
        <w:rPr>
          <w:rFonts w:cs="Arial"/>
        </w:rPr>
        <w:tab/>
        <w:t>[Etnia],</w:t>
      </w:r>
    </w:p>
    <w:p w:rsidR="000137DD" w:rsidRDefault="000137DD" w:rsidP="000137DD">
      <w:pPr>
        <w:autoSpaceDE w:val="0"/>
        <w:autoSpaceDN w:val="0"/>
        <w:adjustRightInd w:val="0"/>
        <w:spacing w:line="240" w:lineRule="auto"/>
        <w:rPr>
          <w:rFonts w:cs="Arial"/>
        </w:rPr>
      </w:pPr>
      <w:r>
        <w:rPr>
          <w:rFonts w:cs="Arial"/>
        </w:rPr>
        <w:tab/>
        <w:t>[Faltas],</w:t>
      </w:r>
    </w:p>
    <w:p w:rsidR="000137DD" w:rsidRDefault="000137DD" w:rsidP="000137DD">
      <w:pPr>
        <w:autoSpaceDE w:val="0"/>
        <w:autoSpaceDN w:val="0"/>
        <w:adjustRightInd w:val="0"/>
        <w:spacing w:line="240" w:lineRule="auto"/>
        <w:rPr>
          <w:rFonts w:cs="Arial"/>
        </w:rPr>
      </w:pPr>
      <w:r>
        <w:rPr>
          <w:rFonts w:cs="Arial"/>
        </w:rPr>
        <w:tab/>
        <w:t>[Forma Ingresso],</w:t>
      </w:r>
    </w:p>
    <w:p w:rsidR="000137DD" w:rsidRDefault="000137DD" w:rsidP="000137DD">
      <w:pPr>
        <w:autoSpaceDE w:val="0"/>
        <w:autoSpaceDN w:val="0"/>
        <w:adjustRightInd w:val="0"/>
        <w:spacing w:line="240" w:lineRule="auto"/>
        <w:rPr>
          <w:rFonts w:cs="Arial"/>
        </w:rPr>
      </w:pPr>
      <w:r>
        <w:rPr>
          <w:rFonts w:cs="Arial"/>
        </w:rPr>
        <w:tab/>
        <w:t>[Idade],</w:t>
      </w:r>
    </w:p>
    <w:p w:rsidR="000137DD" w:rsidRDefault="000137DD" w:rsidP="000137DD">
      <w:pPr>
        <w:autoSpaceDE w:val="0"/>
        <w:autoSpaceDN w:val="0"/>
        <w:adjustRightInd w:val="0"/>
        <w:spacing w:line="240" w:lineRule="auto"/>
        <w:rPr>
          <w:rFonts w:cs="Arial"/>
        </w:rPr>
      </w:pPr>
      <w:r>
        <w:rPr>
          <w:rFonts w:cs="Arial"/>
        </w:rPr>
        <w:tab/>
        <w:t>[Media Final],</w:t>
      </w:r>
    </w:p>
    <w:p w:rsidR="000137DD" w:rsidRDefault="000137DD" w:rsidP="000137DD">
      <w:pPr>
        <w:autoSpaceDE w:val="0"/>
        <w:autoSpaceDN w:val="0"/>
        <w:adjustRightInd w:val="0"/>
        <w:spacing w:line="240" w:lineRule="auto"/>
        <w:rPr>
          <w:rFonts w:cs="Arial"/>
        </w:rPr>
      </w:pPr>
      <w:r>
        <w:rPr>
          <w:rFonts w:cs="Arial"/>
        </w:rPr>
        <w:tab/>
        <w:t>[Renda Familiar],</w:t>
      </w:r>
    </w:p>
    <w:p w:rsidR="000137DD" w:rsidRDefault="000137DD" w:rsidP="000137DD">
      <w:pPr>
        <w:autoSpaceDE w:val="0"/>
        <w:autoSpaceDN w:val="0"/>
        <w:adjustRightInd w:val="0"/>
        <w:spacing w:line="240" w:lineRule="auto"/>
        <w:rPr>
          <w:rFonts w:cs="Arial"/>
        </w:rPr>
      </w:pPr>
      <w:r>
        <w:rPr>
          <w:rFonts w:cs="Arial"/>
        </w:rPr>
        <w:tab/>
        <w:t>[Reside],</w:t>
      </w:r>
    </w:p>
    <w:p w:rsidR="000137DD" w:rsidRDefault="000137DD" w:rsidP="000137DD">
      <w:pPr>
        <w:autoSpaceDE w:val="0"/>
        <w:autoSpaceDN w:val="0"/>
        <w:adjustRightInd w:val="0"/>
        <w:spacing w:line="240" w:lineRule="auto"/>
        <w:rPr>
          <w:rFonts w:cs="Arial"/>
        </w:rPr>
      </w:pPr>
      <w:r>
        <w:rPr>
          <w:rFonts w:cs="Arial"/>
        </w:rPr>
        <w:tab/>
        <w:t>[Sexo],</w:t>
      </w:r>
    </w:p>
    <w:p w:rsidR="000137DD" w:rsidRDefault="000137DD" w:rsidP="000137DD">
      <w:pPr>
        <w:autoSpaceDE w:val="0"/>
        <w:autoSpaceDN w:val="0"/>
        <w:adjustRightInd w:val="0"/>
        <w:spacing w:line="240" w:lineRule="auto"/>
        <w:rPr>
          <w:rFonts w:cs="Arial"/>
        </w:rPr>
      </w:pPr>
      <w:r>
        <w:rPr>
          <w:rFonts w:cs="Arial"/>
        </w:rPr>
        <w:tab/>
        <w:t>[Situacao],</w:t>
      </w:r>
    </w:p>
    <w:p w:rsidR="000137DD" w:rsidRDefault="000137DD" w:rsidP="000137DD">
      <w:pPr>
        <w:autoSpaceDE w:val="0"/>
        <w:autoSpaceDN w:val="0"/>
        <w:adjustRightInd w:val="0"/>
        <w:spacing w:line="240" w:lineRule="auto"/>
        <w:rPr>
          <w:rFonts w:cs="Arial"/>
        </w:rPr>
      </w:pPr>
      <w:r>
        <w:rPr>
          <w:rFonts w:cs="Arial"/>
        </w:rPr>
        <w:tab/>
        <w:t>[Situacao Ing]</w:t>
      </w:r>
    </w:p>
    <w:p w:rsidR="000137DD" w:rsidRDefault="000137DD" w:rsidP="000137DD">
      <w:pPr>
        <w:autoSpaceDE w:val="0"/>
        <w:autoSpaceDN w:val="0"/>
        <w:adjustRightInd w:val="0"/>
        <w:spacing w:line="240" w:lineRule="auto"/>
        <w:rPr>
          <w:rFonts w:cs="Arial"/>
        </w:rPr>
      </w:pPr>
      <w:r>
        <w:rPr>
          <w:rFonts w:cs="Arial"/>
        </w:rPr>
        <w:t>)</w:t>
      </w:r>
    </w:p>
    <w:p w:rsidR="000137DD" w:rsidRDefault="000137DD" w:rsidP="000137DD">
      <w:pPr>
        <w:autoSpaceDE w:val="0"/>
        <w:autoSpaceDN w:val="0"/>
        <w:adjustRightInd w:val="0"/>
        <w:spacing w:line="240" w:lineRule="auto"/>
        <w:rPr>
          <w:rFonts w:cs="Arial"/>
        </w:rPr>
      </w:pPr>
      <w:r>
        <w:rPr>
          <w:rFonts w:cs="Arial"/>
          <w:color w:val="0000FF"/>
        </w:rPr>
        <w:t>OPENQUERY</w:t>
      </w:r>
      <w:r>
        <w:rPr>
          <w:rFonts w:cs="Arial"/>
        </w:rPr>
        <w:t xml:space="preserve"> (DDSEducacional),</w:t>
      </w:r>
    </w:p>
    <w:p w:rsidR="000137DD" w:rsidRDefault="000137DD" w:rsidP="000137DD">
      <w:pPr>
        <w:autoSpaceDE w:val="0"/>
        <w:autoSpaceDN w:val="0"/>
        <w:adjustRightInd w:val="0"/>
        <w:spacing w:line="240" w:lineRule="auto"/>
        <w:rPr>
          <w:rFonts w:cs="Arial"/>
          <w:color w:val="A31515"/>
        </w:rPr>
      </w:pPr>
      <w:r>
        <w:rPr>
          <w:rFonts w:cs="Arial"/>
          <w:color w:val="A31515"/>
        </w:rPr>
        <w:t xml:space="preserve">'SELECT [Codigo Curso], [Area Procedencia Escola Origem], </w:t>
      </w:r>
    </w:p>
    <w:p w:rsidR="000137DD" w:rsidRDefault="000137DD" w:rsidP="000137DD">
      <w:pPr>
        <w:autoSpaceDE w:val="0"/>
        <w:autoSpaceDN w:val="0"/>
        <w:adjustRightInd w:val="0"/>
        <w:spacing w:line="240" w:lineRule="auto"/>
        <w:ind w:left="996"/>
        <w:rPr>
          <w:rFonts w:cs="Arial"/>
        </w:rPr>
      </w:pPr>
      <w:r>
        <w:rPr>
          <w:rFonts w:cs="Arial"/>
          <w:color w:val="A31515"/>
        </w:rPr>
        <w:t>[Aulas Dadas], [Coeficiente Rendimento],</w:t>
      </w:r>
    </w:p>
    <w:p w:rsidR="000137DD" w:rsidRDefault="000137DD" w:rsidP="000137DD">
      <w:pPr>
        <w:autoSpaceDE w:val="0"/>
        <w:autoSpaceDN w:val="0"/>
        <w:adjustRightInd w:val="0"/>
        <w:spacing w:line="240" w:lineRule="auto"/>
        <w:ind w:left="996"/>
        <w:rPr>
          <w:rFonts w:cs="Arial"/>
        </w:rPr>
      </w:pPr>
      <w:r>
        <w:rPr>
          <w:rFonts w:cs="Arial"/>
          <w:color w:val="A31515"/>
        </w:rPr>
        <w:t>[Disciplina], [Etnia], [Forma Ingresso], [Idade], [Media Final], [Renda Familiar], [Reside], [Sexo], [Situacao], [Situacao Ing]</w:t>
      </w:r>
    </w:p>
    <w:p w:rsidR="000137DD" w:rsidRDefault="000137DD" w:rsidP="000137DD">
      <w:pPr>
        <w:autoSpaceDE w:val="0"/>
        <w:autoSpaceDN w:val="0"/>
        <w:adjustRightInd w:val="0"/>
        <w:spacing w:line="240" w:lineRule="auto"/>
        <w:rPr>
          <w:rFonts w:cs="Arial"/>
        </w:rPr>
      </w:pPr>
      <w:r>
        <w:rPr>
          <w:rFonts w:cs="Arial"/>
          <w:color w:val="A31515"/>
        </w:rPr>
        <w:t xml:space="preserve">   FROM TB_JuntandoDadosAlunos'</w:t>
      </w:r>
      <w:r>
        <w:rPr>
          <w:rFonts w:cs="Arial"/>
        </w:rPr>
        <w:t>)</w:t>
      </w:r>
    </w:p>
    <w:p w:rsidR="000137DD" w:rsidRDefault="000137DD" w:rsidP="00340F7B">
      <w:pPr>
        <w:rPr>
          <w:rFonts w:cs="Arial"/>
          <w:lang w:val="pt-PT"/>
        </w:rPr>
      </w:pPr>
    </w:p>
    <w:p w:rsidR="000137DD" w:rsidRDefault="00F32CAA" w:rsidP="00340F7B">
      <w:pPr>
        <w:rPr>
          <w:rFonts w:cs="Arial"/>
          <w:lang w:val="pt-PT"/>
        </w:rPr>
      </w:pPr>
      <w:r>
        <w:rPr>
          <w:rFonts w:cs="Arial"/>
          <w:lang w:val="pt-PT"/>
        </w:rPr>
        <w:tab/>
        <w:t>A Figura 29</w:t>
      </w:r>
      <w:r w:rsidR="000137DD">
        <w:rPr>
          <w:rFonts w:cs="Arial"/>
          <w:lang w:val="pt-PT"/>
        </w:rPr>
        <w:t xml:space="preserve"> mostra a árvore de decisão criada para esse modelo. Como se pode ver ela tem duas ramificações. Clicando no nó “Renda familiar = Até 1 salário”, temos, como mostra a tabela “Mining Legend” que a taxa de Repetência e de 39,47%.</w:t>
      </w:r>
    </w:p>
    <w:p w:rsidR="00340F7B" w:rsidRDefault="00340F7B" w:rsidP="00340F7B">
      <w:pPr>
        <w:rPr>
          <w:rFonts w:cs="Arial"/>
        </w:rPr>
      </w:pPr>
    </w:p>
    <w:p w:rsidR="000137DD" w:rsidRDefault="000137DD" w:rsidP="00340F7B">
      <w:pPr>
        <w:rPr>
          <w:rFonts w:cs="Arial"/>
        </w:rPr>
      </w:pPr>
      <w:r>
        <w:rPr>
          <w:noProof/>
          <w:lang w:eastAsia="pt-BR"/>
        </w:rPr>
        <w:lastRenderedPageBreak/>
        <w:drawing>
          <wp:inline distT="0" distB="0" distL="0" distR="0" wp14:anchorId="0CFD4454" wp14:editId="6B32F1A0">
            <wp:extent cx="5400040" cy="3893380"/>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93380"/>
                    </a:xfrm>
                    <a:prstGeom prst="rect">
                      <a:avLst/>
                    </a:prstGeom>
                  </pic:spPr>
                </pic:pic>
              </a:graphicData>
            </a:graphic>
          </wp:inline>
        </w:drawing>
      </w:r>
    </w:p>
    <w:p w:rsidR="000137DD" w:rsidRDefault="00F32CAA" w:rsidP="000137DD">
      <w:pPr>
        <w:rPr>
          <w:rFonts w:cs="Arial"/>
          <w:lang w:val="pt-PT"/>
        </w:rPr>
      </w:pPr>
      <w:r>
        <w:rPr>
          <w:rFonts w:cs="Arial"/>
          <w:b/>
          <w:lang w:val="pt-PT"/>
        </w:rPr>
        <w:t>Figura 29</w:t>
      </w:r>
      <w:r w:rsidR="00B44D55">
        <w:rPr>
          <w:rFonts w:cs="Arial"/>
          <w:b/>
          <w:lang w:val="pt-PT"/>
        </w:rPr>
        <w:t>.</w:t>
      </w:r>
      <w:r w:rsidR="000137DD">
        <w:rPr>
          <w:rFonts w:cs="Arial"/>
          <w:lang w:val="pt-PT"/>
        </w:rPr>
        <w:t xml:space="preserve"> Árvore de Decisão para o atributo previsível “Situacao=Reprovado”.</w:t>
      </w:r>
    </w:p>
    <w:p w:rsidR="000137DD" w:rsidRDefault="000137DD" w:rsidP="000137DD">
      <w:pPr>
        <w:rPr>
          <w:rFonts w:cs="Arial"/>
          <w:lang w:val="pt-PT"/>
        </w:rPr>
      </w:pPr>
      <w:r w:rsidRPr="0060152E">
        <w:rPr>
          <w:rFonts w:cs="Arial"/>
          <w:b/>
          <w:lang w:val="pt-PT"/>
        </w:rPr>
        <w:t>Fonte</w:t>
      </w:r>
      <w:r>
        <w:rPr>
          <w:rFonts w:cs="Arial"/>
          <w:lang w:val="pt-PT"/>
        </w:rPr>
        <w:t>: Autor.</w:t>
      </w:r>
    </w:p>
    <w:p w:rsidR="000137DD" w:rsidRDefault="000137DD" w:rsidP="00340F7B">
      <w:pPr>
        <w:rPr>
          <w:rFonts w:cs="Arial"/>
          <w:lang w:val="pt-PT"/>
        </w:rPr>
      </w:pPr>
      <w:r>
        <w:rPr>
          <w:rFonts w:cs="Arial"/>
        </w:rPr>
        <w:tab/>
      </w:r>
      <w:r>
        <w:rPr>
          <w:rFonts w:cs="Arial"/>
          <w:lang w:val="pt-PT"/>
        </w:rPr>
        <w:t xml:space="preserve">O modelo </w:t>
      </w:r>
      <w:r w:rsidR="00B07E55">
        <w:rPr>
          <w:rFonts w:cs="Arial"/>
          <w:lang w:val="pt-PT"/>
        </w:rPr>
        <w:t xml:space="preserve">de conhecimento, </w:t>
      </w:r>
      <w:r>
        <w:rPr>
          <w:rFonts w:cs="Arial"/>
          <w:lang w:val="pt-PT"/>
        </w:rPr>
        <w:t>que se pode extrair dessa árvore</w:t>
      </w:r>
      <w:r w:rsidR="00B07E55">
        <w:rPr>
          <w:rFonts w:cs="Arial"/>
          <w:lang w:val="pt-PT"/>
        </w:rPr>
        <w:t>,</w:t>
      </w:r>
      <w:r>
        <w:rPr>
          <w:rFonts w:cs="Arial"/>
          <w:lang w:val="pt-PT"/>
        </w:rPr>
        <w:t xml:space="preserve"> é mostrado no código </w:t>
      </w:r>
      <w:r w:rsidRPr="00930382">
        <w:rPr>
          <w:rFonts w:cs="Arial"/>
          <w:b/>
          <w:lang w:val="pt-PT"/>
        </w:rPr>
        <w:t>SQ</w:t>
      </w:r>
      <w:r w:rsidR="006D2C12">
        <w:rPr>
          <w:rFonts w:cs="Arial"/>
          <w:lang w:val="pt-PT"/>
        </w:rPr>
        <w:t>L da Listagem 3.8</w:t>
      </w:r>
      <w:r>
        <w:rPr>
          <w:rFonts w:cs="Arial"/>
          <w:lang w:val="pt-PT"/>
        </w:rPr>
        <w:t>:</w:t>
      </w:r>
    </w:p>
    <w:p w:rsidR="000137DD" w:rsidRDefault="006D2C12" w:rsidP="000137DD">
      <w:pPr>
        <w:pBdr>
          <w:bottom w:val="single" w:sz="6" w:space="1" w:color="auto"/>
        </w:pBdr>
        <w:rPr>
          <w:rFonts w:cs="Arial"/>
          <w:lang w:val="pt-PT"/>
        </w:rPr>
      </w:pPr>
      <w:r>
        <w:rPr>
          <w:rFonts w:cs="Arial"/>
          <w:b/>
          <w:lang w:val="pt-PT"/>
        </w:rPr>
        <w:t>Listagem 3.8</w:t>
      </w:r>
      <w:r w:rsidR="000137DD">
        <w:rPr>
          <w:rFonts w:cs="Arial"/>
          <w:lang w:val="pt-PT"/>
        </w:rPr>
        <w:t xml:space="preserve"> Código do modelo extraído da</w:t>
      </w:r>
      <w:r w:rsidR="00F32CAA">
        <w:rPr>
          <w:rFonts w:cs="Arial"/>
          <w:lang w:val="pt-PT"/>
        </w:rPr>
        <w:t xml:space="preserve"> àrvore de decisão da Figura 27</w:t>
      </w:r>
    </w:p>
    <w:p w:rsidR="000137DD" w:rsidRPr="00700725" w:rsidRDefault="000137DD" w:rsidP="000137DD">
      <w:pPr>
        <w:autoSpaceDE w:val="0"/>
        <w:autoSpaceDN w:val="0"/>
        <w:adjustRightInd w:val="0"/>
        <w:spacing w:line="240" w:lineRule="auto"/>
        <w:rPr>
          <w:rFonts w:cs="Arial"/>
        </w:rPr>
      </w:pPr>
      <w:r w:rsidRPr="00700725">
        <w:rPr>
          <w:rFonts w:cs="Arial"/>
          <w:color w:val="0000FF"/>
        </w:rPr>
        <w:t xml:space="preserve">IF </w:t>
      </w:r>
      <w:r w:rsidRPr="00700725">
        <w:rPr>
          <w:rFonts w:cs="Arial"/>
          <w:color w:val="808080"/>
        </w:rPr>
        <w:t>(</w:t>
      </w:r>
      <w:r w:rsidRPr="00700725">
        <w:rPr>
          <w:rFonts w:cs="Arial"/>
        </w:rPr>
        <w:t xml:space="preserve">[Renda Familiar] </w:t>
      </w:r>
      <w:r w:rsidRPr="00700725">
        <w:rPr>
          <w:rFonts w:cs="Arial"/>
          <w:color w:val="808080"/>
        </w:rPr>
        <w:t>=</w:t>
      </w:r>
      <w:r w:rsidRPr="00700725">
        <w:rPr>
          <w:rFonts w:cs="Arial"/>
        </w:rPr>
        <w:t xml:space="preserve"> </w:t>
      </w:r>
      <w:r w:rsidRPr="00700725">
        <w:rPr>
          <w:rFonts w:cs="Arial"/>
          <w:color w:val="FF0000"/>
        </w:rPr>
        <w:t>'Até 1 salário'</w:t>
      </w:r>
      <w:r w:rsidRPr="00700725">
        <w:rPr>
          <w:rFonts w:cs="Arial"/>
          <w:color w:val="808080"/>
        </w:rPr>
        <w:t>)</w:t>
      </w:r>
      <w:r w:rsidRPr="00700725">
        <w:rPr>
          <w:rFonts w:cs="Arial"/>
        </w:rPr>
        <w:t xml:space="preserve"> </w:t>
      </w:r>
      <w:r w:rsidRPr="00700725">
        <w:rPr>
          <w:rFonts w:cs="Arial"/>
          <w:color w:val="0000FF"/>
        </w:rPr>
        <w:t>Then</w:t>
      </w:r>
      <w:r w:rsidRPr="00700725">
        <w:rPr>
          <w:rFonts w:cs="Arial"/>
        </w:rPr>
        <w:t xml:space="preserve"> </w:t>
      </w:r>
    </w:p>
    <w:p w:rsidR="000137DD" w:rsidRPr="00700725" w:rsidRDefault="000137DD" w:rsidP="000137DD">
      <w:pPr>
        <w:autoSpaceDE w:val="0"/>
        <w:autoSpaceDN w:val="0"/>
        <w:adjustRightInd w:val="0"/>
        <w:spacing w:line="240" w:lineRule="auto"/>
        <w:rPr>
          <w:rFonts w:cs="Arial"/>
        </w:rPr>
      </w:pPr>
      <w:r w:rsidRPr="00700725">
        <w:rPr>
          <w:rFonts w:cs="Arial"/>
        </w:rPr>
        <w:t xml:space="preserve">    Probabilidade de reprovação </w:t>
      </w:r>
      <w:r w:rsidRPr="00700725">
        <w:rPr>
          <w:rFonts w:cs="Arial"/>
          <w:color w:val="808080"/>
        </w:rPr>
        <w:t>=</w:t>
      </w:r>
      <w:r w:rsidRPr="00700725">
        <w:rPr>
          <w:rFonts w:cs="Arial"/>
        </w:rPr>
        <w:t xml:space="preserve"> 39</w:t>
      </w:r>
      <w:r w:rsidRPr="00700725">
        <w:rPr>
          <w:rFonts w:cs="Arial"/>
          <w:color w:val="808080"/>
        </w:rPr>
        <w:t>,</w:t>
      </w:r>
      <w:r w:rsidRPr="00700725">
        <w:rPr>
          <w:rFonts w:cs="Arial"/>
        </w:rPr>
        <w:t>47</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 xml:space="preserve">    </w:t>
      </w:r>
      <w:r w:rsidRPr="00700725">
        <w:rPr>
          <w:rFonts w:cs="Arial"/>
          <w:color w:val="0000FF"/>
        </w:rPr>
        <w:t xml:space="preserve">IF </w:t>
      </w:r>
      <w:r w:rsidRPr="00700725">
        <w:rPr>
          <w:rFonts w:cs="Arial"/>
          <w:color w:val="808080"/>
        </w:rPr>
        <w:t>(</w:t>
      </w:r>
      <w:r w:rsidRPr="00700725">
        <w:rPr>
          <w:rFonts w:cs="Arial"/>
        </w:rPr>
        <w:t>[Forma Ingresso]</w:t>
      </w:r>
      <w:r w:rsidRPr="00700725">
        <w:rPr>
          <w:rFonts w:cs="Arial"/>
          <w:color w:val="808080"/>
        </w:rPr>
        <w:t>=</w:t>
      </w:r>
      <w:r w:rsidRPr="00700725">
        <w:rPr>
          <w:rFonts w:cs="Arial"/>
          <w:color w:val="FF0000"/>
        </w:rPr>
        <w:t>'Convênio'</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t xml:space="preserve">   Probabilidade de reprovação </w:t>
      </w:r>
      <w:r w:rsidRPr="00700725">
        <w:rPr>
          <w:rFonts w:cs="Arial"/>
          <w:color w:val="808080"/>
        </w:rPr>
        <w:t>=</w:t>
      </w:r>
      <w:r w:rsidRPr="00700725">
        <w:rPr>
          <w:rFonts w:cs="Arial"/>
        </w:rPr>
        <w:t xml:space="preserve"> 57</w:t>
      </w:r>
      <w:r w:rsidRPr="00700725">
        <w:rPr>
          <w:rFonts w:cs="Arial"/>
          <w:color w:val="808080"/>
        </w:rPr>
        <w:t>,</w:t>
      </w:r>
      <w:r w:rsidRPr="00700725">
        <w:rPr>
          <w:rFonts w:cs="Arial"/>
        </w:rPr>
        <w:t>14</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color w:val="0000FF"/>
        </w:rPr>
        <w:t xml:space="preserve">ELSE </w:t>
      </w:r>
      <w:r w:rsidRPr="00700725">
        <w:rPr>
          <w:rFonts w:cs="Arial"/>
          <w:color w:val="808080"/>
        </w:rPr>
        <w:t>(</w:t>
      </w:r>
      <w:r w:rsidRPr="00700725">
        <w:rPr>
          <w:rFonts w:cs="Arial"/>
        </w:rPr>
        <w:t>[Forma Ingresso]</w:t>
      </w:r>
      <w:r w:rsidRPr="00700725">
        <w:rPr>
          <w:rFonts w:cs="Arial"/>
          <w:color w:val="808080"/>
        </w:rPr>
        <w:t>!=</w:t>
      </w:r>
      <w:r w:rsidRPr="00700725">
        <w:rPr>
          <w:rFonts w:cs="Arial"/>
          <w:color w:val="FF0000"/>
        </w:rPr>
        <w:t>'Convênio'</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25</w:t>
      </w:r>
      <w:r w:rsidRPr="00700725">
        <w:rPr>
          <w:rFonts w:cs="Arial"/>
          <w:color w:val="808080"/>
        </w:rPr>
        <w:t>,</w:t>
      </w:r>
      <w:r w:rsidRPr="00700725">
        <w:rPr>
          <w:rFonts w:cs="Arial"/>
        </w:rPr>
        <w:t>53</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t xml:space="preserve">     </w:t>
      </w:r>
      <w:r w:rsidRPr="00700725">
        <w:rPr>
          <w:rFonts w:cs="Arial"/>
          <w:color w:val="0000FF"/>
        </w:rPr>
        <w:t xml:space="preserve">IF </w:t>
      </w:r>
      <w:r w:rsidRPr="00700725">
        <w:rPr>
          <w:rFonts w:cs="Arial"/>
          <w:color w:val="808080"/>
        </w:rPr>
        <w:t>(</w:t>
      </w:r>
      <w:r w:rsidRPr="00700725">
        <w:rPr>
          <w:rFonts w:cs="Arial"/>
        </w:rPr>
        <w:t xml:space="preserve">[Forma Ingresso] </w:t>
      </w:r>
      <w:r w:rsidRPr="00700725">
        <w:rPr>
          <w:rFonts w:cs="Arial"/>
          <w:color w:val="808080"/>
        </w:rPr>
        <w:t>=</w:t>
      </w:r>
      <w:r w:rsidRPr="00700725">
        <w:rPr>
          <w:rFonts w:cs="Arial"/>
          <w:color w:val="FF0000"/>
        </w:rPr>
        <w:t>'Seleção Geral Curso FIC'</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r>
      <w:r w:rsidRPr="00700725">
        <w:rPr>
          <w:rFonts w:cs="Arial"/>
        </w:rPr>
        <w:tab/>
        <w:t xml:space="preserve">Probabilidade de reprovação </w:t>
      </w:r>
      <w:r w:rsidRPr="00700725">
        <w:rPr>
          <w:rFonts w:cs="Arial"/>
          <w:color w:val="808080"/>
        </w:rPr>
        <w:t>=</w:t>
      </w:r>
      <w:r w:rsidRPr="00700725">
        <w:rPr>
          <w:rFonts w:cs="Arial"/>
        </w:rPr>
        <w:t xml:space="preserve"> 50</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w:t>
      </w:r>
      <w:r w:rsidRPr="00700725">
        <w:rPr>
          <w:rFonts w:cs="Arial"/>
          <w:color w:val="0000FF"/>
        </w:rPr>
        <w:t xml:space="preserve">ELSE </w:t>
      </w:r>
      <w:r w:rsidRPr="00700725">
        <w:rPr>
          <w:rFonts w:cs="Arial"/>
          <w:color w:val="808080"/>
        </w:rPr>
        <w:t>(</w:t>
      </w:r>
      <w:r w:rsidRPr="00700725">
        <w:rPr>
          <w:rFonts w:cs="Arial"/>
        </w:rPr>
        <w:t>[Forma Ingresso]</w:t>
      </w:r>
      <w:r w:rsidRPr="00700725">
        <w:rPr>
          <w:rFonts w:cs="Arial"/>
          <w:color w:val="808080"/>
        </w:rPr>
        <w:t>!=</w:t>
      </w:r>
      <w:r w:rsidRPr="00700725">
        <w:rPr>
          <w:rFonts w:cs="Arial"/>
          <w:color w:val="FF0000"/>
        </w:rPr>
        <w:t>'Seleção Geral Curso FIC'</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32</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r>
      <w:r w:rsidRPr="00700725">
        <w:rPr>
          <w:rFonts w:cs="Arial"/>
          <w:color w:val="0000FF"/>
        </w:rPr>
        <w:t xml:space="preserve">IF </w:t>
      </w:r>
      <w:r w:rsidRPr="00700725">
        <w:rPr>
          <w:rFonts w:cs="Arial"/>
          <w:color w:val="808080"/>
        </w:rPr>
        <w:t>(</w:t>
      </w:r>
      <w:r w:rsidRPr="00700725">
        <w:rPr>
          <w:rFonts w:cs="Arial"/>
        </w:rPr>
        <w:t xml:space="preserve">Sexo </w:t>
      </w:r>
      <w:r w:rsidRPr="00700725">
        <w:rPr>
          <w:rFonts w:cs="Arial"/>
          <w:color w:val="808080"/>
        </w:rPr>
        <w:t>=</w:t>
      </w:r>
      <w:r w:rsidRPr="00700725">
        <w:rPr>
          <w:rFonts w:cs="Arial"/>
        </w:rPr>
        <w:t xml:space="preserve"> </w:t>
      </w:r>
      <w:r w:rsidRPr="00700725">
        <w:rPr>
          <w:rFonts w:cs="Arial"/>
          <w:color w:val="FF0000"/>
        </w:rPr>
        <w:t>'M'</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23</w:t>
      </w:r>
      <w:r w:rsidRPr="00700725">
        <w:rPr>
          <w:rFonts w:cs="Arial"/>
          <w:color w:val="808080"/>
        </w:rPr>
        <w:t>,</w:t>
      </w:r>
      <w:r w:rsidRPr="00700725">
        <w:rPr>
          <w:rFonts w:cs="Arial"/>
        </w:rPr>
        <w:t>8</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r>
      <w:r w:rsidRPr="00700725">
        <w:rPr>
          <w:rFonts w:cs="Arial"/>
          <w:color w:val="0000FF"/>
        </w:rPr>
        <w:t xml:space="preserve">ELSE </w:t>
      </w:r>
      <w:r w:rsidRPr="00700725">
        <w:rPr>
          <w:rFonts w:cs="Arial"/>
          <w:color w:val="808080"/>
        </w:rPr>
        <w:t>(</w:t>
      </w:r>
      <w:r w:rsidRPr="00700725">
        <w:rPr>
          <w:rFonts w:cs="Arial"/>
        </w:rPr>
        <w:t xml:space="preserve">Sexo </w:t>
      </w:r>
      <w:r w:rsidRPr="00700725">
        <w:rPr>
          <w:rFonts w:cs="Arial"/>
          <w:color w:val="808080"/>
        </w:rPr>
        <w:t>=</w:t>
      </w:r>
      <w:r w:rsidRPr="00700725">
        <w:rPr>
          <w:rFonts w:cs="Arial"/>
        </w:rPr>
        <w:t xml:space="preserve"> </w:t>
      </w:r>
      <w:r w:rsidRPr="00700725">
        <w:rPr>
          <w:rFonts w:cs="Arial"/>
          <w:color w:val="FF0000"/>
        </w:rPr>
        <w:t>'F'</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28</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t xml:space="preserve">   </w:t>
      </w:r>
      <w:r w:rsidRPr="00700725">
        <w:rPr>
          <w:rFonts w:cs="Arial"/>
          <w:color w:val="0000FF"/>
        </w:rPr>
        <w:t xml:space="preserve">IF </w:t>
      </w:r>
      <w:r w:rsidRPr="00700725">
        <w:rPr>
          <w:rFonts w:cs="Arial"/>
          <w:color w:val="808080"/>
        </w:rPr>
        <w:t>(</w:t>
      </w:r>
      <w:r w:rsidRPr="00700725">
        <w:rPr>
          <w:rFonts w:cs="Arial"/>
        </w:rPr>
        <w:t xml:space="preserve">Etnia </w:t>
      </w:r>
      <w:r w:rsidRPr="00700725">
        <w:rPr>
          <w:rFonts w:cs="Arial"/>
          <w:color w:val="808080"/>
        </w:rPr>
        <w:t>=</w:t>
      </w:r>
      <w:r w:rsidRPr="00700725">
        <w:rPr>
          <w:rFonts w:cs="Arial"/>
        </w:rPr>
        <w:t xml:space="preserve"> </w:t>
      </w:r>
      <w:r w:rsidRPr="00700725">
        <w:rPr>
          <w:rFonts w:cs="Arial"/>
          <w:color w:val="FF0000"/>
        </w:rPr>
        <w:t>'Branca'</w:t>
      </w:r>
      <w:r w:rsidRPr="00700725">
        <w:rPr>
          <w:rFonts w:cs="Arial"/>
          <w:color w:val="808080"/>
        </w:rPr>
        <w:t>)</w:t>
      </w:r>
      <w:r w:rsidRPr="00700725">
        <w:rPr>
          <w:rFonts w:cs="Arial"/>
        </w:rPr>
        <w:t xml:space="preserve"> Tjen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33</w:t>
      </w:r>
      <w:r w:rsidRPr="00700725">
        <w:rPr>
          <w:rFonts w:cs="Arial"/>
          <w:color w:val="808080"/>
        </w:rPr>
        <w:t>,</w:t>
      </w:r>
      <w:r w:rsidRPr="00700725">
        <w:rPr>
          <w:rFonts w:cs="Arial"/>
        </w:rPr>
        <w:t>33</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t xml:space="preserve">   </w:t>
      </w:r>
      <w:r w:rsidRPr="00700725">
        <w:rPr>
          <w:rFonts w:cs="Arial"/>
          <w:color w:val="0000FF"/>
        </w:rPr>
        <w:t>ElSE</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21</w:t>
      </w:r>
      <w:r w:rsidRPr="00700725">
        <w:rPr>
          <w:rFonts w:cs="Arial"/>
          <w:color w:val="808080"/>
        </w:rPr>
        <w:t>,</w:t>
      </w:r>
      <w:r w:rsidRPr="00700725">
        <w:rPr>
          <w:rFonts w:cs="Arial"/>
        </w:rPr>
        <w:t>43</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color w:val="0000FF"/>
        </w:rPr>
        <w:t>ELSE</w:t>
      </w:r>
    </w:p>
    <w:p w:rsidR="000137DD" w:rsidRPr="00700725" w:rsidRDefault="000137DD" w:rsidP="000137DD">
      <w:pPr>
        <w:autoSpaceDE w:val="0"/>
        <w:autoSpaceDN w:val="0"/>
        <w:adjustRightInd w:val="0"/>
        <w:spacing w:line="240" w:lineRule="auto"/>
        <w:rPr>
          <w:rFonts w:cs="Arial"/>
        </w:rPr>
      </w:pPr>
      <w:r w:rsidRPr="00700725">
        <w:rPr>
          <w:rFonts w:cs="Arial"/>
        </w:rPr>
        <w:t xml:space="preserve">    Probabilidade de reprovação </w:t>
      </w:r>
      <w:r w:rsidRPr="00700725">
        <w:rPr>
          <w:rFonts w:cs="Arial"/>
          <w:color w:val="808080"/>
        </w:rPr>
        <w:t>=</w:t>
      </w:r>
      <w:r w:rsidRPr="00700725">
        <w:rPr>
          <w:rFonts w:cs="Arial"/>
        </w:rPr>
        <w:t xml:space="preserve"> 34</w:t>
      </w:r>
      <w:r w:rsidRPr="00700725">
        <w:rPr>
          <w:rFonts w:cs="Arial"/>
          <w:color w:val="808080"/>
        </w:rPr>
        <w:t>,</w:t>
      </w:r>
      <w:r w:rsidRPr="00700725">
        <w:rPr>
          <w:rFonts w:cs="Arial"/>
        </w:rPr>
        <w:t>62</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lastRenderedPageBreak/>
        <w:t xml:space="preserve">    </w:t>
      </w:r>
      <w:r w:rsidRPr="00700725">
        <w:rPr>
          <w:rFonts w:cs="Arial"/>
          <w:color w:val="0000FF"/>
        </w:rPr>
        <w:t xml:space="preserve">IF </w:t>
      </w:r>
      <w:r w:rsidRPr="00700725">
        <w:rPr>
          <w:rFonts w:cs="Arial"/>
          <w:color w:val="808080"/>
        </w:rPr>
        <w:t>(</w:t>
      </w:r>
      <w:r w:rsidRPr="00700725">
        <w:rPr>
          <w:rFonts w:cs="Arial"/>
        </w:rPr>
        <w:t xml:space="preserve">[Tipo Escola Origem] </w:t>
      </w:r>
      <w:r w:rsidRPr="00700725">
        <w:rPr>
          <w:rFonts w:cs="Arial"/>
          <w:color w:val="808080"/>
        </w:rPr>
        <w:t>=</w:t>
      </w:r>
      <w:r w:rsidRPr="00700725">
        <w:rPr>
          <w:rFonts w:cs="Arial"/>
        </w:rPr>
        <w:t xml:space="preserve"> </w:t>
      </w:r>
      <w:r w:rsidRPr="00700725">
        <w:rPr>
          <w:rFonts w:cs="Arial"/>
          <w:color w:val="FF0000"/>
        </w:rPr>
        <w:t>'Pública Estadual'</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Probabilidade de reprovação </w:t>
      </w:r>
      <w:r w:rsidRPr="00700725">
        <w:rPr>
          <w:rFonts w:cs="Arial"/>
          <w:color w:val="808080"/>
        </w:rPr>
        <w:t>=</w:t>
      </w:r>
      <w:r w:rsidRPr="00700725">
        <w:rPr>
          <w:rFonts w:cs="Arial"/>
        </w:rPr>
        <w:t xml:space="preserve"> 34</w:t>
      </w:r>
      <w:r w:rsidRPr="00700725">
        <w:rPr>
          <w:rFonts w:cs="Arial"/>
          <w:color w:val="808080"/>
        </w:rPr>
        <w:t>,</w:t>
      </w:r>
      <w:r w:rsidRPr="00700725">
        <w:rPr>
          <w:rFonts w:cs="Arial"/>
        </w:rPr>
        <w:t>38</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t xml:space="preserve">    </w:t>
      </w:r>
      <w:r w:rsidRPr="00700725">
        <w:rPr>
          <w:rFonts w:cs="Arial"/>
          <w:color w:val="0000FF"/>
        </w:rPr>
        <w:t xml:space="preserve">IF </w:t>
      </w:r>
      <w:r w:rsidRPr="00700725">
        <w:rPr>
          <w:rFonts w:cs="Arial"/>
          <w:color w:val="808080"/>
        </w:rPr>
        <w:t>(</w:t>
      </w:r>
      <w:r w:rsidRPr="00700725">
        <w:rPr>
          <w:rFonts w:cs="Arial"/>
        </w:rPr>
        <w:t xml:space="preserve">[Renda Familiar] </w:t>
      </w:r>
      <w:r w:rsidRPr="00700725">
        <w:rPr>
          <w:rFonts w:cs="Arial"/>
          <w:color w:val="808080"/>
        </w:rPr>
        <w:t>=</w:t>
      </w:r>
      <w:r w:rsidRPr="00700725">
        <w:rPr>
          <w:rFonts w:cs="Arial"/>
        </w:rPr>
        <w:t xml:space="preserve"> </w:t>
      </w:r>
      <w:r w:rsidRPr="00700725">
        <w:rPr>
          <w:rFonts w:cs="Arial"/>
          <w:color w:val="FF0000"/>
        </w:rPr>
        <w:t>'De 1 até 2 salários'</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29</w:t>
      </w:r>
      <w:r w:rsidRPr="00700725">
        <w:rPr>
          <w:rFonts w:cs="Arial"/>
          <w:color w:val="808080"/>
        </w:rPr>
        <w:t>,</w:t>
      </w:r>
      <w:r w:rsidRPr="00700725">
        <w:rPr>
          <w:rFonts w:cs="Arial"/>
        </w:rPr>
        <w:t>41</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r>
      <w:r w:rsidRPr="00700725">
        <w:rPr>
          <w:rFonts w:cs="Arial"/>
          <w:color w:val="0000FF"/>
        </w:rPr>
        <w:t>ElSE</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36</w:t>
      </w:r>
      <w:r w:rsidRPr="00700725">
        <w:rPr>
          <w:rFonts w:cs="Arial"/>
          <w:color w:val="808080"/>
        </w:rPr>
        <w:t>,</w:t>
      </w:r>
      <w:r w:rsidRPr="00700725">
        <w:rPr>
          <w:rFonts w:cs="Arial"/>
        </w:rPr>
        <w:t>84</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t xml:space="preserve"> </w:t>
      </w:r>
      <w:r w:rsidRPr="00700725">
        <w:rPr>
          <w:rFonts w:cs="Arial"/>
          <w:color w:val="0000FF"/>
        </w:rPr>
        <w:t xml:space="preserve">ELSE </w:t>
      </w:r>
      <w:r w:rsidRPr="00700725">
        <w:rPr>
          <w:rFonts w:cs="Arial"/>
          <w:color w:val="808080"/>
        </w:rPr>
        <w:t>(</w:t>
      </w:r>
      <w:r w:rsidRPr="00700725">
        <w:rPr>
          <w:rFonts w:cs="Arial"/>
        </w:rPr>
        <w:t xml:space="preserve">[Tipo Escola Origem] </w:t>
      </w:r>
      <w:r w:rsidRPr="00700725">
        <w:rPr>
          <w:rFonts w:cs="Arial"/>
          <w:color w:val="808080"/>
        </w:rPr>
        <w:t>!=</w:t>
      </w:r>
      <w:r w:rsidRPr="00700725">
        <w:rPr>
          <w:rFonts w:cs="Arial"/>
        </w:rPr>
        <w:t xml:space="preserve"> </w:t>
      </w:r>
      <w:r w:rsidRPr="00700725">
        <w:rPr>
          <w:rFonts w:cs="Arial"/>
          <w:color w:val="FF0000"/>
        </w:rPr>
        <w:t>'Pública Estadual'</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33</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w:t>
      </w:r>
      <w:r w:rsidRPr="00700725">
        <w:rPr>
          <w:rFonts w:cs="Arial"/>
          <w:color w:val="0000FF"/>
        </w:rPr>
        <w:t xml:space="preserve">IF </w:t>
      </w:r>
      <w:r w:rsidRPr="00700725">
        <w:rPr>
          <w:rFonts w:cs="Arial"/>
          <w:color w:val="808080"/>
        </w:rPr>
        <w:t>(</w:t>
      </w:r>
      <w:r w:rsidRPr="00700725">
        <w:rPr>
          <w:rFonts w:cs="Arial"/>
        </w:rPr>
        <w:t xml:space="preserve">Reside </w:t>
      </w:r>
      <w:r w:rsidRPr="00700725">
        <w:rPr>
          <w:rFonts w:cs="Arial"/>
          <w:color w:val="808080"/>
        </w:rPr>
        <w:t>=</w:t>
      </w:r>
      <w:r w:rsidRPr="00700725">
        <w:rPr>
          <w:rFonts w:cs="Arial"/>
        </w:rPr>
        <w:t xml:space="preserve"> </w:t>
      </w:r>
      <w:r w:rsidRPr="00700725">
        <w:rPr>
          <w:rFonts w:cs="Arial"/>
          <w:color w:val="FF0000"/>
        </w:rPr>
        <w:t>'Com os pais'</w:t>
      </w:r>
      <w:r w:rsidRPr="00700725">
        <w:rPr>
          <w:rFonts w:cs="Arial"/>
          <w:color w:val="808080"/>
        </w:rPr>
        <w:t>)</w:t>
      </w:r>
      <w:r w:rsidRPr="00700725">
        <w:rPr>
          <w:rFonts w:cs="Arial"/>
        </w:rPr>
        <w:t xml:space="preserve"> </w:t>
      </w:r>
      <w:r w:rsidRPr="00700725">
        <w:rPr>
          <w:rFonts w:cs="Arial"/>
          <w:color w:val="0000FF"/>
        </w:rPr>
        <w:t>Then</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28</w:t>
      </w:r>
      <w:r w:rsidRPr="00700725">
        <w:rPr>
          <w:rFonts w:cs="Arial"/>
          <w:color w:val="808080"/>
        </w:rPr>
        <w:t>,</w:t>
      </w:r>
      <w:r w:rsidRPr="00700725">
        <w:rPr>
          <w:rFonts w:cs="Arial"/>
        </w:rPr>
        <w:t>57</w:t>
      </w:r>
      <w:r w:rsidRPr="00700725">
        <w:rPr>
          <w:rFonts w:cs="Arial"/>
          <w:color w:val="808080"/>
        </w:rPr>
        <w:t>%</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w:t>
      </w:r>
      <w:r w:rsidRPr="00700725">
        <w:rPr>
          <w:rFonts w:cs="Arial"/>
          <w:color w:val="0000FF"/>
        </w:rPr>
        <w:t>ELSE</w:t>
      </w:r>
    </w:p>
    <w:p w:rsidR="000137DD" w:rsidRPr="00700725" w:rsidRDefault="000137DD" w:rsidP="000137DD">
      <w:pPr>
        <w:autoSpaceDE w:val="0"/>
        <w:autoSpaceDN w:val="0"/>
        <w:adjustRightInd w:val="0"/>
        <w:spacing w:line="240" w:lineRule="auto"/>
        <w:rPr>
          <w:rFonts w:cs="Arial"/>
        </w:rPr>
      </w:pPr>
      <w:r w:rsidRPr="00700725">
        <w:rPr>
          <w:rFonts w:cs="Arial"/>
        </w:rPr>
        <w:tab/>
      </w:r>
      <w:r w:rsidRPr="00700725">
        <w:rPr>
          <w:rFonts w:cs="Arial"/>
        </w:rPr>
        <w:tab/>
        <w:t xml:space="preserve">     Probabilidade de reprovação </w:t>
      </w:r>
      <w:r w:rsidRPr="00700725">
        <w:rPr>
          <w:rFonts w:cs="Arial"/>
          <w:color w:val="808080"/>
        </w:rPr>
        <w:t>=</w:t>
      </w:r>
      <w:r w:rsidRPr="00700725">
        <w:rPr>
          <w:rFonts w:cs="Arial"/>
        </w:rPr>
        <w:t xml:space="preserve"> 35</w:t>
      </w:r>
      <w:r w:rsidRPr="00700725">
        <w:rPr>
          <w:rFonts w:cs="Arial"/>
          <w:color w:val="808080"/>
        </w:rPr>
        <w:t>,</w:t>
      </w:r>
      <w:r w:rsidRPr="00700725">
        <w:rPr>
          <w:rFonts w:cs="Arial"/>
        </w:rPr>
        <w:t>71</w:t>
      </w:r>
      <w:r w:rsidRPr="00700725">
        <w:rPr>
          <w:rFonts w:cs="Arial"/>
          <w:color w:val="808080"/>
        </w:rPr>
        <w:t>%</w:t>
      </w:r>
    </w:p>
    <w:p w:rsidR="000137DD" w:rsidRDefault="000137DD" w:rsidP="00340F7B">
      <w:pPr>
        <w:rPr>
          <w:rFonts w:cs="Arial"/>
        </w:rPr>
      </w:pPr>
    </w:p>
    <w:p w:rsidR="000137DD" w:rsidRDefault="000137DD" w:rsidP="00340F7B">
      <w:pPr>
        <w:rPr>
          <w:rFonts w:cs="Arial"/>
          <w:lang w:val="pt-PT"/>
        </w:rPr>
      </w:pPr>
      <w:r>
        <w:rPr>
          <w:rFonts w:cs="Arial"/>
        </w:rPr>
        <w:tab/>
      </w:r>
      <w:r w:rsidR="00974A39">
        <w:rPr>
          <w:rFonts w:cs="Arial"/>
          <w:lang w:val="pt-PT"/>
        </w:rPr>
        <w:t>Obs</w:t>
      </w:r>
      <w:r w:rsidR="00F32CAA">
        <w:rPr>
          <w:rFonts w:cs="Arial"/>
          <w:lang w:val="pt-PT"/>
        </w:rPr>
        <w:t>erve que a árvore da Figura 29</w:t>
      </w:r>
      <w:r>
        <w:rPr>
          <w:rFonts w:cs="Arial"/>
          <w:lang w:val="pt-PT"/>
        </w:rPr>
        <w:t xml:space="preserve"> tem duas ramificações, que estão representadas no modelo pelo </w:t>
      </w:r>
      <w:r w:rsidRPr="00930382">
        <w:rPr>
          <w:rFonts w:cs="Arial"/>
          <w:b/>
          <w:lang w:val="pt-PT"/>
        </w:rPr>
        <w:t>IF</w:t>
      </w:r>
      <w:r>
        <w:rPr>
          <w:rFonts w:cs="Arial"/>
          <w:lang w:val="pt-PT"/>
        </w:rPr>
        <w:t>...</w:t>
      </w:r>
      <w:r w:rsidRPr="00930382">
        <w:rPr>
          <w:rFonts w:cs="Arial"/>
          <w:b/>
          <w:lang w:val="pt-PT"/>
        </w:rPr>
        <w:t>ELSE</w:t>
      </w:r>
      <w:r>
        <w:rPr>
          <w:rFonts w:cs="Arial"/>
          <w:lang w:val="pt-PT"/>
        </w:rPr>
        <w:t>.</w:t>
      </w:r>
    </w:p>
    <w:p w:rsidR="000137DD" w:rsidRDefault="000137DD" w:rsidP="00340F7B">
      <w:pPr>
        <w:rPr>
          <w:rFonts w:cs="Arial"/>
          <w:lang w:val="pt-PT"/>
        </w:rPr>
      </w:pPr>
      <w:r>
        <w:rPr>
          <w:rFonts w:cs="Arial"/>
        </w:rPr>
        <w:tab/>
      </w:r>
      <w:r>
        <w:rPr>
          <w:rFonts w:cs="Arial"/>
          <w:lang w:val="pt-PT"/>
        </w:rPr>
        <w:t xml:space="preserve">Como foi explicado anteriormente, a árvore gera para cada atributo de entrada, que tenha correlação significativa com o atributo previsível um </w:t>
      </w:r>
      <w:r w:rsidR="00F32CAA">
        <w:rPr>
          <w:rFonts w:cs="Arial"/>
          <w:lang w:val="pt-PT"/>
        </w:rPr>
        <w:t>nó, como mostrado na Figura 29</w:t>
      </w:r>
      <w:r>
        <w:rPr>
          <w:rFonts w:cs="Arial"/>
          <w:lang w:val="pt-PT"/>
        </w:rPr>
        <w:t>. Portanto, resta agora verificar quais atributos apresentam correlação significativa com o atributo previsível, ou seja, quais atributos mais influenciam a formação de nós na árvore.</w:t>
      </w:r>
    </w:p>
    <w:p w:rsidR="000137DD" w:rsidRPr="000137DD" w:rsidRDefault="00974A39" w:rsidP="00340F7B">
      <w:pPr>
        <w:rPr>
          <w:rFonts w:cs="Arial"/>
        </w:rPr>
      </w:pPr>
      <w:r>
        <w:rPr>
          <w:rFonts w:cs="Arial"/>
        </w:rPr>
        <w:tab/>
      </w:r>
      <w:r w:rsidR="00F32CAA">
        <w:rPr>
          <w:rFonts w:cs="Arial"/>
          <w:lang w:val="pt-PT"/>
        </w:rPr>
        <w:t>A Figura 30</w:t>
      </w:r>
      <w:r>
        <w:rPr>
          <w:rFonts w:cs="Arial"/>
          <w:lang w:val="pt-PT"/>
        </w:rPr>
        <w:t xml:space="preserve"> mostra, através de um gráfico de correlação, os atributos que mais influenciaram na situação reprovado.  Observe que</w:t>
      </w:r>
      <w:r w:rsidR="00A40797">
        <w:rPr>
          <w:rFonts w:cs="Arial"/>
          <w:lang w:val="pt-PT"/>
        </w:rPr>
        <w:t>,</w:t>
      </w:r>
      <w:r>
        <w:rPr>
          <w:rFonts w:cs="Arial"/>
          <w:lang w:val="pt-PT"/>
        </w:rPr>
        <w:t xml:space="preserve"> do lado esquerdo</w:t>
      </w:r>
      <w:r w:rsidR="00A40797">
        <w:rPr>
          <w:rFonts w:cs="Arial"/>
          <w:lang w:val="pt-PT"/>
        </w:rPr>
        <w:t>,</w:t>
      </w:r>
      <w:r>
        <w:rPr>
          <w:rFonts w:cs="Arial"/>
          <w:lang w:val="pt-PT"/>
        </w:rPr>
        <w:t xml:space="preserve"> tem uma barra de rolagem e que a mesma esta posicionada no topo. Isto significa que o gráfico está exibindo todos os atributos de entrada que têm correlação significativa com o atributo previsível</w:t>
      </w:r>
      <w:r w:rsidR="00A40797">
        <w:rPr>
          <w:rFonts w:cs="Arial"/>
          <w:lang w:val="pt-PT"/>
        </w:rPr>
        <w:t xml:space="preserve"> </w:t>
      </w:r>
      <w:r>
        <w:rPr>
          <w:rFonts w:cs="Arial"/>
          <w:lang w:val="pt-PT"/>
        </w:rPr>
        <w:t>e, portanto, foram usados para gerar nós na árvore. Se deslocarmos a barra para baixo, ela vai desconectando os atributos que influenciam menos e</w:t>
      </w:r>
      <w:r w:rsidR="00A40797">
        <w:rPr>
          <w:rFonts w:cs="Arial"/>
          <w:lang w:val="pt-PT"/>
        </w:rPr>
        <w:t>,</w:t>
      </w:r>
      <w:r>
        <w:rPr>
          <w:rFonts w:cs="Arial"/>
          <w:lang w:val="pt-PT"/>
        </w:rPr>
        <w:t xml:space="preserve"> deixando aqueles tem têm mais influencia na formação da árvore. Então</w:t>
      </w:r>
      <w:r w:rsidR="00A40797">
        <w:rPr>
          <w:rFonts w:cs="Arial"/>
          <w:lang w:val="pt-PT"/>
        </w:rPr>
        <w:t>,</w:t>
      </w:r>
      <w:r>
        <w:rPr>
          <w:rFonts w:cs="Arial"/>
          <w:lang w:val="pt-PT"/>
        </w:rPr>
        <w:t xml:space="preserve"> posicinando a barra de rolagem além do centro,</w:t>
      </w:r>
      <w:r w:rsidR="006D2C12">
        <w:rPr>
          <w:rFonts w:cs="Arial"/>
          <w:lang w:val="pt-PT"/>
        </w:rPr>
        <w:t xml:space="preserve"> temos o resultado mostrado na F</w:t>
      </w:r>
      <w:r w:rsidR="00F32CAA">
        <w:rPr>
          <w:rFonts w:cs="Arial"/>
          <w:lang w:val="pt-PT"/>
        </w:rPr>
        <w:t>igura 31</w:t>
      </w:r>
      <w:r>
        <w:rPr>
          <w:rFonts w:cs="Arial"/>
          <w:lang w:val="pt-PT"/>
        </w:rPr>
        <w:t>.</w:t>
      </w:r>
    </w:p>
    <w:p w:rsidR="000137DD" w:rsidRPr="00974A39" w:rsidRDefault="00974A39" w:rsidP="00340F7B">
      <w:pPr>
        <w:rPr>
          <w:rFonts w:cs="Arial"/>
          <w:lang w:val="pt-PT"/>
        </w:rPr>
      </w:pPr>
      <w:r>
        <w:rPr>
          <w:rFonts w:cs="Arial"/>
        </w:rPr>
        <w:tab/>
      </w:r>
      <w:r w:rsidR="00F32CAA">
        <w:rPr>
          <w:rFonts w:cs="Arial"/>
          <w:lang w:val="pt-PT"/>
        </w:rPr>
        <w:t>Na Figura 30</w:t>
      </w:r>
      <w:r w:rsidR="00A40797">
        <w:rPr>
          <w:rFonts w:cs="Arial"/>
          <w:lang w:val="pt-PT"/>
        </w:rPr>
        <w:t>,</w:t>
      </w:r>
      <w:r>
        <w:rPr>
          <w:rFonts w:cs="Arial"/>
          <w:lang w:val="pt-PT"/>
        </w:rPr>
        <w:t xml:space="preserve"> pode-se observar que</w:t>
      </w:r>
      <w:r w:rsidR="00A40797">
        <w:rPr>
          <w:rFonts w:cs="Arial"/>
          <w:lang w:val="pt-PT"/>
        </w:rPr>
        <w:t>,</w:t>
      </w:r>
      <w:r>
        <w:rPr>
          <w:rFonts w:cs="Arial"/>
          <w:lang w:val="pt-PT"/>
        </w:rPr>
        <w:t xml:space="preserve"> os atributos de entrada que mais influenciaram na situação (atributo previsível)</w:t>
      </w:r>
      <w:r w:rsidR="00A40797">
        <w:rPr>
          <w:rFonts w:cs="Arial"/>
          <w:lang w:val="pt-PT"/>
        </w:rPr>
        <w:t>,</w:t>
      </w:r>
      <w:r>
        <w:rPr>
          <w:rFonts w:cs="Arial"/>
          <w:lang w:val="pt-PT"/>
        </w:rPr>
        <w:t xml:space="preserve"> foram os atributos forma de </w:t>
      </w:r>
      <w:r w:rsidR="00D44BEA">
        <w:rPr>
          <w:rFonts w:cs="Arial"/>
          <w:lang w:val="pt-PT"/>
        </w:rPr>
        <w:t>ingresso, faltas e media final.</w:t>
      </w:r>
    </w:p>
    <w:p w:rsidR="00974A39" w:rsidRDefault="00974A39" w:rsidP="00340F7B">
      <w:pPr>
        <w:rPr>
          <w:rFonts w:cs="Arial"/>
        </w:rPr>
      </w:pPr>
      <w:r>
        <w:rPr>
          <w:noProof/>
          <w:lang w:eastAsia="pt-BR"/>
        </w:rPr>
        <w:lastRenderedPageBreak/>
        <w:drawing>
          <wp:inline distT="0" distB="0" distL="0" distR="0" wp14:anchorId="5186A211" wp14:editId="3504561F">
            <wp:extent cx="5400040" cy="306705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7050"/>
                    </a:xfrm>
                    <a:prstGeom prst="rect">
                      <a:avLst/>
                    </a:prstGeom>
                  </pic:spPr>
                </pic:pic>
              </a:graphicData>
            </a:graphic>
          </wp:inline>
        </w:drawing>
      </w:r>
    </w:p>
    <w:p w:rsidR="00974A39" w:rsidRDefault="00F32CAA" w:rsidP="00974A39">
      <w:pPr>
        <w:rPr>
          <w:rFonts w:cs="Arial"/>
          <w:lang w:val="pt-PT"/>
        </w:rPr>
      </w:pPr>
      <w:r>
        <w:rPr>
          <w:rFonts w:cs="Arial"/>
          <w:b/>
          <w:lang w:val="pt-PT"/>
        </w:rPr>
        <w:t>Figura 30</w:t>
      </w:r>
      <w:r w:rsidR="00B44D55">
        <w:rPr>
          <w:rFonts w:cs="Arial"/>
          <w:b/>
          <w:lang w:val="pt-PT"/>
        </w:rPr>
        <w:t>.</w:t>
      </w:r>
      <w:r w:rsidR="00974A39">
        <w:rPr>
          <w:rFonts w:cs="Arial"/>
          <w:lang w:val="pt-PT"/>
        </w:rPr>
        <w:t xml:space="preserve"> Rede de dependência dos atributos em relação ao atributo situação  (Reprovado).</w:t>
      </w:r>
    </w:p>
    <w:p w:rsidR="00974A39" w:rsidRDefault="00974A39" w:rsidP="00974A39">
      <w:pPr>
        <w:rPr>
          <w:rFonts w:cs="Arial"/>
          <w:lang w:val="pt-PT"/>
        </w:rPr>
      </w:pPr>
      <w:r w:rsidRPr="007663D7">
        <w:rPr>
          <w:rFonts w:cs="Arial"/>
          <w:b/>
          <w:lang w:val="pt-PT"/>
        </w:rPr>
        <w:t>Fonte</w:t>
      </w:r>
      <w:r>
        <w:rPr>
          <w:rFonts w:cs="Arial"/>
          <w:lang w:val="pt-PT"/>
        </w:rPr>
        <w:t>: Autor.</w:t>
      </w:r>
    </w:p>
    <w:p w:rsidR="00974A39" w:rsidRDefault="00974A39" w:rsidP="00974A39">
      <w:pPr>
        <w:rPr>
          <w:rFonts w:cs="Arial"/>
        </w:rPr>
      </w:pPr>
    </w:p>
    <w:p w:rsidR="00974A39" w:rsidRDefault="00974A39" w:rsidP="00340F7B">
      <w:pPr>
        <w:rPr>
          <w:rFonts w:cs="Arial"/>
        </w:rPr>
      </w:pPr>
      <w:r>
        <w:rPr>
          <w:noProof/>
          <w:lang w:eastAsia="pt-BR"/>
        </w:rPr>
        <w:drawing>
          <wp:inline distT="0" distB="0" distL="0" distR="0" wp14:anchorId="11219475" wp14:editId="504912C9">
            <wp:extent cx="5400040" cy="3067685"/>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67685"/>
                    </a:xfrm>
                    <a:prstGeom prst="rect">
                      <a:avLst/>
                    </a:prstGeom>
                  </pic:spPr>
                </pic:pic>
              </a:graphicData>
            </a:graphic>
          </wp:inline>
        </w:drawing>
      </w:r>
    </w:p>
    <w:p w:rsidR="00974A39" w:rsidRDefault="00974A39" w:rsidP="00974A39">
      <w:pPr>
        <w:rPr>
          <w:rFonts w:cs="Arial"/>
          <w:lang w:val="pt-PT"/>
        </w:rPr>
      </w:pPr>
      <w:r w:rsidRPr="00D16E24">
        <w:rPr>
          <w:rFonts w:cs="Arial"/>
          <w:b/>
          <w:lang w:val="pt-PT"/>
        </w:rPr>
        <w:t>Figura</w:t>
      </w:r>
      <w:r w:rsidR="00F32CAA">
        <w:rPr>
          <w:rFonts w:cs="Arial"/>
          <w:lang w:val="pt-PT"/>
        </w:rPr>
        <w:t xml:space="preserve"> 31</w:t>
      </w:r>
      <w:r w:rsidR="00B44D55">
        <w:rPr>
          <w:rFonts w:cs="Arial"/>
          <w:lang w:val="pt-PT"/>
        </w:rPr>
        <w:t>.</w:t>
      </w:r>
      <w:r>
        <w:rPr>
          <w:rFonts w:cs="Arial"/>
          <w:lang w:val="pt-PT"/>
        </w:rPr>
        <w:t xml:space="preserve"> Rede de dependência dos atributos em relação ao atributo situação  (Reprovado).</w:t>
      </w:r>
    </w:p>
    <w:p w:rsidR="00974A39" w:rsidRDefault="00974A39" w:rsidP="00974A39">
      <w:pPr>
        <w:rPr>
          <w:rFonts w:cs="Arial"/>
          <w:lang w:val="pt-PT"/>
        </w:rPr>
      </w:pPr>
      <w:r w:rsidRPr="00D16E24">
        <w:rPr>
          <w:rFonts w:cs="Arial"/>
          <w:b/>
          <w:lang w:val="pt-PT"/>
        </w:rPr>
        <w:t>Fonte</w:t>
      </w:r>
      <w:r>
        <w:rPr>
          <w:rFonts w:cs="Arial"/>
          <w:lang w:val="pt-PT"/>
        </w:rPr>
        <w:t>: Autor.</w:t>
      </w:r>
    </w:p>
    <w:p w:rsidR="00974A39" w:rsidRDefault="00B51C56" w:rsidP="00974A39">
      <w:pPr>
        <w:rPr>
          <w:rFonts w:cs="Arial"/>
          <w:lang w:val="pt-PT"/>
        </w:rPr>
      </w:pPr>
      <w:r>
        <w:rPr>
          <w:rFonts w:cs="Arial"/>
        </w:rPr>
        <w:tab/>
      </w:r>
      <w:r>
        <w:rPr>
          <w:rFonts w:cs="Arial"/>
          <w:lang w:val="pt-PT"/>
        </w:rPr>
        <w:t>Usando o mesmo estudo de caso, foram criadas outras árvores de decisão, usando os mesmo valores da Tabela 3.10, apenas modificando o parâmetro “</w:t>
      </w:r>
      <w:r w:rsidRPr="00930382">
        <w:rPr>
          <w:rFonts w:cs="Arial"/>
          <w:i/>
          <w:lang w:val="pt-PT"/>
        </w:rPr>
        <w:t>SCORE_METHOD</w:t>
      </w:r>
      <w:r>
        <w:rPr>
          <w:rFonts w:cs="Arial"/>
          <w:lang w:val="pt-PT"/>
        </w:rPr>
        <w:t xml:space="preserve">”, que determina como os nós da árvore são </w:t>
      </w:r>
      <w:r>
        <w:rPr>
          <w:rFonts w:cs="Arial"/>
          <w:lang w:val="pt-PT"/>
        </w:rPr>
        <w:lastRenderedPageBreak/>
        <w:t>divididos e, observou-se que, para esse mesmo conjunto de dados, os resultados foram muito parecidos. Então, para que podesse ser comprovada esta semelhança entre os resutados obtidos, foi verificada a acuracia entre o</w:t>
      </w:r>
      <w:r w:rsidR="00A40797">
        <w:rPr>
          <w:rFonts w:cs="Arial"/>
          <w:lang w:val="pt-PT"/>
        </w:rPr>
        <w:t>s</w:t>
      </w:r>
      <w:r>
        <w:rPr>
          <w:rFonts w:cs="Arial"/>
          <w:lang w:val="pt-PT"/>
        </w:rPr>
        <w:t xml:space="preserve"> mé</w:t>
      </w:r>
      <w:r w:rsidR="00F32CAA">
        <w:rPr>
          <w:rFonts w:cs="Arial"/>
          <w:lang w:val="pt-PT"/>
        </w:rPr>
        <w:t>todos selecionados. A Figura 32</w:t>
      </w:r>
      <w:r w:rsidR="00A40797">
        <w:rPr>
          <w:rFonts w:cs="Arial"/>
          <w:lang w:val="pt-PT"/>
        </w:rPr>
        <w:t xml:space="preserve"> mostra um gráfico, onde pode-se vê</w:t>
      </w:r>
      <w:r>
        <w:rPr>
          <w:rFonts w:cs="Arial"/>
          <w:lang w:val="pt-PT"/>
        </w:rPr>
        <w:t xml:space="preserve"> que</w:t>
      </w:r>
      <w:r w:rsidR="00A40797">
        <w:rPr>
          <w:rFonts w:cs="Arial"/>
          <w:lang w:val="pt-PT"/>
        </w:rPr>
        <w:t>,</w:t>
      </w:r>
      <w:r>
        <w:rPr>
          <w:rFonts w:cs="Arial"/>
          <w:lang w:val="pt-PT"/>
        </w:rPr>
        <w:t xml:space="preserve"> os métodos obteram resultados muito próximos um do outro.</w:t>
      </w:r>
    </w:p>
    <w:p w:rsidR="00B51C56" w:rsidRDefault="00B51C56" w:rsidP="00974A39">
      <w:pPr>
        <w:rPr>
          <w:rFonts w:cs="Arial"/>
          <w:lang w:val="pt-PT"/>
        </w:rPr>
      </w:pPr>
      <w:r>
        <w:rPr>
          <w:rFonts w:cs="Arial"/>
        </w:rPr>
        <w:tab/>
      </w:r>
      <w:r w:rsidR="00F32CAA">
        <w:rPr>
          <w:rFonts w:cs="Arial"/>
          <w:lang w:val="pt-PT"/>
        </w:rPr>
        <w:t>Veja na Figura 32</w:t>
      </w:r>
      <w:r>
        <w:rPr>
          <w:rFonts w:cs="Arial"/>
          <w:lang w:val="pt-PT"/>
        </w:rPr>
        <w:t xml:space="preserve"> que as linhas laranja, verde e roxa estão muito próximas uma da outra. Se você observar a tabela gerada pela ferramenta, você vai vê que a probabilidade é de 95,46% para o método padrão, 95,37% para o método de entropia e de 95,04% para o método K2 a priori. Portanto, não faz diferença em usar qualquer um dos métodos de pontuação, para este estudo de caso, é claro.</w:t>
      </w:r>
    </w:p>
    <w:p w:rsidR="00B51C56" w:rsidRDefault="00B51C56" w:rsidP="00974A39">
      <w:pPr>
        <w:rPr>
          <w:rFonts w:cs="Arial"/>
        </w:rPr>
      </w:pPr>
      <w:r>
        <w:rPr>
          <w:noProof/>
          <w:lang w:eastAsia="pt-BR"/>
        </w:rPr>
        <w:drawing>
          <wp:inline distT="0" distB="0" distL="0" distR="0" wp14:anchorId="4BE3E8C8" wp14:editId="016627D6">
            <wp:extent cx="5400040" cy="3825240"/>
            <wp:effectExtent l="0" t="0" r="0" b="381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25240"/>
                    </a:xfrm>
                    <a:prstGeom prst="rect">
                      <a:avLst/>
                    </a:prstGeom>
                  </pic:spPr>
                </pic:pic>
              </a:graphicData>
            </a:graphic>
          </wp:inline>
        </w:drawing>
      </w:r>
    </w:p>
    <w:p w:rsidR="00B51C56" w:rsidRDefault="00F32CAA" w:rsidP="00B51C56">
      <w:pPr>
        <w:rPr>
          <w:rFonts w:cs="Arial"/>
          <w:lang w:val="pt-PT"/>
        </w:rPr>
      </w:pPr>
      <w:r>
        <w:rPr>
          <w:rFonts w:cs="Arial"/>
          <w:b/>
          <w:lang w:val="pt-PT"/>
        </w:rPr>
        <w:t>Figura 32</w:t>
      </w:r>
      <w:r w:rsidR="00B44D55">
        <w:rPr>
          <w:rFonts w:cs="Arial"/>
          <w:b/>
          <w:lang w:val="pt-PT"/>
        </w:rPr>
        <w:t>.</w:t>
      </w:r>
      <w:r w:rsidR="00B51C56">
        <w:rPr>
          <w:rFonts w:cs="Arial"/>
          <w:lang w:val="pt-PT"/>
        </w:rPr>
        <w:t xml:space="preserve"> Gráfico de acurácia entre os métodos de divisão dos nós da árvore de decisão.</w:t>
      </w:r>
    </w:p>
    <w:p w:rsidR="00B51C56" w:rsidRDefault="00B51C56" w:rsidP="00B51C56">
      <w:pPr>
        <w:rPr>
          <w:rFonts w:cs="Arial"/>
          <w:lang w:val="pt-PT"/>
        </w:rPr>
      </w:pPr>
      <w:r w:rsidRPr="00263F73">
        <w:rPr>
          <w:rFonts w:cs="Arial"/>
          <w:b/>
          <w:lang w:val="pt-PT"/>
        </w:rPr>
        <w:t>Fonte</w:t>
      </w:r>
      <w:r>
        <w:rPr>
          <w:rFonts w:cs="Arial"/>
          <w:lang w:val="pt-PT"/>
        </w:rPr>
        <w:t>: Autor.</w:t>
      </w:r>
    </w:p>
    <w:p w:rsidR="00B51C56" w:rsidRDefault="00B51C56" w:rsidP="00974A39">
      <w:pPr>
        <w:rPr>
          <w:rFonts w:cs="Arial"/>
        </w:rPr>
      </w:pPr>
    </w:p>
    <w:p w:rsidR="000137DD" w:rsidRDefault="00B51C56" w:rsidP="00340F7B">
      <w:pPr>
        <w:rPr>
          <w:rFonts w:cs="Arial"/>
        </w:rPr>
      </w:pPr>
      <w:r>
        <w:rPr>
          <w:rFonts w:cs="Arial"/>
        </w:rPr>
        <w:tab/>
        <w:t xml:space="preserve">Na </w:t>
      </w:r>
      <w:r>
        <w:rPr>
          <w:rFonts w:cs="Arial"/>
          <w:lang w:val="pt-PT"/>
        </w:rPr>
        <w:t xml:space="preserve">configuração do algoritmo Árvore de Decisão, foram definidos dois atributos como previsíveis, o atributo “Situacao” e o atributo “SituacaoIng”. Isto faz com que o algoritmo gere duas árvores de decisão, uma para cada atributo previsível. No caso, anterior, foi analisada uma das árvores criada, a que estava </w:t>
      </w:r>
      <w:r>
        <w:rPr>
          <w:rFonts w:cs="Arial"/>
          <w:lang w:val="pt-PT"/>
        </w:rPr>
        <w:lastRenderedPageBreak/>
        <w:t>relacionada a repetência escolar. A segunda árvore, que será analisada a partir desse momento, os atributos de entrada estam correlacionados a evasão escolar. A</w:t>
      </w:r>
      <w:r w:rsidR="00D44BEA">
        <w:rPr>
          <w:rFonts w:cs="Arial"/>
          <w:color w:val="000000" w:themeColor="text1"/>
          <w:lang w:val="pt-PT"/>
        </w:rPr>
        <w:t xml:space="preserve"> Figur</w:t>
      </w:r>
      <w:r w:rsidR="00F32CAA">
        <w:rPr>
          <w:rFonts w:cs="Arial"/>
          <w:color w:val="000000" w:themeColor="text1"/>
          <w:lang w:val="pt-PT"/>
        </w:rPr>
        <w:t>a 33</w:t>
      </w:r>
      <w:r>
        <w:rPr>
          <w:rFonts w:cs="Arial"/>
          <w:color w:val="000000" w:themeColor="text1"/>
          <w:lang w:val="pt-PT"/>
        </w:rPr>
        <w:t xml:space="preserve"> mostra a árvore de decisão criada para a situação evasão escolar</w:t>
      </w:r>
      <w:r w:rsidRPr="00173359">
        <w:rPr>
          <w:rFonts w:cs="Arial"/>
          <w:color w:val="000000" w:themeColor="text1"/>
          <w:lang w:val="pt-PT"/>
        </w:rPr>
        <w:t>.</w:t>
      </w:r>
    </w:p>
    <w:p w:rsidR="000137DD" w:rsidRDefault="00B51C56" w:rsidP="00340F7B">
      <w:pPr>
        <w:rPr>
          <w:rFonts w:cs="Arial"/>
          <w:lang w:val="pt-PT"/>
        </w:rPr>
      </w:pPr>
      <w:r>
        <w:rPr>
          <w:rFonts w:cs="Arial"/>
        </w:rPr>
        <w:tab/>
      </w:r>
      <w:r>
        <w:rPr>
          <w:rFonts w:cs="Arial"/>
          <w:lang w:val="pt-PT"/>
        </w:rPr>
        <w:t>O atributo previsível “SituacaoIng” possui vários estados, dentre eles pode-se citar Cancelado, Jubilado, Concluído, evasão, intercâmbio e auesente. No entanto, será analisada a situação evasão escolar. O método usado para calcular a pontuação de divisão, foi escolhido a Entropia e o método especificado para dividir os nós foi o binário.</w:t>
      </w:r>
    </w:p>
    <w:p w:rsidR="00B51C56" w:rsidRDefault="00B51C56" w:rsidP="00340F7B">
      <w:pPr>
        <w:rPr>
          <w:rFonts w:cs="Arial"/>
        </w:rPr>
      </w:pPr>
      <w:r>
        <w:rPr>
          <w:noProof/>
          <w:lang w:eastAsia="pt-BR"/>
        </w:rPr>
        <w:drawing>
          <wp:inline distT="0" distB="0" distL="0" distR="0" wp14:anchorId="47F10125" wp14:editId="03C5C9A1">
            <wp:extent cx="5400040" cy="469392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693920"/>
                    </a:xfrm>
                    <a:prstGeom prst="rect">
                      <a:avLst/>
                    </a:prstGeom>
                  </pic:spPr>
                </pic:pic>
              </a:graphicData>
            </a:graphic>
          </wp:inline>
        </w:drawing>
      </w:r>
    </w:p>
    <w:p w:rsidR="00B51C56" w:rsidRDefault="00B51C56" w:rsidP="00B51C56">
      <w:pPr>
        <w:rPr>
          <w:rFonts w:cs="Arial"/>
          <w:color w:val="000000" w:themeColor="text1"/>
          <w:lang w:val="pt-PT"/>
        </w:rPr>
      </w:pPr>
      <w:r w:rsidRPr="00F61320">
        <w:rPr>
          <w:rFonts w:cs="Arial"/>
          <w:b/>
          <w:color w:val="000000" w:themeColor="text1"/>
          <w:lang w:val="pt-PT"/>
        </w:rPr>
        <w:t xml:space="preserve">Figura </w:t>
      </w:r>
      <w:r w:rsidR="00F32CAA">
        <w:rPr>
          <w:rFonts w:cs="Arial"/>
          <w:b/>
          <w:color w:val="000000" w:themeColor="text1"/>
          <w:lang w:val="pt-PT"/>
        </w:rPr>
        <w:t>33</w:t>
      </w:r>
      <w:r w:rsidR="00B44D55">
        <w:rPr>
          <w:rFonts w:cs="Arial"/>
          <w:b/>
          <w:color w:val="000000" w:themeColor="text1"/>
          <w:lang w:val="pt-PT"/>
        </w:rPr>
        <w:t>.</w:t>
      </w:r>
      <w:r>
        <w:rPr>
          <w:rFonts w:cs="Arial"/>
          <w:color w:val="000000" w:themeColor="text1"/>
          <w:lang w:val="pt-PT"/>
        </w:rPr>
        <w:t xml:space="preserve"> Árvore de Decisão usando o método de pontuação a Entropia</w:t>
      </w:r>
      <w:r w:rsidR="00B44D55">
        <w:rPr>
          <w:rFonts w:cs="Arial"/>
          <w:color w:val="000000" w:themeColor="text1"/>
          <w:lang w:val="pt-PT"/>
        </w:rPr>
        <w:t>.</w:t>
      </w:r>
    </w:p>
    <w:p w:rsidR="00B51C56" w:rsidRDefault="00B51C56" w:rsidP="00B51C56">
      <w:pPr>
        <w:rPr>
          <w:rFonts w:cs="Arial"/>
          <w:color w:val="000000" w:themeColor="text1"/>
          <w:lang w:val="pt-PT"/>
        </w:rPr>
      </w:pPr>
      <w:r w:rsidRPr="00F61320">
        <w:rPr>
          <w:rFonts w:cs="Arial"/>
          <w:b/>
          <w:color w:val="000000" w:themeColor="text1"/>
          <w:lang w:val="pt-PT"/>
        </w:rPr>
        <w:t>Fonte</w:t>
      </w:r>
      <w:r>
        <w:rPr>
          <w:rFonts w:cs="Arial"/>
          <w:color w:val="000000" w:themeColor="text1"/>
          <w:lang w:val="pt-PT"/>
        </w:rPr>
        <w:t>: Autor.</w:t>
      </w:r>
    </w:p>
    <w:p w:rsidR="000137DD" w:rsidRDefault="0056181D" w:rsidP="00D44BEA">
      <w:pPr>
        <w:ind w:firstLine="708"/>
        <w:rPr>
          <w:rFonts w:cs="Arial"/>
        </w:rPr>
      </w:pPr>
      <w:r>
        <w:rPr>
          <w:rFonts w:cs="Arial"/>
          <w:lang w:val="pt-PT"/>
        </w:rPr>
        <w:t xml:space="preserve">O modelo </w:t>
      </w:r>
      <w:r w:rsidR="00A40797">
        <w:rPr>
          <w:rFonts w:cs="Arial"/>
          <w:lang w:val="pt-PT"/>
        </w:rPr>
        <w:t xml:space="preserve">de conhecimento, </w:t>
      </w:r>
      <w:r>
        <w:rPr>
          <w:rFonts w:cs="Arial"/>
          <w:lang w:val="pt-PT"/>
        </w:rPr>
        <w:t>que se pode extrair dessa árvore é mostra</w:t>
      </w:r>
      <w:r w:rsidR="006D2C12">
        <w:rPr>
          <w:rFonts w:cs="Arial"/>
          <w:lang w:val="pt-PT"/>
        </w:rPr>
        <w:t>do no código SQL da Listagem 3.9</w:t>
      </w:r>
      <w:r>
        <w:rPr>
          <w:rFonts w:cs="Arial"/>
          <w:lang w:val="pt-PT"/>
        </w:rPr>
        <w:t>:</w:t>
      </w:r>
    </w:p>
    <w:p w:rsidR="0056181D" w:rsidRDefault="006D2C12" w:rsidP="0056181D">
      <w:pPr>
        <w:pBdr>
          <w:bottom w:val="single" w:sz="6" w:space="1" w:color="auto"/>
        </w:pBdr>
        <w:rPr>
          <w:rFonts w:cs="Arial"/>
          <w:lang w:val="pt-PT"/>
        </w:rPr>
      </w:pPr>
      <w:r>
        <w:rPr>
          <w:rFonts w:cs="Arial"/>
          <w:b/>
          <w:lang w:val="pt-PT"/>
        </w:rPr>
        <w:t>Listagem 3.9</w:t>
      </w:r>
      <w:r w:rsidR="0056181D">
        <w:rPr>
          <w:rFonts w:cs="Arial"/>
          <w:lang w:val="pt-PT"/>
        </w:rPr>
        <w:t xml:space="preserve"> Código do modelo ex</w:t>
      </w:r>
      <w:r>
        <w:rPr>
          <w:rFonts w:cs="Arial"/>
          <w:lang w:val="pt-PT"/>
        </w:rPr>
        <w:t>traído da àrvore de decisão da F</w:t>
      </w:r>
      <w:r w:rsidR="00F32CAA">
        <w:rPr>
          <w:rFonts w:cs="Arial"/>
          <w:lang w:val="pt-PT"/>
        </w:rPr>
        <w:t>igura 31</w:t>
      </w:r>
    </w:p>
    <w:p w:rsidR="0056181D" w:rsidRDefault="0056181D" w:rsidP="0056181D">
      <w:pPr>
        <w:autoSpaceDE w:val="0"/>
        <w:autoSpaceDN w:val="0"/>
        <w:adjustRightInd w:val="0"/>
        <w:spacing w:line="240" w:lineRule="auto"/>
        <w:rPr>
          <w:rFonts w:cs="Arial"/>
        </w:rPr>
      </w:pPr>
      <w:r>
        <w:rPr>
          <w:rFonts w:cs="Arial"/>
          <w:color w:val="0000FF"/>
        </w:rPr>
        <w:t xml:space="preserve">IF </w:t>
      </w:r>
      <w:r>
        <w:rPr>
          <w:rFonts w:cs="Arial"/>
          <w:color w:val="808080"/>
        </w:rPr>
        <w:t>(</w:t>
      </w:r>
      <w:r>
        <w:rPr>
          <w:rFonts w:cs="Arial"/>
        </w:rPr>
        <w:t xml:space="preserve">[Forma Ingresso] </w:t>
      </w:r>
      <w:r>
        <w:rPr>
          <w:rFonts w:cs="Arial"/>
          <w:color w:val="808080"/>
        </w:rPr>
        <w:t>=</w:t>
      </w:r>
      <w:r>
        <w:rPr>
          <w:rFonts w:cs="Arial"/>
        </w:rPr>
        <w:t xml:space="preserve"> </w:t>
      </w:r>
      <w:r>
        <w:rPr>
          <w:rFonts w:cs="Arial"/>
          <w:color w:val="FF0000"/>
        </w:rPr>
        <w:t>'Seleção Geral Curso FIC'</w:t>
      </w:r>
      <w:r>
        <w:rPr>
          <w:rFonts w:cs="Arial"/>
          <w:color w:val="808080"/>
        </w:rPr>
        <w:t>)</w:t>
      </w:r>
      <w:r>
        <w:rPr>
          <w:rFonts w:cs="Arial"/>
        </w:rPr>
        <w:t xml:space="preserve"> </w:t>
      </w:r>
      <w:r>
        <w:rPr>
          <w:rFonts w:cs="Arial"/>
          <w:color w:val="0000FF"/>
        </w:rPr>
        <w:t>Then</w:t>
      </w:r>
    </w:p>
    <w:p w:rsidR="0056181D" w:rsidRPr="00F3762F" w:rsidRDefault="0056181D" w:rsidP="0056181D">
      <w:pPr>
        <w:autoSpaceDE w:val="0"/>
        <w:autoSpaceDN w:val="0"/>
        <w:adjustRightInd w:val="0"/>
        <w:spacing w:line="240" w:lineRule="auto"/>
        <w:rPr>
          <w:rFonts w:cs="Arial"/>
          <w:lang w:val="en-US"/>
        </w:rPr>
      </w:pPr>
      <w:r>
        <w:rPr>
          <w:rFonts w:cs="Arial"/>
        </w:rPr>
        <w:t xml:space="preserve">   </w:t>
      </w:r>
      <w:r w:rsidRPr="00F3762F">
        <w:rPr>
          <w:rFonts w:cs="Arial"/>
          <w:color w:val="0000FF"/>
          <w:lang w:val="en-US"/>
        </w:rPr>
        <w:t xml:space="preserve">IF </w:t>
      </w:r>
      <w:r w:rsidRPr="00F3762F">
        <w:rPr>
          <w:rFonts w:cs="Arial"/>
          <w:color w:val="808080"/>
          <w:lang w:val="en-US"/>
        </w:rPr>
        <w:t>(</w:t>
      </w:r>
      <w:r w:rsidRPr="00F3762F">
        <w:rPr>
          <w:rFonts w:cs="Arial"/>
          <w:lang w:val="en-US"/>
        </w:rPr>
        <w:t xml:space="preserve">Sexo </w:t>
      </w:r>
      <w:r w:rsidRPr="00F3762F">
        <w:rPr>
          <w:rFonts w:cs="Arial"/>
          <w:color w:val="808080"/>
          <w:lang w:val="en-US"/>
        </w:rPr>
        <w:t>=</w:t>
      </w:r>
      <w:r w:rsidRPr="00F3762F">
        <w:rPr>
          <w:rFonts w:cs="Arial"/>
          <w:lang w:val="en-US"/>
        </w:rPr>
        <w:t xml:space="preserve"> </w:t>
      </w:r>
      <w:r w:rsidRPr="00F3762F">
        <w:rPr>
          <w:rFonts w:cs="Arial"/>
          <w:color w:val="FF0000"/>
          <w:lang w:val="en-US"/>
        </w:rPr>
        <w:t>'F'</w:t>
      </w:r>
      <w:r w:rsidRPr="00F3762F">
        <w:rPr>
          <w:rFonts w:cs="Arial"/>
          <w:color w:val="808080"/>
          <w:lang w:val="en-US"/>
        </w:rPr>
        <w:t>)</w:t>
      </w:r>
      <w:r w:rsidRPr="00F3762F">
        <w:rPr>
          <w:rFonts w:cs="Arial"/>
          <w:lang w:val="en-US"/>
        </w:rPr>
        <w:t xml:space="preserve"> </w:t>
      </w:r>
      <w:r w:rsidRPr="00F3762F">
        <w:rPr>
          <w:rFonts w:cs="Arial"/>
          <w:color w:val="0000FF"/>
          <w:lang w:val="en-US"/>
        </w:rPr>
        <w:t>Then</w:t>
      </w:r>
      <w:r w:rsidRPr="00F3762F">
        <w:rPr>
          <w:rFonts w:cs="Arial"/>
          <w:lang w:val="en-US"/>
        </w:rPr>
        <w:t xml:space="preserve"> </w:t>
      </w:r>
    </w:p>
    <w:p w:rsidR="0056181D" w:rsidRPr="00F3762F" w:rsidRDefault="0056181D" w:rsidP="0056181D">
      <w:pPr>
        <w:autoSpaceDE w:val="0"/>
        <w:autoSpaceDN w:val="0"/>
        <w:adjustRightInd w:val="0"/>
        <w:spacing w:line="240" w:lineRule="auto"/>
        <w:rPr>
          <w:rFonts w:cs="Arial"/>
          <w:lang w:val="en-US"/>
        </w:rPr>
      </w:pPr>
      <w:r w:rsidRPr="00F3762F">
        <w:rPr>
          <w:rFonts w:cs="Arial"/>
          <w:lang w:val="en-US"/>
        </w:rPr>
        <w:lastRenderedPageBreak/>
        <w:t xml:space="preserve">       evasão </w:t>
      </w:r>
      <w:r w:rsidRPr="00F3762F">
        <w:rPr>
          <w:rFonts w:cs="Arial"/>
          <w:color w:val="808080"/>
          <w:lang w:val="en-US"/>
        </w:rPr>
        <w:t>=</w:t>
      </w:r>
      <w:r w:rsidRPr="00F3762F">
        <w:rPr>
          <w:rFonts w:cs="Arial"/>
          <w:lang w:val="en-US"/>
        </w:rPr>
        <w:t xml:space="preserve"> 13</w:t>
      </w:r>
      <w:r w:rsidRPr="00F3762F">
        <w:rPr>
          <w:rFonts w:cs="Arial"/>
          <w:color w:val="808080"/>
          <w:lang w:val="en-US"/>
        </w:rPr>
        <w:t>%</w:t>
      </w:r>
    </w:p>
    <w:p w:rsidR="0056181D" w:rsidRPr="00F3762F" w:rsidRDefault="0056181D" w:rsidP="0056181D">
      <w:pPr>
        <w:autoSpaceDE w:val="0"/>
        <w:autoSpaceDN w:val="0"/>
        <w:adjustRightInd w:val="0"/>
        <w:spacing w:line="240" w:lineRule="auto"/>
        <w:rPr>
          <w:rFonts w:cs="Arial"/>
          <w:lang w:val="en-US"/>
        </w:rPr>
      </w:pPr>
      <w:r w:rsidRPr="00F3762F">
        <w:rPr>
          <w:rFonts w:cs="Arial"/>
          <w:lang w:val="en-US"/>
        </w:rPr>
        <w:t xml:space="preserve">   </w:t>
      </w:r>
      <w:r w:rsidRPr="00F3762F">
        <w:rPr>
          <w:rFonts w:cs="Arial"/>
          <w:color w:val="0000FF"/>
          <w:lang w:val="en-US"/>
        </w:rPr>
        <w:t>ELSE</w:t>
      </w:r>
    </w:p>
    <w:p w:rsidR="0056181D" w:rsidRPr="00275E56" w:rsidRDefault="0056181D" w:rsidP="0056181D">
      <w:pPr>
        <w:autoSpaceDE w:val="0"/>
        <w:autoSpaceDN w:val="0"/>
        <w:adjustRightInd w:val="0"/>
        <w:spacing w:line="240" w:lineRule="auto"/>
        <w:rPr>
          <w:rFonts w:cs="Arial"/>
          <w:lang w:val="en-US"/>
        </w:rPr>
      </w:pPr>
      <w:r w:rsidRPr="00F3762F">
        <w:rPr>
          <w:rFonts w:cs="Arial"/>
          <w:lang w:val="en-US"/>
        </w:rPr>
        <w:t xml:space="preserve">       e</w:t>
      </w:r>
      <w:r w:rsidRPr="00275E56">
        <w:rPr>
          <w:rFonts w:cs="Arial"/>
          <w:lang w:val="en-US"/>
        </w:rPr>
        <w:t xml:space="preserve">vasão </w:t>
      </w:r>
      <w:r w:rsidRPr="00275E56">
        <w:rPr>
          <w:rFonts w:cs="Arial"/>
          <w:color w:val="808080"/>
          <w:lang w:val="en-US"/>
        </w:rPr>
        <w:t>=</w:t>
      </w:r>
      <w:r w:rsidRPr="00275E56">
        <w:rPr>
          <w:rFonts w:cs="Arial"/>
          <w:lang w:val="en-US"/>
        </w:rPr>
        <w:t xml:space="preserve"> 12</w:t>
      </w:r>
      <w:r w:rsidRPr="00275E56">
        <w:rPr>
          <w:rFonts w:cs="Arial"/>
          <w:color w:val="808080"/>
          <w:lang w:val="en-US"/>
        </w:rPr>
        <w:t>%</w:t>
      </w:r>
    </w:p>
    <w:p w:rsidR="0056181D" w:rsidRPr="003B4063" w:rsidRDefault="0056181D" w:rsidP="0056181D">
      <w:pPr>
        <w:autoSpaceDE w:val="0"/>
        <w:autoSpaceDN w:val="0"/>
        <w:adjustRightInd w:val="0"/>
        <w:spacing w:line="240" w:lineRule="auto"/>
        <w:rPr>
          <w:rFonts w:cs="Arial"/>
          <w:lang w:val="en-US"/>
        </w:rPr>
      </w:pPr>
      <w:r w:rsidRPr="003B4063">
        <w:rPr>
          <w:rFonts w:cs="Arial"/>
          <w:color w:val="0000FF"/>
          <w:lang w:val="en-US"/>
        </w:rPr>
        <w:t>ELSE</w:t>
      </w:r>
    </w:p>
    <w:p w:rsidR="0056181D" w:rsidRPr="003B4063" w:rsidRDefault="0056181D" w:rsidP="0056181D">
      <w:pPr>
        <w:autoSpaceDE w:val="0"/>
        <w:autoSpaceDN w:val="0"/>
        <w:adjustRightInd w:val="0"/>
        <w:spacing w:line="240" w:lineRule="auto"/>
        <w:rPr>
          <w:rFonts w:cs="Arial"/>
          <w:lang w:val="en-US"/>
        </w:rPr>
      </w:pPr>
      <w:r w:rsidRPr="003B4063">
        <w:rPr>
          <w:rFonts w:cs="Arial"/>
          <w:lang w:val="en-US"/>
        </w:rPr>
        <w:t xml:space="preserve">   </w:t>
      </w:r>
      <w:r w:rsidRPr="003B4063">
        <w:rPr>
          <w:rFonts w:cs="Arial"/>
          <w:color w:val="0000FF"/>
          <w:lang w:val="en-US"/>
        </w:rPr>
        <w:t xml:space="preserve">IF </w:t>
      </w:r>
      <w:r w:rsidRPr="003B4063">
        <w:rPr>
          <w:rFonts w:cs="Arial"/>
          <w:color w:val="808080"/>
          <w:lang w:val="en-US"/>
        </w:rPr>
        <w:t>(</w:t>
      </w:r>
      <w:r w:rsidRPr="003B4063">
        <w:rPr>
          <w:rFonts w:cs="Arial"/>
          <w:lang w:val="en-US"/>
        </w:rPr>
        <w:t xml:space="preserve">[Forma Ingresso] </w:t>
      </w:r>
      <w:r w:rsidRPr="003B4063">
        <w:rPr>
          <w:rFonts w:cs="Arial"/>
          <w:color w:val="808080"/>
          <w:lang w:val="en-US"/>
        </w:rPr>
        <w:t>=</w:t>
      </w:r>
      <w:r w:rsidRPr="003B4063">
        <w:rPr>
          <w:rFonts w:cs="Arial"/>
          <w:lang w:val="en-US"/>
        </w:rPr>
        <w:t xml:space="preserve"> </w:t>
      </w:r>
      <w:r w:rsidRPr="003B4063">
        <w:rPr>
          <w:rFonts w:cs="Arial"/>
          <w:color w:val="FF0000"/>
          <w:lang w:val="en-US"/>
        </w:rPr>
        <w:t>'Convênio'</w:t>
      </w:r>
      <w:r w:rsidRPr="003B4063">
        <w:rPr>
          <w:rFonts w:cs="Arial"/>
          <w:color w:val="808080"/>
          <w:lang w:val="en-US"/>
        </w:rPr>
        <w:t>)</w:t>
      </w:r>
      <w:r w:rsidRPr="003B4063">
        <w:rPr>
          <w:rFonts w:cs="Arial"/>
          <w:lang w:val="en-US"/>
        </w:rPr>
        <w:t xml:space="preserve"> </w:t>
      </w:r>
      <w:r w:rsidRPr="003B4063">
        <w:rPr>
          <w:rFonts w:cs="Arial"/>
          <w:color w:val="0000FF"/>
          <w:lang w:val="en-US"/>
        </w:rPr>
        <w:t>Then</w:t>
      </w:r>
    </w:p>
    <w:p w:rsidR="0056181D" w:rsidRPr="003B4063" w:rsidRDefault="0056181D" w:rsidP="0056181D">
      <w:pPr>
        <w:autoSpaceDE w:val="0"/>
        <w:autoSpaceDN w:val="0"/>
        <w:adjustRightInd w:val="0"/>
        <w:spacing w:line="240" w:lineRule="auto"/>
        <w:rPr>
          <w:rFonts w:cs="Arial"/>
          <w:lang w:val="en-US"/>
        </w:rPr>
      </w:pPr>
      <w:r w:rsidRPr="003B4063">
        <w:rPr>
          <w:rFonts w:cs="Arial"/>
          <w:lang w:val="en-US"/>
        </w:rPr>
        <w:t xml:space="preserve">       </w:t>
      </w:r>
      <w:r w:rsidRPr="003B4063">
        <w:rPr>
          <w:rFonts w:cs="Arial"/>
          <w:color w:val="0000FF"/>
          <w:lang w:val="en-US"/>
        </w:rPr>
        <w:t xml:space="preserve">IF </w:t>
      </w:r>
      <w:r w:rsidRPr="003B4063">
        <w:rPr>
          <w:rFonts w:cs="Arial"/>
          <w:color w:val="808080"/>
          <w:lang w:val="en-US"/>
        </w:rPr>
        <w:t>(</w:t>
      </w:r>
      <w:r w:rsidRPr="003B4063">
        <w:rPr>
          <w:rFonts w:cs="Arial"/>
          <w:lang w:val="en-US"/>
        </w:rPr>
        <w:t xml:space="preserve">Etnia </w:t>
      </w:r>
      <w:r w:rsidRPr="003B4063">
        <w:rPr>
          <w:rFonts w:cs="Arial"/>
          <w:color w:val="808080"/>
          <w:lang w:val="en-US"/>
        </w:rPr>
        <w:t>=</w:t>
      </w:r>
      <w:r w:rsidRPr="003B4063">
        <w:rPr>
          <w:rFonts w:cs="Arial"/>
          <w:lang w:val="en-US"/>
        </w:rPr>
        <w:t xml:space="preserve"> </w:t>
      </w:r>
      <w:r w:rsidRPr="003B4063">
        <w:rPr>
          <w:rFonts w:cs="Arial"/>
          <w:color w:val="FF0000"/>
          <w:lang w:val="en-US"/>
        </w:rPr>
        <w:t>'Branca'</w:t>
      </w:r>
      <w:r w:rsidRPr="003B4063">
        <w:rPr>
          <w:rFonts w:cs="Arial"/>
          <w:color w:val="808080"/>
          <w:lang w:val="en-US"/>
        </w:rPr>
        <w:t>)</w:t>
      </w:r>
      <w:r w:rsidRPr="003B4063">
        <w:rPr>
          <w:rFonts w:cs="Arial"/>
          <w:lang w:val="en-US"/>
        </w:rPr>
        <w:t xml:space="preserve"> </w:t>
      </w:r>
      <w:r w:rsidRPr="003B4063">
        <w:rPr>
          <w:rFonts w:cs="Arial"/>
          <w:color w:val="0000FF"/>
          <w:lang w:val="en-US"/>
        </w:rPr>
        <w:t>Then</w:t>
      </w:r>
    </w:p>
    <w:p w:rsidR="0056181D" w:rsidRDefault="0056181D" w:rsidP="0056181D">
      <w:pPr>
        <w:autoSpaceDE w:val="0"/>
        <w:autoSpaceDN w:val="0"/>
        <w:adjustRightInd w:val="0"/>
        <w:spacing w:line="240" w:lineRule="auto"/>
        <w:rPr>
          <w:rFonts w:cs="Arial"/>
        </w:rPr>
      </w:pPr>
      <w:r w:rsidRPr="003B4063">
        <w:rPr>
          <w:rFonts w:cs="Arial"/>
          <w:lang w:val="en-US"/>
        </w:rPr>
        <w:tab/>
        <w:t xml:space="preserve">       </w:t>
      </w:r>
      <w:r>
        <w:rPr>
          <w:rFonts w:cs="Arial"/>
        </w:rPr>
        <w:t xml:space="preserve">evasão </w:t>
      </w:r>
      <w:r>
        <w:rPr>
          <w:rFonts w:cs="Arial"/>
          <w:color w:val="808080"/>
        </w:rPr>
        <w:t>=</w:t>
      </w:r>
      <w:r>
        <w:rPr>
          <w:rFonts w:cs="Arial"/>
        </w:rPr>
        <w:t xml:space="preserve"> 14</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t xml:space="preserve">       evasão </w:t>
      </w:r>
      <w:r>
        <w:rPr>
          <w:rFonts w:cs="Arial"/>
          <w:color w:val="808080"/>
        </w:rPr>
        <w:t>=</w:t>
      </w:r>
      <w:r>
        <w:rPr>
          <w:rFonts w:cs="Arial"/>
        </w:rPr>
        <w:t xml:space="preserve"> 13</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 xml:space="preserve">      </w:t>
      </w:r>
      <w:r>
        <w:rPr>
          <w:rFonts w:cs="Arial"/>
          <w:color w:val="0000FF"/>
        </w:rPr>
        <w:t xml:space="preserve">IF </w:t>
      </w:r>
      <w:r>
        <w:rPr>
          <w:rFonts w:cs="Arial"/>
          <w:color w:val="808080"/>
        </w:rPr>
        <w:t>(</w:t>
      </w:r>
      <w:r>
        <w:rPr>
          <w:rFonts w:cs="Arial"/>
        </w:rPr>
        <w:t xml:space="preserve">Disciplina </w:t>
      </w:r>
      <w:r>
        <w:rPr>
          <w:rFonts w:cs="Arial"/>
          <w:color w:val="808080"/>
        </w:rPr>
        <w:t>=</w:t>
      </w:r>
      <w:r>
        <w:rPr>
          <w:rFonts w:cs="Arial"/>
        </w:rPr>
        <w:t xml:space="preserve"> </w:t>
      </w:r>
      <w:r>
        <w:rPr>
          <w:rFonts w:cs="Arial"/>
          <w:color w:val="FF0000"/>
        </w:rPr>
        <w:t>'Arte 1'</w:t>
      </w:r>
      <w:r>
        <w:rPr>
          <w:rFonts w:cs="Arial"/>
          <w:color w:val="808080"/>
        </w:rPr>
        <w:t>)</w:t>
      </w:r>
      <w:r>
        <w:rPr>
          <w:rFonts w:cs="Arial"/>
        </w:rPr>
        <w:t xml:space="preserve"> </w:t>
      </w:r>
      <w:r>
        <w:rPr>
          <w:rFonts w:cs="Arial"/>
          <w:color w:val="0000FF"/>
        </w:rPr>
        <w:t>Then</w:t>
      </w:r>
    </w:p>
    <w:p w:rsidR="0056181D" w:rsidRDefault="0056181D" w:rsidP="0056181D">
      <w:pPr>
        <w:autoSpaceDE w:val="0"/>
        <w:autoSpaceDN w:val="0"/>
        <w:adjustRightInd w:val="0"/>
        <w:spacing w:line="240" w:lineRule="auto"/>
        <w:rPr>
          <w:rFonts w:cs="Arial"/>
        </w:rPr>
      </w:pPr>
      <w:r>
        <w:rPr>
          <w:rFonts w:cs="Arial"/>
        </w:rPr>
        <w:tab/>
        <w:t xml:space="preserve">      evasão </w:t>
      </w:r>
      <w:r>
        <w:rPr>
          <w:rFonts w:cs="Arial"/>
          <w:color w:val="808080"/>
        </w:rPr>
        <w:t>=</w:t>
      </w:r>
      <w:r>
        <w:rPr>
          <w:rFonts w:cs="Arial"/>
        </w:rPr>
        <w:t xml:space="preserve"> 2</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t xml:space="preserve">evasão </w:t>
      </w:r>
      <w:r>
        <w:rPr>
          <w:rFonts w:cs="Arial"/>
          <w:color w:val="808080"/>
        </w:rPr>
        <w:t>=</w:t>
      </w:r>
      <w:r>
        <w:rPr>
          <w:rFonts w:cs="Arial"/>
        </w:rPr>
        <w:t xml:space="preserve"> 42</w:t>
      </w:r>
      <w:r>
        <w:rPr>
          <w:rFonts w:cs="Arial"/>
          <w:color w:val="808080"/>
        </w:rPr>
        <w:t>%</w:t>
      </w:r>
    </w:p>
    <w:p w:rsidR="0056181D" w:rsidRPr="009F748C" w:rsidRDefault="0056181D" w:rsidP="0056181D">
      <w:pPr>
        <w:autoSpaceDE w:val="0"/>
        <w:autoSpaceDN w:val="0"/>
        <w:adjustRightInd w:val="0"/>
        <w:spacing w:line="240" w:lineRule="auto"/>
        <w:rPr>
          <w:rFonts w:cs="Arial"/>
          <w:lang w:val="en-US"/>
        </w:rPr>
      </w:pPr>
      <w:r>
        <w:rPr>
          <w:rFonts w:cs="Arial"/>
        </w:rPr>
        <w:tab/>
      </w:r>
      <w:r>
        <w:rPr>
          <w:rFonts w:cs="Arial"/>
          <w:color w:val="0000FF"/>
        </w:rPr>
        <w:t xml:space="preserve">IF </w:t>
      </w:r>
      <w:r>
        <w:rPr>
          <w:rFonts w:cs="Arial"/>
          <w:color w:val="808080"/>
        </w:rPr>
        <w:t>(</w:t>
      </w:r>
      <w:r>
        <w:rPr>
          <w:rFonts w:cs="Arial"/>
        </w:rPr>
        <w:t xml:space="preserve">[Forma Ingresso] </w:t>
      </w:r>
      <w:r>
        <w:rPr>
          <w:rFonts w:cs="Arial"/>
          <w:color w:val="808080"/>
        </w:rPr>
        <w:t>=</w:t>
      </w:r>
      <w:r>
        <w:rPr>
          <w:rFonts w:cs="Arial"/>
        </w:rPr>
        <w:t xml:space="preserve"> </w:t>
      </w:r>
      <w:r>
        <w:rPr>
          <w:rFonts w:cs="Arial"/>
          <w:color w:val="FF0000"/>
        </w:rPr>
        <w:t xml:space="preserve">'Seleção Dif. Téc. </w:t>
      </w:r>
      <w:r w:rsidRPr="009F748C">
        <w:rPr>
          <w:rFonts w:cs="Arial"/>
          <w:color w:val="FF0000"/>
          <w:lang w:val="en-US"/>
        </w:rPr>
        <w:t>Subsequente'</w:t>
      </w:r>
      <w:r w:rsidRPr="009F748C">
        <w:rPr>
          <w:rFonts w:cs="Arial"/>
          <w:color w:val="808080"/>
          <w:lang w:val="en-US"/>
        </w:rPr>
        <w:t>)</w:t>
      </w:r>
      <w:r w:rsidRPr="009F748C">
        <w:rPr>
          <w:rFonts w:cs="Arial"/>
          <w:lang w:val="en-US"/>
        </w:rPr>
        <w:t xml:space="preserve"> </w:t>
      </w:r>
      <w:r w:rsidRPr="009F748C">
        <w:rPr>
          <w:rFonts w:cs="Arial"/>
          <w:color w:val="0000FF"/>
          <w:lang w:val="en-US"/>
        </w:rPr>
        <w:t>Then</w:t>
      </w:r>
    </w:p>
    <w:p w:rsidR="0056181D" w:rsidRPr="003B4063" w:rsidRDefault="0056181D" w:rsidP="0056181D">
      <w:pPr>
        <w:autoSpaceDE w:val="0"/>
        <w:autoSpaceDN w:val="0"/>
        <w:adjustRightInd w:val="0"/>
        <w:spacing w:line="240" w:lineRule="auto"/>
        <w:rPr>
          <w:rFonts w:cs="Arial"/>
          <w:lang w:val="en-US"/>
        </w:rPr>
      </w:pPr>
      <w:r w:rsidRPr="009F748C">
        <w:rPr>
          <w:rFonts w:cs="Arial"/>
          <w:lang w:val="en-US"/>
        </w:rPr>
        <w:tab/>
      </w:r>
      <w:r w:rsidRPr="003B4063">
        <w:rPr>
          <w:rFonts w:cs="Arial"/>
          <w:lang w:val="en-US"/>
        </w:rPr>
        <w:t xml:space="preserve">    evasão </w:t>
      </w:r>
      <w:r w:rsidRPr="003B4063">
        <w:rPr>
          <w:rFonts w:cs="Arial"/>
          <w:color w:val="808080"/>
          <w:lang w:val="en-US"/>
        </w:rPr>
        <w:t>=</w:t>
      </w:r>
      <w:r w:rsidRPr="003B4063">
        <w:rPr>
          <w:rFonts w:cs="Arial"/>
          <w:lang w:val="en-US"/>
        </w:rPr>
        <w:t xml:space="preserve"> 8</w:t>
      </w:r>
      <w:r w:rsidRPr="003B4063">
        <w:rPr>
          <w:rFonts w:cs="Arial"/>
          <w:color w:val="808080"/>
          <w:lang w:val="en-US"/>
        </w:rPr>
        <w:t>%</w:t>
      </w:r>
    </w:p>
    <w:p w:rsidR="0056181D" w:rsidRPr="003B4063" w:rsidRDefault="0056181D" w:rsidP="0056181D">
      <w:pPr>
        <w:autoSpaceDE w:val="0"/>
        <w:autoSpaceDN w:val="0"/>
        <w:adjustRightInd w:val="0"/>
        <w:spacing w:line="240" w:lineRule="auto"/>
        <w:rPr>
          <w:rFonts w:cs="Arial"/>
          <w:lang w:val="en-US"/>
        </w:rPr>
      </w:pPr>
      <w:r w:rsidRPr="003B4063">
        <w:rPr>
          <w:rFonts w:cs="Arial"/>
          <w:lang w:val="en-US"/>
        </w:rPr>
        <w:tab/>
      </w:r>
      <w:r>
        <w:rPr>
          <w:rFonts w:cs="Arial"/>
          <w:lang w:val="en-US"/>
        </w:rPr>
        <w:t xml:space="preserve">   </w:t>
      </w:r>
      <w:r w:rsidRPr="003B4063">
        <w:rPr>
          <w:rFonts w:cs="Arial"/>
          <w:lang w:val="en-US"/>
        </w:rPr>
        <w:t xml:space="preserve"> </w:t>
      </w:r>
      <w:r w:rsidRPr="003B4063">
        <w:rPr>
          <w:rFonts w:cs="Arial"/>
          <w:color w:val="0000FF"/>
          <w:lang w:val="en-US"/>
        </w:rPr>
        <w:t xml:space="preserve">IF </w:t>
      </w:r>
      <w:r w:rsidRPr="003B4063">
        <w:rPr>
          <w:rFonts w:cs="Arial"/>
          <w:color w:val="808080"/>
          <w:lang w:val="en-US"/>
        </w:rPr>
        <w:t>(</w:t>
      </w:r>
      <w:r w:rsidRPr="003B4063">
        <w:rPr>
          <w:rFonts w:cs="Arial"/>
          <w:lang w:val="en-US"/>
        </w:rPr>
        <w:t xml:space="preserve">Sexo </w:t>
      </w:r>
      <w:r w:rsidRPr="003B4063">
        <w:rPr>
          <w:rFonts w:cs="Arial"/>
          <w:color w:val="808080"/>
          <w:lang w:val="en-US"/>
        </w:rPr>
        <w:t>=</w:t>
      </w:r>
      <w:r w:rsidRPr="003B4063">
        <w:rPr>
          <w:rFonts w:cs="Arial"/>
          <w:lang w:val="en-US"/>
        </w:rPr>
        <w:t xml:space="preserve"> </w:t>
      </w:r>
      <w:r w:rsidRPr="003B4063">
        <w:rPr>
          <w:rFonts w:cs="Arial"/>
          <w:color w:val="FF0000"/>
          <w:lang w:val="en-US"/>
        </w:rPr>
        <w:t>'F'</w:t>
      </w:r>
      <w:r w:rsidRPr="003B4063">
        <w:rPr>
          <w:rFonts w:cs="Arial"/>
          <w:color w:val="808080"/>
          <w:lang w:val="en-US"/>
        </w:rPr>
        <w:t>)</w:t>
      </w:r>
      <w:r w:rsidRPr="003B4063">
        <w:rPr>
          <w:rFonts w:cs="Arial"/>
          <w:lang w:val="en-US"/>
        </w:rPr>
        <w:t xml:space="preserve"> </w:t>
      </w:r>
      <w:r w:rsidRPr="003B4063">
        <w:rPr>
          <w:rFonts w:cs="Arial"/>
          <w:color w:val="0000FF"/>
          <w:lang w:val="en-US"/>
        </w:rPr>
        <w:t>Then</w:t>
      </w:r>
    </w:p>
    <w:p w:rsidR="0056181D" w:rsidRPr="009F748C" w:rsidRDefault="0056181D" w:rsidP="0056181D">
      <w:pPr>
        <w:autoSpaceDE w:val="0"/>
        <w:autoSpaceDN w:val="0"/>
        <w:adjustRightInd w:val="0"/>
        <w:spacing w:line="240" w:lineRule="auto"/>
        <w:rPr>
          <w:rFonts w:cs="Arial"/>
        </w:rPr>
      </w:pPr>
      <w:r w:rsidRPr="003B4063">
        <w:rPr>
          <w:rFonts w:cs="Arial"/>
          <w:lang w:val="en-US"/>
        </w:rPr>
        <w:tab/>
      </w:r>
      <w:r>
        <w:rPr>
          <w:rFonts w:cs="Arial"/>
          <w:lang w:val="en-US"/>
        </w:rPr>
        <w:t xml:space="preserve">   </w:t>
      </w:r>
      <w:r w:rsidRPr="003B4063">
        <w:rPr>
          <w:rFonts w:cs="Arial"/>
          <w:lang w:val="en-US"/>
        </w:rPr>
        <w:t xml:space="preserve">     </w:t>
      </w:r>
      <w:r w:rsidRPr="009F748C">
        <w:rPr>
          <w:rFonts w:cs="Arial"/>
        </w:rPr>
        <w:t xml:space="preserve">evasão </w:t>
      </w:r>
      <w:r w:rsidRPr="009F748C">
        <w:rPr>
          <w:rFonts w:cs="Arial"/>
          <w:color w:val="808080"/>
        </w:rPr>
        <w:t>=</w:t>
      </w:r>
      <w:r w:rsidRPr="009F748C">
        <w:rPr>
          <w:rFonts w:cs="Arial"/>
        </w:rPr>
        <w:t xml:space="preserve"> 1</w:t>
      </w:r>
      <w:r w:rsidRPr="009F748C">
        <w:rPr>
          <w:rFonts w:cs="Arial"/>
          <w:color w:val="808080"/>
        </w:rPr>
        <w:t>%</w:t>
      </w:r>
    </w:p>
    <w:p w:rsidR="0056181D" w:rsidRPr="009F748C" w:rsidRDefault="0056181D" w:rsidP="0056181D">
      <w:pPr>
        <w:autoSpaceDE w:val="0"/>
        <w:autoSpaceDN w:val="0"/>
        <w:adjustRightInd w:val="0"/>
        <w:spacing w:line="240" w:lineRule="auto"/>
        <w:rPr>
          <w:rFonts w:cs="Arial"/>
        </w:rPr>
      </w:pPr>
      <w:r w:rsidRPr="009F748C">
        <w:rPr>
          <w:rFonts w:cs="Arial"/>
        </w:rPr>
        <w:tab/>
        <w:t xml:space="preserve">    </w:t>
      </w:r>
      <w:r w:rsidRPr="009F748C">
        <w:rPr>
          <w:rFonts w:cs="Arial"/>
          <w:color w:val="0000FF"/>
        </w:rPr>
        <w:t>ELSE</w:t>
      </w:r>
    </w:p>
    <w:p w:rsidR="0056181D" w:rsidRPr="009F748C" w:rsidRDefault="0056181D" w:rsidP="0056181D">
      <w:pPr>
        <w:autoSpaceDE w:val="0"/>
        <w:autoSpaceDN w:val="0"/>
        <w:adjustRightInd w:val="0"/>
        <w:spacing w:line="240" w:lineRule="auto"/>
        <w:rPr>
          <w:rFonts w:cs="Arial"/>
        </w:rPr>
      </w:pPr>
      <w:r w:rsidRPr="009F748C">
        <w:rPr>
          <w:rFonts w:cs="Arial"/>
        </w:rPr>
        <w:tab/>
        <w:t xml:space="preserve">        evasão </w:t>
      </w:r>
      <w:r w:rsidRPr="009F748C">
        <w:rPr>
          <w:rFonts w:cs="Arial"/>
          <w:color w:val="808080"/>
        </w:rPr>
        <w:t>=</w:t>
      </w:r>
      <w:r w:rsidRPr="009F748C">
        <w:rPr>
          <w:rFonts w:cs="Arial"/>
        </w:rPr>
        <w:t xml:space="preserve"> 7</w:t>
      </w:r>
      <w:r w:rsidRPr="009F748C">
        <w:rPr>
          <w:rFonts w:cs="Arial"/>
          <w:color w:val="808080"/>
        </w:rPr>
        <w:t>%</w:t>
      </w:r>
    </w:p>
    <w:p w:rsidR="0056181D" w:rsidRPr="009F748C" w:rsidRDefault="0056181D" w:rsidP="0056181D">
      <w:pPr>
        <w:autoSpaceDE w:val="0"/>
        <w:autoSpaceDN w:val="0"/>
        <w:adjustRightInd w:val="0"/>
        <w:spacing w:line="240" w:lineRule="auto"/>
        <w:rPr>
          <w:rFonts w:cs="Arial"/>
        </w:rPr>
      </w:pPr>
      <w:r w:rsidRPr="009F748C">
        <w:rPr>
          <w:rFonts w:cs="Arial"/>
        </w:rPr>
        <w:tab/>
      </w:r>
      <w:r w:rsidRPr="009F748C">
        <w:rPr>
          <w:rFonts w:cs="Arial"/>
          <w:color w:val="0000FF"/>
        </w:rPr>
        <w:t>ELSE</w:t>
      </w:r>
    </w:p>
    <w:p w:rsidR="0056181D" w:rsidRPr="009F748C" w:rsidRDefault="0056181D" w:rsidP="0056181D">
      <w:pPr>
        <w:autoSpaceDE w:val="0"/>
        <w:autoSpaceDN w:val="0"/>
        <w:adjustRightInd w:val="0"/>
        <w:spacing w:line="240" w:lineRule="auto"/>
        <w:rPr>
          <w:rFonts w:cs="Arial"/>
        </w:rPr>
      </w:pPr>
      <w:r w:rsidRPr="009F748C">
        <w:rPr>
          <w:rFonts w:cs="Arial"/>
        </w:rPr>
        <w:tab/>
        <w:t xml:space="preserve">     evasão </w:t>
      </w:r>
      <w:r w:rsidRPr="009F748C">
        <w:rPr>
          <w:rFonts w:cs="Arial"/>
          <w:color w:val="808080"/>
        </w:rPr>
        <w:t>=</w:t>
      </w:r>
      <w:r w:rsidRPr="009F748C">
        <w:rPr>
          <w:rFonts w:cs="Arial"/>
        </w:rPr>
        <w:t xml:space="preserve"> 34</w:t>
      </w:r>
      <w:r w:rsidRPr="009F748C">
        <w:rPr>
          <w:rFonts w:cs="Arial"/>
          <w:color w:val="808080"/>
        </w:rPr>
        <w:t>%</w:t>
      </w:r>
    </w:p>
    <w:p w:rsidR="0056181D" w:rsidRPr="00D6108C" w:rsidRDefault="0056181D" w:rsidP="0056181D">
      <w:pPr>
        <w:autoSpaceDE w:val="0"/>
        <w:autoSpaceDN w:val="0"/>
        <w:adjustRightInd w:val="0"/>
        <w:spacing w:line="240" w:lineRule="auto"/>
        <w:rPr>
          <w:rFonts w:cs="Arial"/>
          <w:lang w:val="en-US"/>
        </w:rPr>
      </w:pPr>
      <w:r w:rsidRPr="009F748C">
        <w:rPr>
          <w:rFonts w:cs="Arial"/>
        </w:rPr>
        <w:tab/>
        <w:t xml:space="preserve">    </w:t>
      </w:r>
      <w:r w:rsidRPr="00D6108C">
        <w:rPr>
          <w:rFonts w:cs="Arial"/>
          <w:color w:val="0000FF"/>
          <w:lang w:val="en-US"/>
        </w:rPr>
        <w:t xml:space="preserve">IF </w:t>
      </w:r>
      <w:r w:rsidRPr="00D6108C">
        <w:rPr>
          <w:rFonts w:cs="Arial"/>
          <w:color w:val="808080"/>
          <w:lang w:val="en-US"/>
        </w:rPr>
        <w:t>(</w:t>
      </w:r>
      <w:r w:rsidRPr="00D6108C">
        <w:rPr>
          <w:rFonts w:cs="Arial"/>
          <w:lang w:val="en-US"/>
        </w:rPr>
        <w:t xml:space="preserve">Reside </w:t>
      </w:r>
      <w:r w:rsidRPr="00D6108C">
        <w:rPr>
          <w:rFonts w:cs="Arial"/>
          <w:color w:val="808080"/>
          <w:lang w:val="en-US"/>
        </w:rPr>
        <w:t>=</w:t>
      </w:r>
      <w:r w:rsidRPr="00D6108C">
        <w:rPr>
          <w:rFonts w:cs="Arial"/>
          <w:lang w:val="en-US"/>
        </w:rPr>
        <w:t xml:space="preserve"> </w:t>
      </w:r>
      <w:r w:rsidRPr="00D6108C">
        <w:rPr>
          <w:rFonts w:cs="Arial"/>
          <w:color w:val="FF0000"/>
          <w:lang w:val="en-US"/>
        </w:rPr>
        <w:t>'Conjuge'</w:t>
      </w:r>
      <w:r w:rsidRPr="00D6108C">
        <w:rPr>
          <w:rFonts w:cs="Arial"/>
          <w:color w:val="808080"/>
          <w:lang w:val="en-US"/>
        </w:rPr>
        <w:t>)</w:t>
      </w:r>
      <w:r w:rsidRPr="00D6108C">
        <w:rPr>
          <w:rFonts w:cs="Arial"/>
          <w:lang w:val="en-US"/>
        </w:rPr>
        <w:t xml:space="preserve"> </w:t>
      </w:r>
      <w:r w:rsidRPr="00D6108C">
        <w:rPr>
          <w:rFonts w:cs="Arial"/>
          <w:color w:val="0000FF"/>
          <w:lang w:val="en-US"/>
        </w:rPr>
        <w:t>Then</w:t>
      </w:r>
    </w:p>
    <w:p w:rsidR="0056181D" w:rsidRPr="00D6108C" w:rsidRDefault="0056181D" w:rsidP="0056181D">
      <w:pPr>
        <w:autoSpaceDE w:val="0"/>
        <w:autoSpaceDN w:val="0"/>
        <w:adjustRightInd w:val="0"/>
        <w:spacing w:line="240" w:lineRule="auto"/>
        <w:rPr>
          <w:rFonts w:cs="Arial"/>
          <w:lang w:val="en-US"/>
        </w:rPr>
      </w:pPr>
      <w:r w:rsidRPr="00D6108C">
        <w:rPr>
          <w:rFonts w:cs="Arial"/>
          <w:lang w:val="en-US"/>
        </w:rPr>
        <w:tab/>
        <w:t xml:space="preserve">        evasão </w:t>
      </w:r>
      <w:r w:rsidRPr="00D6108C">
        <w:rPr>
          <w:rFonts w:cs="Arial"/>
          <w:color w:val="808080"/>
          <w:lang w:val="en-US"/>
        </w:rPr>
        <w:t>=</w:t>
      </w:r>
      <w:r w:rsidRPr="00D6108C">
        <w:rPr>
          <w:rFonts w:cs="Arial"/>
          <w:lang w:val="en-US"/>
        </w:rPr>
        <w:t xml:space="preserve"> 8</w:t>
      </w:r>
      <w:r w:rsidRPr="00D6108C">
        <w:rPr>
          <w:rFonts w:cs="Arial"/>
          <w:color w:val="808080"/>
          <w:lang w:val="en-US"/>
        </w:rPr>
        <w:t>%</w:t>
      </w:r>
    </w:p>
    <w:p w:rsidR="0056181D" w:rsidRPr="00D6108C" w:rsidRDefault="0056181D" w:rsidP="0056181D">
      <w:pPr>
        <w:autoSpaceDE w:val="0"/>
        <w:autoSpaceDN w:val="0"/>
        <w:adjustRightInd w:val="0"/>
        <w:spacing w:line="240" w:lineRule="auto"/>
        <w:rPr>
          <w:rFonts w:cs="Arial"/>
          <w:lang w:val="en-US"/>
        </w:rPr>
      </w:pPr>
      <w:r w:rsidRPr="00D6108C">
        <w:rPr>
          <w:rFonts w:cs="Arial"/>
          <w:lang w:val="en-US"/>
        </w:rPr>
        <w:tab/>
        <w:t xml:space="preserve">        </w:t>
      </w:r>
      <w:r w:rsidRPr="00D6108C">
        <w:rPr>
          <w:rFonts w:cs="Arial"/>
          <w:color w:val="0000FF"/>
          <w:lang w:val="en-US"/>
        </w:rPr>
        <w:t xml:space="preserve">IF </w:t>
      </w:r>
      <w:r w:rsidRPr="00D6108C">
        <w:rPr>
          <w:rFonts w:cs="Arial"/>
          <w:color w:val="808080"/>
          <w:lang w:val="en-US"/>
        </w:rPr>
        <w:t>(</w:t>
      </w:r>
      <w:r w:rsidRPr="00D6108C">
        <w:rPr>
          <w:rFonts w:cs="Arial"/>
          <w:lang w:val="en-US"/>
        </w:rPr>
        <w:t xml:space="preserve">Etnia </w:t>
      </w:r>
      <w:r w:rsidRPr="00D6108C">
        <w:rPr>
          <w:rFonts w:cs="Arial"/>
          <w:color w:val="808080"/>
          <w:lang w:val="en-US"/>
        </w:rPr>
        <w:t>=</w:t>
      </w:r>
      <w:r w:rsidRPr="00D6108C">
        <w:rPr>
          <w:rFonts w:cs="Arial"/>
          <w:lang w:val="en-US"/>
        </w:rPr>
        <w:t xml:space="preserve"> </w:t>
      </w:r>
      <w:r w:rsidRPr="00D6108C">
        <w:rPr>
          <w:rFonts w:cs="Arial"/>
          <w:color w:val="FF0000"/>
          <w:lang w:val="en-US"/>
        </w:rPr>
        <w:t>'Branca'</w:t>
      </w:r>
      <w:r w:rsidRPr="00D6108C">
        <w:rPr>
          <w:rFonts w:cs="Arial"/>
          <w:color w:val="808080"/>
          <w:lang w:val="en-US"/>
        </w:rPr>
        <w:t>)</w:t>
      </w:r>
      <w:r w:rsidRPr="00D6108C">
        <w:rPr>
          <w:rFonts w:cs="Arial"/>
          <w:lang w:val="en-US"/>
        </w:rPr>
        <w:t xml:space="preserve"> </w:t>
      </w:r>
      <w:r w:rsidRPr="00D6108C">
        <w:rPr>
          <w:rFonts w:cs="Arial"/>
          <w:color w:val="0000FF"/>
          <w:lang w:val="en-US"/>
        </w:rPr>
        <w:t>Then</w:t>
      </w:r>
    </w:p>
    <w:p w:rsidR="0056181D" w:rsidRPr="00D6108C" w:rsidRDefault="0056181D" w:rsidP="0056181D">
      <w:pPr>
        <w:autoSpaceDE w:val="0"/>
        <w:autoSpaceDN w:val="0"/>
        <w:adjustRightInd w:val="0"/>
        <w:spacing w:line="240" w:lineRule="auto"/>
        <w:rPr>
          <w:rFonts w:cs="Arial"/>
          <w:lang w:val="en-US"/>
        </w:rPr>
      </w:pPr>
      <w:r w:rsidRPr="00D6108C">
        <w:rPr>
          <w:rFonts w:cs="Arial"/>
          <w:lang w:val="en-US"/>
        </w:rPr>
        <w:tab/>
      </w:r>
      <w:r w:rsidRPr="00D6108C">
        <w:rPr>
          <w:rFonts w:cs="Arial"/>
          <w:lang w:val="en-US"/>
        </w:rPr>
        <w:tab/>
        <w:t xml:space="preserve">evasão </w:t>
      </w:r>
      <w:r w:rsidRPr="00D6108C">
        <w:rPr>
          <w:rFonts w:cs="Arial"/>
          <w:color w:val="808080"/>
          <w:lang w:val="en-US"/>
        </w:rPr>
        <w:t>=</w:t>
      </w:r>
      <w:r w:rsidRPr="00D6108C">
        <w:rPr>
          <w:rFonts w:cs="Arial"/>
          <w:lang w:val="en-US"/>
        </w:rPr>
        <w:t xml:space="preserve"> 1</w:t>
      </w:r>
      <w:r w:rsidRPr="00D6108C">
        <w:rPr>
          <w:rFonts w:cs="Arial"/>
          <w:color w:val="808080"/>
          <w:lang w:val="en-US"/>
        </w:rPr>
        <w:t>%</w:t>
      </w:r>
    </w:p>
    <w:p w:rsidR="0056181D" w:rsidRDefault="0056181D" w:rsidP="0056181D">
      <w:pPr>
        <w:autoSpaceDE w:val="0"/>
        <w:autoSpaceDN w:val="0"/>
        <w:adjustRightInd w:val="0"/>
        <w:spacing w:line="240" w:lineRule="auto"/>
        <w:rPr>
          <w:rFonts w:cs="Arial"/>
        </w:rPr>
      </w:pPr>
      <w:r w:rsidRPr="00D6108C">
        <w:rPr>
          <w:rFonts w:cs="Arial"/>
          <w:lang w:val="en-US"/>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evasão </w:t>
      </w:r>
      <w:r>
        <w:rPr>
          <w:rFonts w:cs="Arial"/>
          <w:color w:val="808080"/>
        </w:rPr>
        <w:t>=</w:t>
      </w:r>
      <w:r>
        <w:rPr>
          <w:rFonts w:cs="Arial"/>
        </w:rPr>
        <w:t xml:space="preserve"> 7</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t xml:space="preserve">       evasão </w:t>
      </w:r>
      <w:r>
        <w:rPr>
          <w:rFonts w:cs="Arial"/>
          <w:color w:val="808080"/>
        </w:rPr>
        <w:t>=</w:t>
      </w:r>
      <w:r>
        <w:rPr>
          <w:rFonts w:cs="Arial"/>
        </w:rPr>
        <w:t xml:space="preserve"> 26</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t xml:space="preserve">       </w:t>
      </w:r>
      <w:r>
        <w:rPr>
          <w:rFonts w:cs="Arial"/>
          <w:color w:val="0000FF"/>
        </w:rPr>
        <w:t xml:space="preserve">IF </w:t>
      </w:r>
      <w:r>
        <w:rPr>
          <w:rFonts w:cs="Arial"/>
          <w:color w:val="808080"/>
        </w:rPr>
        <w:t>(</w:t>
      </w:r>
      <w:r>
        <w:rPr>
          <w:rFonts w:cs="Arial"/>
        </w:rPr>
        <w:t xml:space="preserve">[Forma Ingresso] </w:t>
      </w:r>
      <w:r>
        <w:rPr>
          <w:rFonts w:cs="Arial"/>
          <w:color w:val="808080"/>
        </w:rPr>
        <w:t>=</w:t>
      </w:r>
      <w:r>
        <w:rPr>
          <w:rFonts w:cs="Arial"/>
        </w:rPr>
        <w:t xml:space="preserve"> </w:t>
      </w:r>
      <w:r>
        <w:rPr>
          <w:rFonts w:cs="Arial"/>
          <w:color w:val="FF0000"/>
        </w:rPr>
        <w:t>'Seleção Geral Téc. Sub.'</w:t>
      </w:r>
      <w:r>
        <w:rPr>
          <w:rFonts w:cs="Arial"/>
          <w:color w:val="808080"/>
        </w:rPr>
        <w:t>)</w:t>
      </w:r>
      <w:r>
        <w:rPr>
          <w:rFonts w:cs="Arial"/>
        </w:rPr>
        <w:t xml:space="preserve"> </w:t>
      </w:r>
      <w:r>
        <w:rPr>
          <w:rFonts w:cs="Arial"/>
          <w:color w:val="0000FF"/>
        </w:rPr>
        <w:t>Then</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evasão </w:t>
      </w:r>
      <w:r>
        <w:rPr>
          <w:rFonts w:cs="Arial"/>
          <w:color w:val="808080"/>
        </w:rPr>
        <w:t>=</w:t>
      </w:r>
      <w:r>
        <w:rPr>
          <w:rFonts w:cs="Arial"/>
        </w:rPr>
        <w:t xml:space="preserve"> 2</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evasão </w:t>
      </w:r>
      <w:r>
        <w:rPr>
          <w:rFonts w:cs="Arial"/>
          <w:color w:val="808080"/>
        </w:rPr>
        <w:t>=</w:t>
      </w:r>
      <w:r>
        <w:rPr>
          <w:rFonts w:cs="Arial"/>
        </w:rPr>
        <w:t xml:space="preserve"> 24</w:t>
      </w:r>
      <w:r>
        <w:rPr>
          <w:rFonts w:cs="Arial"/>
          <w:color w:val="808080"/>
        </w:rPr>
        <w:t>%</w:t>
      </w:r>
    </w:p>
    <w:p w:rsidR="0056181D" w:rsidRPr="009F748C" w:rsidRDefault="0056181D" w:rsidP="0056181D">
      <w:pPr>
        <w:autoSpaceDE w:val="0"/>
        <w:autoSpaceDN w:val="0"/>
        <w:adjustRightInd w:val="0"/>
        <w:spacing w:line="240" w:lineRule="auto"/>
        <w:rPr>
          <w:rFonts w:cs="Arial"/>
          <w:lang w:val="en-US"/>
        </w:rPr>
      </w:pPr>
      <w:r>
        <w:rPr>
          <w:rFonts w:cs="Arial"/>
        </w:rPr>
        <w:tab/>
      </w:r>
      <w:r>
        <w:rPr>
          <w:rFonts w:cs="Arial"/>
        </w:rPr>
        <w:tab/>
      </w:r>
      <w:r>
        <w:rPr>
          <w:rFonts w:cs="Arial"/>
          <w:color w:val="0000FF"/>
        </w:rPr>
        <w:t xml:space="preserve">IF </w:t>
      </w:r>
      <w:r>
        <w:rPr>
          <w:rFonts w:cs="Arial"/>
          <w:color w:val="808080"/>
        </w:rPr>
        <w:t>(</w:t>
      </w:r>
      <w:r>
        <w:rPr>
          <w:rFonts w:cs="Arial"/>
        </w:rPr>
        <w:t xml:space="preserve">[Forma Ingresso] </w:t>
      </w:r>
      <w:r>
        <w:rPr>
          <w:rFonts w:cs="Arial"/>
          <w:color w:val="808080"/>
        </w:rPr>
        <w:t>=</w:t>
      </w:r>
      <w:r>
        <w:rPr>
          <w:rFonts w:cs="Arial"/>
        </w:rPr>
        <w:t xml:space="preserve"> </w:t>
      </w:r>
      <w:r>
        <w:rPr>
          <w:rFonts w:cs="Arial"/>
          <w:color w:val="FF0000"/>
        </w:rPr>
        <w:t xml:space="preserve">'Seleção Dif. </w:t>
      </w:r>
      <w:r w:rsidRPr="00275E56">
        <w:rPr>
          <w:rFonts w:cs="Arial"/>
          <w:color w:val="FF0000"/>
          <w:lang w:val="en-US"/>
        </w:rPr>
        <w:t xml:space="preserve">Grad. </w:t>
      </w:r>
      <w:r w:rsidRPr="009F748C">
        <w:rPr>
          <w:rFonts w:cs="Arial"/>
          <w:color w:val="FF0000"/>
          <w:lang w:val="en-US"/>
        </w:rPr>
        <w:t>Vest.'</w:t>
      </w:r>
      <w:r w:rsidRPr="009F748C">
        <w:rPr>
          <w:rFonts w:cs="Arial"/>
          <w:color w:val="808080"/>
          <w:lang w:val="en-US"/>
        </w:rPr>
        <w:t>)</w:t>
      </w:r>
      <w:r w:rsidRPr="009F748C">
        <w:rPr>
          <w:rFonts w:cs="Arial"/>
          <w:lang w:val="en-US"/>
        </w:rPr>
        <w:t xml:space="preserve"> </w:t>
      </w:r>
      <w:r w:rsidRPr="009F748C">
        <w:rPr>
          <w:rFonts w:cs="Arial"/>
          <w:color w:val="0000FF"/>
          <w:lang w:val="en-US"/>
        </w:rPr>
        <w:t>Then</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evasão </w:t>
      </w:r>
      <w:r w:rsidRPr="009F748C">
        <w:rPr>
          <w:rFonts w:cs="Arial"/>
          <w:color w:val="808080"/>
          <w:lang w:val="en-US"/>
        </w:rPr>
        <w:t>=</w:t>
      </w:r>
      <w:r w:rsidRPr="009F748C">
        <w:rPr>
          <w:rFonts w:cs="Arial"/>
          <w:lang w:val="en-US"/>
        </w:rPr>
        <w:t xml:space="preserve"> 4</w:t>
      </w:r>
      <w:r w:rsidRPr="009F748C">
        <w:rPr>
          <w:rFonts w:cs="Arial"/>
          <w:color w:val="808080"/>
          <w:lang w:val="en-US"/>
        </w:rPr>
        <w:t>%</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r>
      <w:r w:rsidRPr="009F748C">
        <w:rPr>
          <w:rFonts w:cs="Arial"/>
          <w:color w:val="0000FF"/>
          <w:lang w:val="en-US"/>
        </w:rPr>
        <w:t>ELSE</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evasão </w:t>
      </w:r>
      <w:r w:rsidRPr="009F748C">
        <w:rPr>
          <w:rFonts w:cs="Arial"/>
          <w:color w:val="808080"/>
          <w:lang w:val="en-US"/>
        </w:rPr>
        <w:t>=</w:t>
      </w:r>
      <w:r w:rsidRPr="009F748C">
        <w:rPr>
          <w:rFonts w:cs="Arial"/>
          <w:lang w:val="en-US"/>
        </w:rPr>
        <w:t xml:space="preserve"> 20</w:t>
      </w:r>
      <w:r w:rsidRPr="009F748C">
        <w:rPr>
          <w:rFonts w:cs="Arial"/>
          <w:color w:val="808080"/>
          <w:lang w:val="en-US"/>
        </w:rPr>
        <w:t>%</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w:t>
      </w:r>
      <w:r w:rsidRPr="009F748C">
        <w:rPr>
          <w:rFonts w:cs="Arial"/>
          <w:color w:val="0000FF"/>
          <w:lang w:val="en-US"/>
        </w:rPr>
        <w:t xml:space="preserve">IF </w:t>
      </w:r>
      <w:r w:rsidRPr="009F748C">
        <w:rPr>
          <w:rFonts w:cs="Arial"/>
          <w:color w:val="808080"/>
          <w:lang w:val="en-US"/>
        </w:rPr>
        <w:t>(</w:t>
      </w:r>
      <w:r w:rsidRPr="009F748C">
        <w:rPr>
          <w:rFonts w:cs="Arial"/>
          <w:lang w:val="en-US"/>
        </w:rPr>
        <w:t xml:space="preserve">Etnia </w:t>
      </w:r>
      <w:r w:rsidRPr="009F748C">
        <w:rPr>
          <w:rFonts w:cs="Arial"/>
          <w:color w:val="808080"/>
          <w:lang w:val="en-US"/>
        </w:rPr>
        <w:t>=</w:t>
      </w:r>
      <w:r w:rsidRPr="009F748C">
        <w:rPr>
          <w:rFonts w:cs="Arial"/>
          <w:lang w:val="en-US"/>
        </w:rPr>
        <w:t xml:space="preserve"> </w:t>
      </w:r>
      <w:r w:rsidRPr="009F748C">
        <w:rPr>
          <w:rFonts w:cs="Arial"/>
          <w:color w:val="FF0000"/>
          <w:lang w:val="en-US"/>
        </w:rPr>
        <w:t>'Parda'</w:t>
      </w:r>
      <w:r w:rsidRPr="009F748C">
        <w:rPr>
          <w:rFonts w:cs="Arial"/>
          <w:color w:val="808080"/>
          <w:lang w:val="en-US"/>
        </w:rPr>
        <w:t>)</w:t>
      </w:r>
      <w:r w:rsidRPr="009F748C">
        <w:rPr>
          <w:rFonts w:cs="Arial"/>
          <w:lang w:val="en-US"/>
        </w:rPr>
        <w:t xml:space="preserve"> </w:t>
      </w:r>
      <w:r w:rsidRPr="009F748C">
        <w:rPr>
          <w:rFonts w:cs="Arial"/>
          <w:color w:val="0000FF"/>
          <w:lang w:val="en-US"/>
        </w:rPr>
        <w:t>Then</w:t>
      </w:r>
    </w:p>
    <w:p w:rsidR="0056181D" w:rsidRPr="005A1030" w:rsidRDefault="0056181D" w:rsidP="0056181D">
      <w:pPr>
        <w:autoSpaceDE w:val="0"/>
        <w:autoSpaceDN w:val="0"/>
        <w:adjustRightInd w:val="0"/>
        <w:spacing w:line="240" w:lineRule="auto"/>
        <w:rPr>
          <w:rFonts w:cs="Arial"/>
        </w:rPr>
      </w:pPr>
      <w:r w:rsidRPr="009F748C">
        <w:rPr>
          <w:rFonts w:cs="Arial"/>
          <w:lang w:val="en-US"/>
        </w:rPr>
        <w:tab/>
      </w:r>
      <w:r w:rsidRPr="009F748C">
        <w:rPr>
          <w:rFonts w:cs="Arial"/>
          <w:lang w:val="en-US"/>
        </w:rPr>
        <w:tab/>
        <w:t xml:space="preserve">      </w:t>
      </w:r>
      <w:r w:rsidRPr="005A1030">
        <w:rPr>
          <w:rFonts w:cs="Arial"/>
        </w:rPr>
        <w:t xml:space="preserve">evasão </w:t>
      </w:r>
      <w:r w:rsidRPr="005A1030">
        <w:rPr>
          <w:rFonts w:cs="Arial"/>
          <w:color w:val="808080"/>
        </w:rPr>
        <w:t>=</w:t>
      </w:r>
      <w:r w:rsidRPr="005A1030">
        <w:rPr>
          <w:rFonts w:cs="Arial"/>
        </w:rPr>
        <w:t xml:space="preserve"> 9</w:t>
      </w:r>
      <w:r w:rsidRPr="005A1030">
        <w:rPr>
          <w:rFonts w:cs="Arial"/>
          <w:color w:val="808080"/>
        </w:rPr>
        <w:t>%</w:t>
      </w:r>
    </w:p>
    <w:p w:rsidR="0056181D" w:rsidRDefault="0056181D" w:rsidP="0056181D">
      <w:pPr>
        <w:autoSpaceDE w:val="0"/>
        <w:autoSpaceDN w:val="0"/>
        <w:adjustRightInd w:val="0"/>
        <w:spacing w:line="240" w:lineRule="auto"/>
        <w:rPr>
          <w:rFonts w:cs="Arial"/>
        </w:rPr>
      </w:pPr>
      <w:r w:rsidRPr="005A1030">
        <w:rPr>
          <w:rFonts w:cs="Arial"/>
        </w:rPr>
        <w:tab/>
      </w:r>
      <w:r w:rsidRPr="005A1030">
        <w:rPr>
          <w:rFonts w:cs="Arial"/>
        </w:rPr>
        <w:tab/>
        <w:t xml:space="preserve">      </w:t>
      </w:r>
      <w:r>
        <w:rPr>
          <w:rFonts w:cs="Arial"/>
          <w:color w:val="0000FF"/>
        </w:rPr>
        <w:t xml:space="preserve">IF </w:t>
      </w:r>
      <w:r>
        <w:rPr>
          <w:rFonts w:cs="Arial"/>
          <w:color w:val="808080"/>
        </w:rPr>
        <w:t>(</w:t>
      </w:r>
      <w:r>
        <w:rPr>
          <w:rFonts w:cs="Arial"/>
        </w:rPr>
        <w:t xml:space="preserve">[Tipo escola origem] </w:t>
      </w:r>
      <w:r>
        <w:rPr>
          <w:rFonts w:cs="Arial"/>
          <w:color w:val="808080"/>
        </w:rPr>
        <w:t>=</w:t>
      </w:r>
      <w:r>
        <w:rPr>
          <w:rFonts w:cs="Arial"/>
        </w:rPr>
        <w:t xml:space="preserve"> </w:t>
      </w:r>
      <w:r>
        <w:rPr>
          <w:rFonts w:cs="Arial"/>
          <w:color w:val="FF0000"/>
        </w:rPr>
        <w:t>'Pública Estadual'</w:t>
      </w:r>
      <w:r>
        <w:rPr>
          <w:rFonts w:cs="Arial"/>
          <w:color w:val="808080"/>
        </w:rPr>
        <w:t>)</w:t>
      </w:r>
      <w:r>
        <w:rPr>
          <w:rFonts w:cs="Arial"/>
        </w:rPr>
        <w:t xml:space="preserve"> </w:t>
      </w:r>
      <w:r>
        <w:rPr>
          <w:rFonts w:cs="Arial"/>
          <w:color w:val="0000FF"/>
        </w:rPr>
        <w:t>Then</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          evasão </w:t>
      </w:r>
      <w:r>
        <w:rPr>
          <w:rFonts w:cs="Arial"/>
          <w:color w:val="808080"/>
        </w:rPr>
        <w:t>=</w:t>
      </w:r>
      <w:r>
        <w:rPr>
          <w:rFonts w:cs="Arial"/>
        </w:rPr>
        <w:t xml:space="preserve"> 5</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            evasão </w:t>
      </w:r>
      <w:r>
        <w:rPr>
          <w:rFonts w:cs="Arial"/>
          <w:color w:val="808080"/>
        </w:rPr>
        <w:t>=</w:t>
      </w:r>
      <w:r>
        <w:rPr>
          <w:rFonts w:cs="Arial"/>
        </w:rPr>
        <w:t xml:space="preserve"> 4</w:t>
      </w:r>
      <w:r>
        <w:rPr>
          <w:rFonts w:cs="Arial"/>
          <w:color w:val="808080"/>
        </w:rPr>
        <w:t>%</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  </w:t>
      </w:r>
      <w:r>
        <w:rPr>
          <w:rFonts w:cs="Arial"/>
          <w:color w:val="0000FF"/>
        </w:rPr>
        <w:t>ELSE</w:t>
      </w:r>
    </w:p>
    <w:p w:rsidR="0056181D" w:rsidRDefault="0056181D" w:rsidP="0056181D">
      <w:pPr>
        <w:autoSpaceDE w:val="0"/>
        <w:autoSpaceDN w:val="0"/>
        <w:adjustRightInd w:val="0"/>
        <w:spacing w:line="240" w:lineRule="auto"/>
        <w:rPr>
          <w:rFonts w:cs="Arial"/>
        </w:rPr>
      </w:pPr>
      <w:r>
        <w:rPr>
          <w:rFonts w:cs="Arial"/>
        </w:rPr>
        <w:tab/>
      </w:r>
      <w:r>
        <w:rPr>
          <w:rFonts w:cs="Arial"/>
        </w:rPr>
        <w:tab/>
        <w:t xml:space="preserve">     evasão </w:t>
      </w:r>
      <w:r>
        <w:rPr>
          <w:rFonts w:cs="Arial"/>
          <w:color w:val="808080"/>
        </w:rPr>
        <w:t>=</w:t>
      </w:r>
      <w:r>
        <w:rPr>
          <w:rFonts w:cs="Arial"/>
        </w:rPr>
        <w:t xml:space="preserve"> 11</w:t>
      </w:r>
      <w:r>
        <w:rPr>
          <w:rFonts w:cs="Arial"/>
          <w:color w:val="808080"/>
        </w:rPr>
        <w:t>%</w:t>
      </w:r>
    </w:p>
    <w:p w:rsidR="0056181D" w:rsidRPr="009F748C" w:rsidRDefault="0056181D" w:rsidP="0056181D">
      <w:pPr>
        <w:autoSpaceDE w:val="0"/>
        <w:autoSpaceDN w:val="0"/>
        <w:adjustRightInd w:val="0"/>
        <w:spacing w:line="240" w:lineRule="auto"/>
        <w:rPr>
          <w:rFonts w:cs="Arial"/>
          <w:lang w:val="en-US"/>
        </w:rPr>
      </w:pPr>
      <w:r>
        <w:rPr>
          <w:rFonts w:cs="Arial"/>
        </w:rPr>
        <w:tab/>
      </w:r>
      <w:r>
        <w:rPr>
          <w:rFonts w:cs="Arial"/>
        </w:rPr>
        <w:tab/>
        <w:t xml:space="preserve"> </w:t>
      </w:r>
      <w:r>
        <w:rPr>
          <w:rFonts w:cs="Arial"/>
          <w:color w:val="0000FF"/>
        </w:rPr>
        <w:t xml:space="preserve">IF </w:t>
      </w:r>
      <w:r>
        <w:rPr>
          <w:rFonts w:cs="Arial"/>
          <w:color w:val="808080"/>
        </w:rPr>
        <w:t>(</w:t>
      </w:r>
      <w:r>
        <w:rPr>
          <w:rFonts w:cs="Arial"/>
        </w:rPr>
        <w:t>[Forma Ingresso]</w:t>
      </w:r>
      <w:r>
        <w:rPr>
          <w:rFonts w:cs="Arial"/>
          <w:color w:val="808080"/>
        </w:rPr>
        <w:t>=</w:t>
      </w:r>
      <w:r>
        <w:rPr>
          <w:rFonts w:cs="Arial"/>
          <w:color w:val="FF0000"/>
        </w:rPr>
        <w:t xml:space="preserve">'Seleção Dif. Téc. </w:t>
      </w:r>
      <w:r w:rsidRPr="009F748C">
        <w:rPr>
          <w:rFonts w:cs="Arial"/>
          <w:color w:val="FF0000"/>
          <w:lang w:val="en-US"/>
        </w:rPr>
        <w:t>Integ./PROITEC'</w:t>
      </w:r>
      <w:r w:rsidRPr="009F748C">
        <w:rPr>
          <w:rFonts w:cs="Arial"/>
          <w:color w:val="808080"/>
          <w:lang w:val="en-US"/>
        </w:rPr>
        <w:t>)</w:t>
      </w:r>
      <w:r w:rsidRPr="009F748C">
        <w:rPr>
          <w:rFonts w:cs="Arial"/>
          <w:lang w:val="en-US"/>
        </w:rPr>
        <w:t xml:space="preserve"> </w:t>
      </w:r>
      <w:r w:rsidRPr="009F748C">
        <w:rPr>
          <w:rFonts w:cs="Arial"/>
          <w:color w:val="0000FF"/>
          <w:lang w:val="en-US"/>
        </w:rPr>
        <w:t>Then</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evasão </w:t>
      </w:r>
      <w:r w:rsidRPr="009F748C">
        <w:rPr>
          <w:rFonts w:cs="Arial"/>
          <w:color w:val="808080"/>
          <w:lang w:val="en-US"/>
        </w:rPr>
        <w:t>=</w:t>
      </w:r>
      <w:r w:rsidRPr="009F748C">
        <w:rPr>
          <w:rFonts w:cs="Arial"/>
          <w:lang w:val="en-US"/>
        </w:rPr>
        <w:t xml:space="preserve"> 1</w:t>
      </w:r>
      <w:r w:rsidRPr="009F748C">
        <w:rPr>
          <w:rFonts w:cs="Arial"/>
          <w:color w:val="808080"/>
          <w:lang w:val="en-US"/>
        </w:rPr>
        <w:t>%</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w:t>
      </w:r>
      <w:r w:rsidRPr="009F748C">
        <w:rPr>
          <w:rFonts w:cs="Arial"/>
          <w:color w:val="0000FF"/>
          <w:lang w:val="en-US"/>
        </w:rPr>
        <w:t>ELSE</w:t>
      </w:r>
    </w:p>
    <w:p w:rsidR="0056181D" w:rsidRPr="009F748C" w:rsidRDefault="0056181D" w:rsidP="0056181D">
      <w:pPr>
        <w:autoSpaceDE w:val="0"/>
        <w:autoSpaceDN w:val="0"/>
        <w:adjustRightInd w:val="0"/>
        <w:spacing w:line="240" w:lineRule="auto"/>
        <w:rPr>
          <w:rFonts w:cs="Arial"/>
          <w:lang w:val="en-US"/>
        </w:rPr>
      </w:pPr>
      <w:r w:rsidRPr="009F748C">
        <w:rPr>
          <w:rFonts w:cs="Arial"/>
          <w:lang w:val="en-US"/>
        </w:rPr>
        <w:tab/>
      </w:r>
      <w:r w:rsidRPr="009F748C">
        <w:rPr>
          <w:rFonts w:cs="Arial"/>
          <w:lang w:val="en-US"/>
        </w:rPr>
        <w:tab/>
        <w:t xml:space="preserve">    evasão </w:t>
      </w:r>
      <w:r w:rsidRPr="009F748C">
        <w:rPr>
          <w:rFonts w:cs="Arial"/>
          <w:color w:val="808080"/>
          <w:lang w:val="en-US"/>
        </w:rPr>
        <w:t>=</w:t>
      </w:r>
      <w:r w:rsidRPr="009F748C">
        <w:rPr>
          <w:rFonts w:cs="Arial"/>
          <w:lang w:val="en-US"/>
        </w:rPr>
        <w:t xml:space="preserve"> 10</w:t>
      </w:r>
      <w:r w:rsidRPr="009F748C">
        <w:rPr>
          <w:rFonts w:cs="Arial"/>
          <w:color w:val="808080"/>
          <w:lang w:val="en-US"/>
        </w:rPr>
        <w:t>%</w:t>
      </w:r>
    </w:p>
    <w:p w:rsidR="000137DD" w:rsidRDefault="000137DD" w:rsidP="00340F7B">
      <w:pPr>
        <w:rPr>
          <w:rFonts w:cs="Arial"/>
          <w:lang w:val="en-US"/>
        </w:rPr>
      </w:pPr>
    </w:p>
    <w:p w:rsidR="0056181D" w:rsidRDefault="00F67726" w:rsidP="00340F7B">
      <w:pPr>
        <w:rPr>
          <w:rFonts w:cs="Arial"/>
          <w:lang w:val="pt-PT"/>
        </w:rPr>
      </w:pPr>
      <w:r>
        <w:rPr>
          <w:rFonts w:cs="Arial"/>
          <w:lang w:val="en-US"/>
        </w:rPr>
        <w:tab/>
      </w:r>
      <w:r w:rsidR="006D2C12">
        <w:rPr>
          <w:rFonts w:cs="Arial"/>
          <w:lang w:val="pt-PT"/>
        </w:rPr>
        <w:t>O modelo da listagem 3.9</w:t>
      </w:r>
      <w:r>
        <w:rPr>
          <w:rFonts w:cs="Arial"/>
          <w:lang w:val="pt-PT"/>
        </w:rPr>
        <w:t xml:space="preserve"> representa os dois</w:t>
      </w:r>
      <w:r w:rsidR="006D2C12">
        <w:rPr>
          <w:rFonts w:cs="Arial"/>
          <w:lang w:val="pt-PT"/>
        </w:rPr>
        <w:t xml:space="preserve"> ramos da árvore de decisão da F</w:t>
      </w:r>
      <w:r w:rsidR="00F32CAA">
        <w:rPr>
          <w:rFonts w:cs="Arial"/>
          <w:lang w:val="pt-PT"/>
        </w:rPr>
        <w:t>igura 33</w:t>
      </w:r>
      <w:r>
        <w:rPr>
          <w:rFonts w:cs="Arial"/>
          <w:lang w:val="pt-PT"/>
        </w:rPr>
        <w:t>. Como se pode ver, a árvore gera para cada atributo de entrada, que tenha correlação significativa com o atributo previsível um nó.</w:t>
      </w:r>
    </w:p>
    <w:p w:rsidR="00F67726" w:rsidRDefault="00F32CAA" w:rsidP="00340F7B">
      <w:pPr>
        <w:rPr>
          <w:rFonts w:cs="Arial"/>
          <w:lang w:val="pt-PT"/>
        </w:rPr>
      </w:pPr>
      <w:r>
        <w:rPr>
          <w:rFonts w:cs="Arial"/>
          <w:lang w:val="pt-PT"/>
        </w:rPr>
        <w:tab/>
        <w:t>A Figura 34</w:t>
      </w:r>
      <w:r w:rsidR="00893DEC">
        <w:rPr>
          <w:rFonts w:cs="Arial"/>
          <w:lang w:val="pt-PT"/>
        </w:rPr>
        <w:t xml:space="preserve"> mostra, através de um gráfico de correlação, os atributos que mais influenciaram na situação evasão.</w:t>
      </w:r>
    </w:p>
    <w:p w:rsidR="00F67726" w:rsidRDefault="00893DEC" w:rsidP="00340F7B">
      <w:pPr>
        <w:rPr>
          <w:rFonts w:cs="Arial"/>
          <w:lang w:val="pt-PT"/>
        </w:rPr>
      </w:pPr>
      <w:r>
        <w:rPr>
          <w:noProof/>
          <w:lang w:eastAsia="pt-BR"/>
        </w:rPr>
        <w:drawing>
          <wp:inline distT="0" distB="0" distL="0" distR="0" wp14:anchorId="66EE1F06" wp14:editId="58292483">
            <wp:extent cx="5400040" cy="3064510"/>
            <wp:effectExtent l="0" t="0" r="0" b="25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64510"/>
                    </a:xfrm>
                    <a:prstGeom prst="rect">
                      <a:avLst/>
                    </a:prstGeom>
                  </pic:spPr>
                </pic:pic>
              </a:graphicData>
            </a:graphic>
          </wp:inline>
        </w:drawing>
      </w:r>
    </w:p>
    <w:p w:rsidR="00893DEC" w:rsidRDefault="00F32CAA" w:rsidP="00893DEC">
      <w:pPr>
        <w:rPr>
          <w:rFonts w:cs="Arial"/>
          <w:lang w:val="pt-PT"/>
        </w:rPr>
      </w:pPr>
      <w:r>
        <w:rPr>
          <w:rFonts w:cs="Arial"/>
          <w:b/>
          <w:lang w:val="pt-PT"/>
        </w:rPr>
        <w:t>Figura 34</w:t>
      </w:r>
      <w:r w:rsidR="00B44D55">
        <w:rPr>
          <w:rFonts w:cs="Arial"/>
          <w:b/>
          <w:lang w:val="pt-PT"/>
        </w:rPr>
        <w:t>.</w:t>
      </w:r>
      <w:r w:rsidR="00893DEC">
        <w:rPr>
          <w:rFonts w:cs="Arial"/>
          <w:lang w:val="pt-PT"/>
        </w:rPr>
        <w:t xml:space="preserve"> </w:t>
      </w:r>
      <w:r w:rsidR="00B44D55">
        <w:rPr>
          <w:rFonts w:cs="Arial"/>
          <w:lang w:val="pt-PT"/>
        </w:rPr>
        <w:t>G</w:t>
      </w:r>
      <w:r w:rsidR="00893DEC">
        <w:rPr>
          <w:rFonts w:cs="Arial"/>
          <w:lang w:val="pt-PT"/>
        </w:rPr>
        <w:t>ráfico de correlação dos atributos de entrada com o atributo previsível “Situacao Ing” destacado na cor verde.</w:t>
      </w:r>
    </w:p>
    <w:p w:rsidR="00893DEC" w:rsidRDefault="00893DEC" w:rsidP="00893DEC">
      <w:pPr>
        <w:rPr>
          <w:rFonts w:cs="Arial"/>
          <w:lang w:val="pt-PT"/>
        </w:rPr>
      </w:pPr>
      <w:r w:rsidRPr="00930382">
        <w:rPr>
          <w:rFonts w:cs="Arial"/>
          <w:b/>
          <w:lang w:val="pt-PT"/>
        </w:rPr>
        <w:t>Fonte</w:t>
      </w:r>
      <w:r>
        <w:rPr>
          <w:rFonts w:cs="Arial"/>
          <w:lang w:val="pt-PT"/>
        </w:rPr>
        <w:t>: Autor.</w:t>
      </w:r>
    </w:p>
    <w:p w:rsidR="00893DEC" w:rsidRDefault="006D2C12" w:rsidP="00340F7B">
      <w:pPr>
        <w:rPr>
          <w:rFonts w:cs="Arial"/>
          <w:lang w:val="pt-PT"/>
        </w:rPr>
      </w:pPr>
      <w:r>
        <w:rPr>
          <w:rFonts w:cs="Arial"/>
          <w:lang w:val="pt-PT"/>
        </w:rPr>
        <w:tab/>
        <w:t>Na F</w:t>
      </w:r>
      <w:r w:rsidR="00FC015C">
        <w:rPr>
          <w:rFonts w:cs="Arial"/>
          <w:lang w:val="pt-PT"/>
        </w:rPr>
        <w:t>igura 3</w:t>
      </w:r>
      <w:r w:rsidR="00F32CAA">
        <w:rPr>
          <w:rFonts w:cs="Arial"/>
          <w:lang w:val="pt-PT"/>
        </w:rPr>
        <w:t>4</w:t>
      </w:r>
      <w:r w:rsidR="00893DEC">
        <w:rPr>
          <w:rFonts w:cs="Arial"/>
          <w:lang w:val="pt-PT"/>
        </w:rPr>
        <w:t xml:space="preserve"> os atributos que estão destacados na cor laranja são justamente os atributos de entrada que tem correlação com o atributo previsível.</w:t>
      </w:r>
    </w:p>
    <w:p w:rsidR="00893DEC" w:rsidRDefault="00FC3020" w:rsidP="00340F7B">
      <w:pPr>
        <w:rPr>
          <w:rFonts w:cs="Arial"/>
          <w:lang w:val="pt-PT"/>
        </w:rPr>
      </w:pPr>
      <w:r>
        <w:rPr>
          <w:rFonts w:cs="Arial"/>
          <w:lang w:val="pt-PT"/>
        </w:rPr>
        <w:tab/>
        <w:t>O próximo passo é, utilizar o algoritmo de clustering para verificar o percentual de influencia de cada atributo de entrada, na formação do atributo previsível “Situacao Ing”.</w:t>
      </w:r>
    </w:p>
    <w:p w:rsidR="00FC3020" w:rsidRDefault="00FC3020" w:rsidP="00340F7B">
      <w:pPr>
        <w:rPr>
          <w:rFonts w:cs="Arial"/>
          <w:lang w:val="pt-PT"/>
        </w:rPr>
      </w:pPr>
    </w:p>
    <w:p w:rsidR="00D54536" w:rsidRDefault="00D54536" w:rsidP="00340F7B">
      <w:pPr>
        <w:rPr>
          <w:rFonts w:cs="Arial"/>
          <w:b/>
          <w:lang w:val="pt-PT"/>
        </w:rPr>
      </w:pPr>
      <w:r>
        <w:rPr>
          <w:rFonts w:cs="Arial"/>
          <w:lang w:val="pt-PT"/>
        </w:rPr>
        <w:t xml:space="preserve">3.6.7. </w:t>
      </w:r>
      <w:r w:rsidRPr="00263F73">
        <w:rPr>
          <w:rFonts w:cs="Arial"/>
          <w:b/>
          <w:lang w:val="pt-PT"/>
        </w:rPr>
        <w:t>Aplicando o Algoritmo Cluster</w:t>
      </w:r>
    </w:p>
    <w:p w:rsidR="00D54536" w:rsidRDefault="00D54536" w:rsidP="00340F7B">
      <w:pPr>
        <w:rPr>
          <w:rFonts w:cs="Arial"/>
          <w:lang w:val="pt-PT"/>
        </w:rPr>
      </w:pPr>
      <w:r>
        <w:rPr>
          <w:rFonts w:cs="Arial"/>
          <w:lang w:val="pt-PT"/>
        </w:rPr>
        <w:tab/>
        <w:t>Vamos aplicar um algoritmo de clusterização sobre o mesmo conjunto de dados usado anteriormente, para tentar mapear o quanto cada atributo da base de dados selcionada, influencia na sitação “Reprovado”.</w:t>
      </w:r>
    </w:p>
    <w:p w:rsidR="00D54536" w:rsidRDefault="00D54536" w:rsidP="00340F7B">
      <w:pPr>
        <w:rPr>
          <w:rFonts w:cs="Arial"/>
          <w:lang w:val="pt-PT" w:eastAsia="pt-BR"/>
        </w:rPr>
      </w:pPr>
      <w:r>
        <w:rPr>
          <w:rFonts w:cs="Arial"/>
          <w:lang w:val="pt-PT"/>
        </w:rPr>
        <w:tab/>
      </w:r>
      <w:r w:rsidRPr="00D704A4">
        <w:rPr>
          <w:rFonts w:cs="Arial"/>
          <w:lang w:val="pt-PT" w:eastAsia="pt-BR"/>
        </w:rPr>
        <w:t>O algoritmo Microsoft Clusterin</w:t>
      </w:r>
      <w:r>
        <w:rPr>
          <w:rFonts w:cs="Arial"/>
          <w:lang w:val="pt-PT" w:eastAsia="pt-BR"/>
        </w:rPr>
        <w:t>g é um algoritmo de segmentação</w:t>
      </w:r>
      <w:r w:rsidRPr="00D704A4">
        <w:rPr>
          <w:rFonts w:cs="Arial"/>
          <w:lang w:val="pt-PT" w:eastAsia="pt-BR"/>
        </w:rPr>
        <w:t xml:space="preserve">. </w:t>
      </w:r>
      <w:r>
        <w:rPr>
          <w:rFonts w:cs="Arial"/>
          <w:lang w:val="pt-PT" w:eastAsia="pt-BR"/>
        </w:rPr>
        <w:t xml:space="preserve">Ele </w:t>
      </w:r>
      <w:r w:rsidRPr="00D704A4">
        <w:rPr>
          <w:rFonts w:cs="Arial"/>
          <w:lang w:val="pt-PT" w:eastAsia="pt-BR"/>
        </w:rPr>
        <w:t xml:space="preserve">usa técnicas iterativas para agrupar casos em um conjunto de dados em clusters que contenham características semelhantes. Esses agrupamentos </w:t>
      </w:r>
      <w:r>
        <w:rPr>
          <w:rFonts w:cs="Arial"/>
          <w:lang w:val="pt-PT" w:eastAsia="pt-BR"/>
        </w:rPr>
        <w:t xml:space="preserve">podem ser </w:t>
      </w:r>
      <w:r>
        <w:rPr>
          <w:rFonts w:cs="Arial"/>
          <w:lang w:val="pt-PT" w:eastAsia="pt-BR"/>
        </w:rPr>
        <w:lastRenderedPageBreak/>
        <w:t xml:space="preserve">usados </w:t>
      </w:r>
      <w:r w:rsidRPr="00D704A4">
        <w:rPr>
          <w:rFonts w:cs="Arial"/>
          <w:lang w:val="pt-PT" w:eastAsia="pt-BR"/>
        </w:rPr>
        <w:t>para explorar dados, identifica</w:t>
      </w:r>
      <w:r>
        <w:rPr>
          <w:rFonts w:cs="Arial"/>
          <w:lang w:val="pt-PT" w:eastAsia="pt-BR"/>
        </w:rPr>
        <w:t>r</w:t>
      </w:r>
      <w:r w:rsidRPr="00D704A4">
        <w:rPr>
          <w:rFonts w:cs="Arial"/>
          <w:lang w:val="pt-PT" w:eastAsia="pt-BR"/>
        </w:rPr>
        <w:t xml:space="preserve"> anomalias nos dados e criar previsões[Bassan, 2014].</w:t>
      </w:r>
    </w:p>
    <w:p w:rsidR="00D54536" w:rsidRDefault="00D54536" w:rsidP="00340F7B">
      <w:pPr>
        <w:rPr>
          <w:rFonts w:cs="Arial"/>
          <w:lang w:val="pt-PT" w:eastAsia="pt-BR"/>
        </w:rPr>
      </w:pPr>
      <w:r>
        <w:rPr>
          <w:rFonts w:cs="Arial"/>
          <w:lang w:val="pt-PT"/>
        </w:rPr>
        <w:tab/>
      </w:r>
      <w:r>
        <w:rPr>
          <w:rFonts w:cs="Arial"/>
          <w:lang w:val="pt-PT" w:eastAsia="pt-BR"/>
        </w:rPr>
        <w:t>Diferentemente do algoritmo Árvore de Decisão, não é necessário designar um atributo privisível para poder criar o modelo de clustering. O mesmo treina o modelo a aprtir das relações existentes nos dados e a partir dos clusters que o algoritmo identifica.</w:t>
      </w:r>
    </w:p>
    <w:p w:rsidR="00D54536" w:rsidRDefault="00D54536" w:rsidP="00340F7B">
      <w:pPr>
        <w:rPr>
          <w:rFonts w:cs="Arial"/>
          <w:lang w:val="pt-PT" w:eastAsia="pt-BR"/>
        </w:rPr>
      </w:pPr>
      <w:r>
        <w:rPr>
          <w:rFonts w:cs="Arial"/>
          <w:lang w:val="pt-PT"/>
        </w:rPr>
        <w:tab/>
      </w:r>
      <w:r w:rsidRPr="00F6544C">
        <w:rPr>
          <w:rFonts w:cs="Arial"/>
          <w:lang w:val="pt-PT" w:eastAsia="pt-BR"/>
        </w:rPr>
        <w:t xml:space="preserve">O algoritmo do Microsoft Clustering, fornece dois métodos para criar clusters e atribuir pontos de dados aos clusters. O primeiro, o algoritmo </w:t>
      </w:r>
      <w:r w:rsidRPr="00F6544C">
        <w:rPr>
          <w:rFonts w:cs="Arial"/>
          <w:b/>
          <w:i/>
          <w:iCs/>
          <w:lang w:val="pt-PT" w:eastAsia="pt-BR"/>
        </w:rPr>
        <w:t>K-means</w:t>
      </w:r>
      <w:r>
        <w:rPr>
          <w:rFonts w:cs="Arial"/>
          <w:lang w:val="pt-PT" w:eastAsia="pt-BR"/>
        </w:rPr>
        <w:t xml:space="preserve">, </w:t>
      </w:r>
      <w:r w:rsidRPr="00F6544C">
        <w:rPr>
          <w:rFonts w:cs="Arial"/>
          <w:lang w:val="pt-PT" w:eastAsia="pt-BR"/>
        </w:rPr>
        <w:t>um método de clustering rígido. Isso significa que um ponto de dados pode pertencer somente a um cluster e que, uma única probabilidade é calculada para a associação de cada ponto de dados nesse cluster.</w:t>
      </w:r>
      <w:r>
        <w:rPr>
          <w:rFonts w:cs="Arial"/>
          <w:lang w:val="pt-PT" w:eastAsia="pt-BR"/>
        </w:rPr>
        <w:t xml:space="preserve"> </w:t>
      </w:r>
      <w:r w:rsidRPr="00F6544C">
        <w:rPr>
          <w:rFonts w:cs="Arial"/>
          <w:lang w:val="pt-PT" w:eastAsia="pt-BR"/>
        </w:rPr>
        <w:t xml:space="preserve">O segundo método, de </w:t>
      </w:r>
      <w:r w:rsidRPr="00F6544C">
        <w:rPr>
          <w:rFonts w:cs="Arial"/>
          <w:i/>
          <w:iCs/>
          <w:lang w:val="pt-PT" w:eastAsia="pt-BR"/>
        </w:rPr>
        <w:t>Maximização de Expectativa</w:t>
      </w:r>
      <w:r w:rsidRPr="00F6544C">
        <w:rPr>
          <w:rFonts w:cs="Arial"/>
          <w:lang w:val="pt-PT" w:eastAsia="pt-BR"/>
        </w:rPr>
        <w:t xml:space="preserve"> (</w:t>
      </w:r>
      <w:r w:rsidRPr="00F6544C">
        <w:rPr>
          <w:rFonts w:cs="Arial"/>
          <w:b/>
          <w:lang w:val="pt-PT" w:eastAsia="pt-BR"/>
        </w:rPr>
        <w:t>EM</w:t>
      </w:r>
      <w:r w:rsidRPr="00F6544C">
        <w:rPr>
          <w:rFonts w:cs="Arial"/>
          <w:lang w:val="pt-PT" w:eastAsia="pt-BR"/>
        </w:rPr>
        <w:t xml:space="preserve">), é um método de </w:t>
      </w:r>
      <w:r w:rsidRPr="00F6544C">
        <w:rPr>
          <w:rFonts w:cs="Arial"/>
          <w:i/>
          <w:iCs/>
          <w:lang w:val="pt-PT" w:eastAsia="pt-BR"/>
        </w:rPr>
        <w:t>clustering flexível</w:t>
      </w:r>
      <w:r w:rsidRPr="00F6544C">
        <w:rPr>
          <w:rFonts w:cs="Arial"/>
          <w:lang w:val="pt-PT" w:eastAsia="pt-BR"/>
        </w:rPr>
        <w:t>. Isso significa que, um ponto de dados sempre pertence a vários clusters e que uma probabilidade é calculada para cada combinação de ponto de dados e cluster [Bassan, 2014]</w:t>
      </w:r>
      <w:r>
        <w:rPr>
          <w:rFonts w:cs="Arial"/>
          <w:lang w:val="pt-PT" w:eastAsia="pt-BR"/>
        </w:rPr>
        <w:t>.</w:t>
      </w:r>
    </w:p>
    <w:p w:rsidR="00D54536" w:rsidRDefault="00D54536" w:rsidP="00340F7B">
      <w:pPr>
        <w:rPr>
          <w:rFonts w:cs="Arial"/>
          <w:lang w:val="pt-PT" w:eastAsia="pt-BR"/>
        </w:rPr>
      </w:pPr>
      <w:r>
        <w:rPr>
          <w:rFonts w:cs="Arial"/>
          <w:lang w:val="pt-PT"/>
        </w:rPr>
        <w:tab/>
      </w:r>
      <w:r w:rsidRPr="00CD7EA2">
        <w:rPr>
          <w:rFonts w:cs="Arial"/>
          <w:lang w:val="pt-PT" w:eastAsia="pt-BR"/>
        </w:rPr>
        <w:t xml:space="preserve">Pode-se escolher o algoritmo que será usado definindo o parâmetro </w:t>
      </w:r>
      <w:r w:rsidRPr="00CD7EA2">
        <w:rPr>
          <w:rFonts w:cs="Arial"/>
          <w:b/>
          <w:i/>
          <w:iCs/>
          <w:lang w:val="pt-PT" w:eastAsia="pt-BR"/>
        </w:rPr>
        <w:t>CLUSTERING_METHOD</w:t>
      </w:r>
      <w:r w:rsidRPr="00CD7EA2">
        <w:rPr>
          <w:rFonts w:cs="Arial"/>
          <w:lang w:val="pt-PT" w:eastAsia="pt-BR"/>
        </w:rPr>
        <w:t xml:space="preserve">. O método padrão de cluster é o </w:t>
      </w:r>
      <w:r w:rsidRPr="001875C2">
        <w:rPr>
          <w:rFonts w:cs="Arial"/>
          <w:b/>
          <w:lang w:val="pt-PT" w:eastAsia="pt-BR"/>
        </w:rPr>
        <w:t>EM</w:t>
      </w:r>
      <w:r w:rsidRPr="00CD7EA2">
        <w:rPr>
          <w:rFonts w:cs="Arial"/>
          <w:lang w:val="pt-PT" w:eastAsia="pt-BR"/>
        </w:rPr>
        <w:t xml:space="preserve"> evolutivo.</w:t>
      </w:r>
    </w:p>
    <w:p w:rsidR="00D54536" w:rsidRDefault="00D54536" w:rsidP="00340F7B">
      <w:pPr>
        <w:rPr>
          <w:rFonts w:cs="Arial"/>
          <w:lang w:val="pt-PT" w:eastAsia="pt-BR"/>
        </w:rPr>
      </w:pPr>
    </w:p>
    <w:p w:rsidR="00D54536" w:rsidRDefault="00D54536" w:rsidP="00340F7B">
      <w:pPr>
        <w:rPr>
          <w:rFonts w:cs="Arial"/>
          <w:b/>
          <w:lang w:val="pt-PT" w:eastAsia="pt-BR"/>
        </w:rPr>
      </w:pPr>
      <w:r>
        <w:rPr>
          <w:rFonts w:cs="Arial"/>
          <w:lang w:val="pt-PT"/>
        </w:rPr>
        <w:t xml:space="preserve">3.6.7.1. </w:t>
      </w:r>
      <w:r w:rsidRPr="00400108">
        <w:rPr>
          <w:rFonts w:cs="Arial"/>
          <w:b/>
          <w:lang w:val="pt-PT" w:eastAsia="pt-BR"/>
        </w:rPr>
        <w:t>Cluster EM</w:t>
      </w:r>
    </w:p>
    <w:p w:rsidR="00D54536" w:rsidRDefault="00D54536" w:rsidP="00340F7B">
      <w:pPr>
        <w:rPr>
          <w:rFonts w:cs="Arial"/>
          <w:lang w:val="pt-PT" w:eastAsia="pt-BR"/>
        </w:rPr>
      </w:pPr>
      <w:r>
        <w:rPr>
          <w:rFonts w:cs="Arial"/>
          <w:lang w:val="pt-PT"/>
        </w:rPr>
        <w:tab/>
      </w:r>
      <w:r w:rsidRPr="0086537E">
        <w:rPr>
          <w:rFonts w:cs="Arial"/>
          <w:lang w:val="pt-PT" w:eastAsia="pt-BR"/>
        </w:rPr>
        <w:t xml:space="preserve">No cluster </w:t>
      </w:r>
      <w:r w:rsidRPr="0086537E">
        <w:rPr>
          <w:rFonts w:cs="Arial"/>
          <w:b/>
          <w:lang w:val="pt-PT" w:eastAsia="pt-BR"/>
        </w:rPr>
        <w:t>EM</w:t>
      </w:r>
      <w:r w:rsidRPr="0086537E">
        <w:rPr>
          <w:rFonts w:cs="Arial"/>
          <w:lang w:val="pt-PT" w:eastAsia="pt-BR"/>
        </w:rPr>
        <w:t>, o algoritmo refina de modo iterativo, um modelo de clustering inicial para ajustar os dados e determina a probabilidade de um ponto de dados existir no cluster. O algoritmo termina o processo quando, o modelo de probabilidade ajusta os dados. A função usada para determinar o ajuste é a probabilidade de log dos dados de acordo com o modelo [Bassan, 2014].</w:t>
      </w:r>
    </w:p>
    <w:p w:rsidR="00D54536" w:rsidRDefault="00D54536" w:rsidP="00340F7B">
      <w:pPr>
        <w:rPr>
          <w:rFonts w:cs="Arial"/>
          <w:lang w:val="pt-PT" w:eastAsia="pt-BR"/>
        </w:rPr>
      </w:pPr>
      <w:r>
        <w:rPr>
          <w:rFonts w:cs="Arial"/>
          <w:lang w:val="pt-PT"/>
        </w:rPr>
        <w:tab/>
      </w:r>
      <w:r w:rsidRPr="0086537E">
        <w:rPr>
          <w:rFonts w:cs="Arial"/>
          <w:lang w:val="pt-PT" w:eastAsia="pt-BR"/>
        </w:rPr>
        <w:t xml:space="preserve">Se clusters vazios forem gerados durante o processo ou se a associação de um ou mais clusters estiver abaixo de um determinado limite, os clusters com baixas populações serão propagados novamente em novos pontos e o algoritmo </w:t>
      </w:r>
      <w:r w:rsidRPr="0086537E">
        <w:rPr>
          <w:rFonts w:cs="Arial"/>
          <w:b/>
          <w:lang w:val="pt-PT" w:eastAsia="pt-BR"/>
        </w:rPr>
        <w:t>EM</w:t>
      </w:r>
      <w:r w:rsidRPr="0086537E">
        <w:rPr>
          <w:rFonts w:cs="Arial"/>
          <w:lang w:val="pt-PT" w:eastAsia="pt-BR"/>
        </w:rPr>
        <w:t xml:space="preserve"> será executado mais uma vez</w:t>
      </w:r>
      <w:r>
        <w:rPr>
          <w:rFonts w:cs="Arial"/>
          <w:lang w:val="pt-PT" w:eastAsia="pt-BR"/>
        </w:rPr>
        <w:t xml:space="preserve"> [Bassan, 2015]</w:t>
      </w:r>
      <w:r w:rsidRPr="0086537E">
        <w:rPr>
          <w:rFonts w:cs="Arial"/>
          <w:lang w:val="pt-PT" w:eastAsia="pt-BR"/>
        </w:rPr>
        <w:t>.</w:t>
      </w:r>
    </w:p>
    <w:p w:rsidR="00D54536" w:rsidRDefault="00D54536" w:rsidP="00340F7B">
      <w:pPr>
        <w:rPr>
          <w:rFonts w:cs="Arial"/>
          <w:lang w:val="pt-PT" w:eastAsia="pt-BR"/>
        </w:rPr>
      </w:pPr>
      <w:r>
        <w:rPr>
          <w:rFonts w:cs="Arial"/>
          <w:lang w:val="pt-PT"/>
        </w:rPr>
        <w:tab/>
      </w:r>
      <w:r w:rsidRPr="0086537E">
        <w:rPr>
          <w:rFonts w:cs="Arial"/>
          <w:lang w:val="pt-PT" w:eastAsia="pt-BR"/>
        </w:rPr>
        <w:t xml:space="preserve">Os resultados do método de cluster </w:t>
      </w:r>
      <w:r w:rsidRPr="0086537E">
        <w:rPr>
          <w:rFonts w:cs="Arial"/>
          <w:b/>
          <w:lang w:val="pt-PT" w:eastAsia="pt-BR"/>
        </w:rPr>
        <w:t>EM</w:t>
      </w:r>
      <w:r w:rsidRPr="0086537E">
        <w:rPr>
          <w:rFonts w:cs="Arial"/>
          <w:lang w:val="pt-PT" w:eastAsia="pt-BR"/>
        </w:rPr>
        <w:t xml:space="preserve"> são probabilidades. Isso significa que, cada ponto de dados pertence a todos os clusters, mas cada atribuição de um ponto de dados a um cluster, tem uma probabilidade diferente. Como o método permite a sobreposição dos clusters, a soma dos itens de todos os clusters pode ultrapassar o total de i</w:t>
      </w:r>
      <w:r>
        <w:rPr>
          <w:rFonts w:cs="Arial"/>
          <w:lang w:val="pt-PT" w:eastAsia="pt-BR"/>
        </w:rPr>
        <w:t>tens do conjunto de treinamento</w:t>
      </w:r>
      <w:r w:rsidRPr="0086537E">
        <w:rPr>
          <w:rFonts w:cs="Arial"/>
          <w:lang w:val="pt-PT" w:eastAsia="pt-BR"/>
        </w:rPr>
        <w:t xml:space="preserve"> [Bassan, 2014].</w:t>
      </w:r>
    </w:p>
    <w:p w:rsidR="00D54536" w:rsidRDefault="00D54536" w:rsidP="00340F7B">
      <w:pPr>
        <w:rPr>
          <w:rStyle w:val="sentence"/>
          <w:rFonts w:cs="Arial"/>
          <w:b/>
          <w:lang w:val="pt-PT"/>
        </w:rPr>
      </w:pPr>
      <w:r>
        <w:rPr>
          <w:rFonts w:cs="Arial"/>
          <w:lang w:val="pt-PT" w:eastAsia="pt-BR"/>
        </w:rPr>
        <w:lastRenderedPageBreak/>
        <w:t xml:space="preserve">3.6.7.2. </w:t>
      </w:r>
      <w:r w:rsidRPr="009A2D39">
        <w:rPr>
          <w:rStyle w:val="sentence"/>
          <w:rFonts w:cs="Arial"/>
          <w:b/>
          <w:lang w:val="pt-PT"/>
        </w:rPr>
        <w:t>Cluster K-means</w:t>
      </w:r>
    </w:p>
    <w:p w:rsidR="00D54536" w:rsidRDefault="00D54536" w:rsidP="00D54536">
      <w:pPr>
        <w:rPr>
          <w:rFonts w:ascii="Times New Roman" w:hAnsi="Times New Roman"/>
          <w:lang w:val="pt-PT" w:eastAsia="pt-BR"/>
        </w:rPr>
      </w:pPr>
      <w:r>
        <w:rPr>
          <w:rFonts w:cs="Arial"/>
          <w:lang w:val="pt-PT"/>
        </w:rPr>
        <w:tab/>
      </w:r>
      <w:r w:rsidRPr="00776307">
        <w:rPr>
          <w:rFonts w:cs="Arial"/>
          <w:lang w:val="pt-PT" w:eastAsia="pt-BR"/>
        </w:rPr>
        <w:t xml:space="preserve">O algoritmo </w:t>
      </w:r>
      <w:r w:rsidRPr="00776307">
        <w:rPr>
          <w:rFonts w:cs="Arial"/>
          <w:b/>
          <w:lang w:val="pt-PT" w:eastAsia="pt-BR"/>
        </w:rPr>
        <w:t>K-means</w:t>
      </w:r>
      <w:r w:rsidRPr="00776307">
        <w:rPr>
          <w:rFonts w:cs="Arial"/>
          <w:lang w:val="pt-PT" w:eastAsia="pt-BR"/>
        </w:rPr>
        <w:t>, atribui cada ponto de dados exatamente a um cluster e não permite incertezas na associação. A associação em um cluster é expressa como uma distância do centroide [Bassan, 2014]</w:t>
      </w:r>
      <w:r w:rsidRPr="00933560">
        <w:rPr>
          <w:rFonts w:ascii="Times New Roman" w:hAnsi="Times New Roman"/>
          <w:lang w:val="pt-PT" w:eastAsia="pt-BR"/>
        </w:rPr>
        <w:t>.</w:t>
      </w:r>
    </w:p>
    <w:p w:rsidR="00D54536" w:rsidRDefault="00D54536" w:rsidP="00340F7B">
      <w:pPr>
        <w:rPr>
          <w:rStyle w:val="sentence"/>
          <w:rFonts w:cs="Arial"/>
          <w:iCs/>
          <w:lang w:val="pt-PT"/>
        </w:rPr>
      </w:pPr>
      <w:r>
        <w:rPr>
          <w:rFonts w:cs="Arial"/>
          <w:lang w:val="pt-PT"/>
        </w:rPr>
        <w:tab/>
      </w:r>
      <w:r>
        <w:rPr>
          <w:rFonts w:cs="Arial"/>
          <w:lang w:val="pt-PT" w:eastAsia="pt-BR"/>
        </w:rPr>
        <w:t>De acorodo com Bassan (2014)</w:t>
      </w:r>
      <w:r w:rsidRPr="00776307">
        <w:rPr>
          <w:rFonts w:cs="Arial"/>
          <w:lang w:val="pt-PT" w:eastAsia="pt-BR"/>
        </w:rPr>
        <w:t xml:space="preserve">, o algoritmo </w:t>
      </w:r>
      <w:r w:rsidRPr="00776307">
        <w:rPr>
          <w:rFonts w:cs="Arial"/>
          <w:b/>
          <w:lang w:val="pt-PT" w:eastAsia="pt-BR"/>
        </w:rPr>
        <w:t>K-means</w:t>
      </w:r>
      <w:r w:rsidRPr="00776307">
        <w:rPr>
          <w:rFonts w:cs="Arial"/>
          <w:lang w:val="pt-PT" w:eastAsia="pt-BR"/>
        </w:rPr>
        <w:t xml:space="preserve"> é usado para criar clusters de atributos contínuos, onde calcular a distância até o centro é simples. No entanto, a implementação do Microsoft, adapta o método </w:t>
      </w:r>
      <w:r w:rsidRPr="00776307">
        <w:rPr>
          <w:rFonts w:cs="Arial"/>
          <w:b/>
          <w:lang w:val="pt-PT" w:eastAsia="pt-BR"/>
        </w:rPr>
        <w:t>K-means</w:t>
      </w:r>
      <w:r w:rsidRPr="00776307">
        <w:rPr>
          <w:rFonts w:cs="Arial"/>
          <w:lang w:val="pt-PT" w:eastAsia="pt-BR"/>
        </w:rPr>
        <w:t xml:space="preserve"> ,para atributos de distinção de cluster usando probabilidades. Para os atributos de distinção, a distância de um ponto de dados a partir de um cluster específico é calculada da seguinte maneira</w:t>
      </w:r>
      <w:r>
        <w:rPr>
          <w:rFonts w:cs="Arial"/>
          <w:lang w:val="pt-PT" w:eastAsia="pt-BR"/>
        </w:rPr>
        <w:t xml:space="preserve"> </w:t>
      </w:r>
      <w:r w:rsidRPr="00776307">
        <w:rPr>
          <w:rStyle w:val="sentence"/>
          <w:rFonts w:cs="Arial"/>
          <w:b/>
          <w:i/>
          <w:iCs/>
          <w:lang w:val="pt-PT"/>
        </w:rPr>
        <w:t>P(data point, cluster)</w:t>
      </w:r>
      <w:r w:rsidRPr="00776307">
        <w:rPr>
          <w:rStyle w:val="sentence"/>
          <w:rFonts w:cs="Arial"/>
          <w:iCs/>
          <w:lang w:val="pt-PT"/>
        </w:rPr>
        <w:t>.</w:t>
      </w:r>
    </w:p>
    <w:p w:rsidR="00D54536" w:rsidRDefault="00D54536" w:rsidP="00340F7B">
      <w:pPr>
        <w:rPr>
          <w:rStyle w:val="sentence"/>
          <w:rFonts w:cs="Arial"/>
          <w:iCs/>
          <w:lang w:val="pt-PT"/>
        </w:rPr>
      </w:pPr>
    </w:p>
    <w:p w:rsidR="00D54536" w:rsidRPr="00893DEC" w:rsidRDefault="00D54536" w:rsidP="00340F7B">
      <w:pPr>
        <w:rPr>
          <w:rFonts w:cs="Arial"/>
          <w:lang w:val="pt-PT"/>
        </w:rPr>
      </w:pPr>
      <w:r>
        <w:rPr>
          <w:rFonts w:cs="Arial"/>
          <w:lang w:val="pt-PT"/>
        </w:rPr>
        <w:t xml:space="preserve">3.6.7.3. </w:t>
      </w:r>
      <w:r w:rsidRPr="001C131C">
        <w:rPr>
          <w:rStyle w:val="sentence"/>
          <w:rFonts w:cs="Arial"/>
          <w:b/>
          <w:lang w:val="pt-PT"/>
        </w:rPr>
        <w:t>Personalizando o Algoritmo Cluster</w:t>
      </w:r>
    </w:p>
    <w:p w:rsidR="000137DD" w:rsidRDefault="00D54536" w:rsidP="00340F7B">
      <w:pPr>
        <w:rPr>
          <w:rStyle w:val="sentence"/>
          <w:rFonts w:cs="Arial"/>
          <w:lang w:val="pt-PT"/>
        </w:rPr>
      </w:pPr>
      <w:r>
        <w:rPr>
          <w:rFonts w:cs="Arial"/>
        </w:rPr>
        <w:tab/>
      </w:r>
      <w:r w:rsidRPr="00CB2131">
        <w:rPr>
          <w:rStyle w:val="sentence"/>
          <w:rFonts w:cs="Arial"/>
          <w:lang w:val="pt-PT"/>
        </w:rPr>
        <w:t>O algoritmo Microsoft Clustering dá suporte a vários parâmetros que afetam o comportamento, o desempenho e a exatidão do modelo de mineração resultante.</w:t>
      </w:r>
    </w:p>
    <w:p w:rsidR="00D54536" w:rsidRPr="00F67726" w:rsidRDefault="00D54536" w:rsidP="00340F7B">
      <w:pPr>
        <w:rPr>
          <w:rFonts w:cs="Arial"/>
        </w:rPr>
      </w:pPr>
      <w:r>
        <w:rPr>
          <w:rFonts w:cs="Arial"/>
        </w:rPr>
        <w:tab/>
      </w:r>
      <w:r w:rsidRPr="00CB2131">
        <w:rPr>
          <w:rStyle w:val="sentence"/>
          <w:rFonts w:cs="Arial"/>
          <w:lang w:val="pt-PT"/>
        </w:rPr>
        <w:t xml:space="preserve">A </w:t>
      </w:r>
      <w:r w:rsidR="00DD5919">
        <w:rPr>
          <w:rStyle w:val="sentence"/>
          <w:rFonts w:cs="Arial"/>
          <w:lang w:val="pt-PT"/>
        </w:rPr>
        <w:t>Tabela 10</w:t>
      </w:r>
      <w:r w:rsidRPr="00CB2131">
        <w:rPr>
          <w:rStyle w:val="sentence"/>
          <w:rFonts w:cs="Arial"/>
          <w:lang w:val="pt-PT"/>
        </w:rPr>
        <w:t xml:space="preserve"> descreve os parâmetros que podem ser usados com o algoritmo do Microsoft Clustering. Esses parâmetros afetam o desempenho e a exatidão do modelo de mineração resultante.</w:t>
      </w:r>
    </w:p>
    <w:p w:rsidR="00D54536" w:rsidRPr="00CB2131" w:rsidRDefault="00DD5919" w:rsidP="00D54536">
      <w:pPr>
        <w:spacing w:before="100" w:beforeAutospacing="1" w:after="100" w:afterAutospacing="1" w:line="240" w:lineRule="auto"/>
        <w:rPr>
          <w:rStyle w:val="sentence"/>
          <w:rFonts w:cs="Arial"/>
          <w:lang w:val="pt-PT"/>
        </w:rPr>
      </w:pPr>
      <w:r>
        <w:rPr>
          <w:rStyle w:val="sentence"/>
          <w:rFonts w:cs="Arial"/>
          <w:b/>
          <w:lang w:val="pt-PT"/>
        </w:rPr>
        <w:t>Tabela 10</w:t>
      </w:r>
      <w:r w:rsidR="00D54536" w:rsidRPr="00CB2131">
        <w:rPr>
          <w:rStyle w:val="sentence"/>
          <w:rFonts w:cs="Arial"/>
          <w:lang w:val="pt-PT"/>
        </w:rPr>
        <w:t xml:space="preserve"> Especifica o método de cluster para o algoritmo a ser usado.</w:t>
      </w:r>
    </w:p>
    <w:tbl>
      <w:tblPr>
        <w:tblStyle w:val="TabelaSimples2"/>
        <w:tblW w:w="0" w:type="auto"/>
        <w:tblLayout w:type="fixed"/>
        <w:tblLook w:val="04A0" w:firstRow="1" w:lastRow="0" w:firstColumn="1" w:lastColumn="0" w:noHBand="0" w:noVBand="1"/>
      </w:tblPr>
      <w:tblGrid>
        <w:gridCol w:w="3119"/>
        <w:gridCol w:w="3982"/>
        <w:gridCol w:w="1403"/>
      </w:tblGrid>
      <w:tr w:rsidR="00D54536" w:rsidRPr="0022597A" w:rsidTr="00A173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E9E5DC" w:themeFill="background2"/>
          </w:tcPr>
          <w:p w:rsidR="00D54536" w:rsidRPr="0022597A" w:rsidRDefault="00D54536" w:rsidP="00A17334">
            <w:pPr>
              <w:spacing w:before="100" w:beforeAutospacing="1" w:after="100" w:afterAutospacing="1"/>
              <w:rPr>
                <w:rFonts w:cs="Arial"/>
                <w:lang w:val="pt-PT" w:eastAsia="pt-BR"/>
              </w:rPr>
            </w:pPr>
            <w:r w:rsidRPr="0022597A">
              <w:rPr>
                <w:rFonts w:cs="Arial"/>
                <w:lang w:val="pt-PT" w:eastAsia="pt-BR"/>
              </w:rPr>
              <w:t>Parâmetro</w:t>
            </w:r>
          </w:p>
        </w:tc>
        <w:tc>
          <w:tcPr>
            <w:tcW w:w="3982" w:type="dxa"/>
            <w:shd w:val="clear" w:color="auto" w:fill="E9E5DC" w:themeFill="background2"/>
          </w:tcPr>
          <w:p w:rsidR="00D54536" w:rsidRPr="0022597A" w:rsidRDefault="00D54536" w:rsidP="00A17334">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lang w:val="pt-PT" w:eastAsia="pt-BR"/>
              </w:rPr>
            </w:pPr>
            <w:r w:rsidRPr="0022597A">
              <w:rPr>
                <w:rFonts w:cs="Arial"/>
                <w:lang w:val="pt-PT" w:eastAsia="pt-BR"/>
              </w:rPr>
              <w:t>Descrição</w:t>
            </w:r>
          </w:p>
        </w:tc>
        <w:tc>
          <w:tcPr>
            <w:tcW w:w="1403" w:type="dxa"/>
            <w:shd w:val="clear" w:color="auto" w:fill="E9E5DC" w:themeFill="background2"/>
          </w:tcPr>
          <w:p w:rsidR="00D54536" w:rsidRPr="0022597A" w:rsidRDefault="00D54536" w:rsidP="00A17334">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lang w:val="pt-PT" w:eastAsia="pt-BR"/>
              </w:rPr>
            </w:pPr>
            <w:r w:rsidRPr="0022597A">
              <w:rPr>
                <w:rFonts w:cs="Arial"/>
                <w:lang w:val="pt-PT" w:eastAsia="pt-BR"/>
              </w:rPr>
              <w:t>Padrão</w:t>
            </w:r>
          </w:p>
        </w:tc>
      </w:tr>
      <w:tr w:rsidR="00D54536" w:rsidRPr="002259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eastAsia="pt-BR"/>
              </w:rPr>
            </w:pPr>
            <w:r w:rsidRPr="0022597A">
              <w:rPr>
                <w:rFonts w:cs="Arial"/>
                <w:lang w:val="pt-PT"/>
              </w:rPr>
              <w:t>CLUSTERING_METHOD</w:t>
            </w:r>
          </w:p>
        </w:tc>
        <w:tc>
          <w:tcPr>
            <w:tcW w:w="3982"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Especifica o método de cluster para o algorit</w:t>
            </w:r>
            <w:r>
              <w:rPr>
                <w:rStyle w:val="sentence"/>
                <w:rFonts w:cs="Arial"/>
                <w:lang w:val="pt-PT"/>
              </w:rPr>
              <w:t>mo a ser usado.</w:t>
            </w:r>
          </w:p>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rPr>
            </w:pPr>
            <w:r w:rsidRPr="0022597A">
              <w:rPr>
                <w:rStyle w:val="sentence"/>
                <w:rFonts w:cs="Arial"/>
              </w:rPr>
              <w:t>1 - EM evolutivo</w:t>
            </w:r>
          </w:p>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rPr>
            </w:pPr>
            <w:r w:rsidRPr="0022597A">
              <w:rPr>
                <w:rStyle w:val="sentence"/>
                <w:rFonts w:cs="Arial"/>
              </w:rPr>
              <w:t>2 - EM não evolutivo</w:t>
            </w:r>
          </w:p>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rPr>
            </w:pPr>
            <w:r w:rsidRPr="0022597A">
              <w:rPr>
                <w:rStyle w:val="sentence"/>
                <w:rFonts w:cs="Arial"/>
              </w:rPr>
              <w:t>3 - K-Means evolutivo</w:t>
            </w:r>
          </w:p>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lang w:val="pt-PT" w:eastAsia="pt-BR"/>
              </w:rPr>
            </w:pPr>
            <w:r w:rsidRPr="0022597A">
              <w:rPr>
                <w:rStyle w:val="sentence"/>
                <w:rFonts w:cs="Arial"/>
              </w:rPr>
              <w:t>4 - K-means não evolutivo</w:t>
            </w:r>
          </w:p>
        </w:tc>
        <w:tc>
          <w:tcPr>
            <w:tcW w:w="1403"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lang w:val="pt-PT" w:eastAsia="pt-BR"/>
              </w:rPr>
            </w:pPr>
            <w:r>
              <w:rPr>
                <w:rStyle w:val="sentence"/>
                <w:rFonts w:cs="Arial"/>
                <w:lang w:val="pt-PT"/>
              </w:rPr>
              <w:t>O padrão é 1</w:t>
            </w:r>
            <w:r w:rsidRPr="0022597A">
              <w:rPr>
                <w:rStyle w:val="sentence"/>
                <w:rFonts w:cs="Arial"/>
                <w:lang w:val="pt-PT"/>
              </w:rPr>
              <w:t>.</w:t>
            </w:r>
          </w:p>
        </w:tc>
      </w:tr>
      <w:tr w:rsidR="00D54536" w:rsidRPr="0022597A" w:rsidTr="00A17334">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CLUSTER_COUNT</w:t>
            </w:r>
          </w:p>
        </w:tc>
        <w:tc>
          <w:tcPr>
            <w:tcW w:w="3982"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Especifica o número aproximado de clusters a serem criado</w:t>
            </w:r>
            <w:r>
              <w:rPr>
                <w:rStyle w:val="sentence"/>
                <w:rFonts w:cs="Arial"/>
                <w:lang w:val="pt-PT"/>
              </w:rPr>
              <w:t>s pelo algoritmo.</w:t>
            </w:r>
          </w:p>
        </w:tc>
        <w:tc>
          <w:tcPr>
            <w:tcW w:w="1403"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O padrão é 10.</w:t>
            </w:r>
          </w:p>
        </w:tc>
      </w:tr>
      <w:tr w:rsidR="00D54536" w:rsidRPr="002259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lastRenderedPageBreak/>
              <w:t>CLUSTER_SEED</w:t>
            </w:r>
          </w:p>
        </w:tc>
        <w:tc>
          <w:tcPr>
            <w:tcW w:w="3982"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Especifica o número de propagação, usado apenas para gerar clusters aleatoriamente para o estági</w:t>
            </w:r>
            <w:r>
              <w:rPr>
                <w:rStyle w:val="sentence"/>
                <w:rFonts w:cs="Arial"/>
                <w:lang w:val="pt-PT"/>
              </w:rPr>
              <w:t>o inicial de criação de modelo.</w:t>
            </w:r>
          </w:p>
        </w:tc>
        <w:tc>
          <w:tcPr>
            <w:tcW w:w="1403"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O padrão é 0.</w:t>
            </w:r>
          </w:p>
        </w:tc>
      </w:tr>
      <w:tr w:rsidR="00D54536" w:rsidRPr="0022597A" w:rsidTr="00A17334">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MINIMUM_SUPPORT</w:t>
            </w:r>
          </w:p>
        </w:tc>
        <w:tc>
          <w:tcPr>
            <w:tcW w:w="3982"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Especifica o número mínimo de casos necessários para criar um cluster. Se o número de casos do cluster for menor que esse número, o cluster será t</w:t>
            </w:r>
            <w:r>
              <w:rPr>
                <w:rStyle w:val="sentence"/>
                <w:rFonts w:cs="Arial"/>
                <w:lang w:val="pt-PT"/>
              </w:rPr>
              <w:t>ratado como vazio e descartado.</w:t>
            </w:r>
          </w:p>
        </w:tc>
        <w:tc>
          <w:tcPr>
            <w:tcW w:w="1403"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O padrão é 1</w:t>
            </w:r>
          </w:p>
        </w:tc>
      </w:tr>
      <w:tr w:rsidR="00D54536" w:rsidRPr="002259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MODELLING_CARDINALITY</w:t>
            </w:r>
          </w:p>
        </w:tc>
        <w:tc>
          <w:tcPr>
            <w:tcW w:w="3982"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Especifica o número de modelos de exemplo construídos</w:t>
            </w:r>
            <w:r>
              <w:rPr>
                <w:rStyle w:val="sentence"/>
                <w:rFonts w:cs="Arial"/>
                <w:lang w:val="pt-PT"/>
              </w:rPr>
              <w:t xml:space="preserve"> durante o processo de cluster.</w:t>
            </w:r>
          </w:p>
        </w:tc>
        <w:tc>
          <w:tcPr>
            <w:tcW w:w="1403"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O padrão é 10.</w:t>
            </w:r>
          </w:p>
        </w:tc>
      </w:tr>
      <w:tr w:rsidR="00D54536" w:rsidRPr="0022597A" w:rsidTr="00A17334">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STOPPING_TOLERANCE</w:t>
            </w:r>
          </w:p>
        </w:tc>
        <w:tc>
          <w:tcPr>
            <w:tcW w:w="3982"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Especifica o valor usado para determinar quando a convergência é alcançada e, o algoritmo terminou de criar o modelo. A convergência é alcançada quando, a alteração geral nas probabilidades do cluster é menor do que a taxa do parâmetro STOPPING_TOLERANCE dividida pelo tamanho do modelo.</w:t>
            </w:r>
          </w:p>
        </w:tc>
        <w:tc>
          <w:tcPr>
            <w:tcW w:w="1403"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O padrão é 10.</w:t>
            </w:r>
          </w:p>
        </w:tc>
      </w:tr>
      <w:tr w:rsidR="00D54536" w:rsidRPr="002259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SAMPLE_SIZE</w:t>
            </w:r>
          </w:p>
        </w:tc>
        <w:tc>
          <w:tcPr>
            <w:tcW w:w="3982"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Especifica o número de casos, que o algoritmo usará em cada passagem, se o parâmetro CLUSTERING_METHOD for definido como um dos métod</w:t>
            </w:r>
            <w:r>
              <w:rPr>
                <w:rStyle w:val="sentence"/>
                <w:rFonts w:cs="Arial"/>
                <w:lang w:val="pt-PT"/>
              </w:rPr>
              <w:t>os de cluster evolutivo.</w:t>
            </w:r>
          </w:p>
        </w:tc>
        <w:tc>
          <w:tcPr>
            <w:tcW w:w="1403"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O padrão é 50.000.</w:t>
            </w:r>
          </w:p>
        </w:tc>
      </w:tr>
      <w:tr w:rsidR="00D54536" w:rsidRPr="0022597A" w:rsidTr="00A17334">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MAXIMUM_INPUT_ATTRIBUTES</w:t>
            </w:r>
          </w:p>
        </w:tc>
        <w:tc>
          <w:tcPr>
            <w:tcW w:w="3982"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t xml:space="preserve">Especifica o número máximo de atributos de entrada, que o </w:t>
            </w:r>
            <w:r w:rsidRPr="0022597A">
              <w:rPr>
                <w:rStyle w:val="sentence"/>
                <w:rFonts w:cs="Arial"/>
                <w:lang w:val="pt-PT"/>
              </w:rPr>
              <w:lastRenderedPageBreak/>
              <w:t xml:space="preserve">algoritmo pode manipular, antes de invocar a seleção </w:t>
            </w:r>
            <w:r>
              <w:rPr>
                <w:rStyle w:val="sentence"/>
                <w:rFonts w:cs="Arial"/>
                <w:lang w:val="pt-PT"/>
              </w:rPr>
              <w:t>de recurso.</w:t>
            </w:r>
          </w:p>
        </w:tc>
        <w:tc>
          <w:tcPr>
            <w:tcW w:w="1403" w:type="dxa"/>
          </w:tcPr>
          <w:p w:rsidR="00D54536" w:rsidRPr="0022597A" w:rsidRDefault="00D54536" w:rsidP="00A1733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entence"/>
                <w:rFonts w:cs="Arial"/>
                <w:lang w:val="pt-PT"/>
              </w:rPr>
            </w:pPr>
            <w:r w:rsidRPr="0022597A">
              <w:rPr>
                <w:rStyle w:val="sentence"/>
                <w:rFonts w:cs="Arial"/>
                <w:lang w:val="pt-PT"/>
              </w:rPr>
              <w:lastRenderedPageBreak/>
              <w:t>O padrão é 255.</w:t>
            </w:r>
          </w:p>
        </w:tc>
      </w:tr>
      <w:tr w:rsidR="00D54536" w:rsidRPr="0022597A"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D54536" w:rsidRPr="0022597A" w:rsidRDefault="00D54536" w:rsidP="00A17334">
            <w:pPr>
              <w:spacing w:before="100" w:beforeAutospacing="1" w:after="100" w:afterAutospacing="1"/>
              <w:rPr>
                <w:rFonts w:cs="Arial"/>
                <w:lang w:val="pt-PT"/>
              </w:rPr>
            </w:pPr>
            <w:r w:rsidRPr="0022597A">
              <w:rPr>
                <w:rFonts w:cs="Arial"/>
                <w:lang w:val="pt-PT"/>
              </w:rPr>
              <w:t>MAXIMUM_STATES</w:t>
            </w:r>
          </w:p>
        </w:tc>
        <w:tc>
          <w:tcPr>
            <w:tcW w:w="3982"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Especifica o número máximo de estados de atributo aos quais, o algoritmo dá suporte. Se um atributo tiver mais estados que o valor máximo, o algoritmo usará os estados mais populare</w:t>
            </w:r>
            <w:r>
              <w:rPr>
                <w:rStyle w:val="sentence"/>
                <w:rFonts w:cs="Arial"/>
                <w:lang w:val="pt-PT"/>
              </w:rPr>
              <w:t>s e ignorará os demais estados.</w:t>
            </w:r>
          </w:p>
        </w:tc>
        <w:tc>
          <w:tcPr>
            <w:tcW w:w="1403" w:type="dxa"/>
          </w:tcPr>
          <w:p w:rsidR="00D54536" w:rsidRPr="0022597A" w:rsidRDefault="00D54536" w:rsidP="00A1733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entence"/>
                <w:rFonts w:cs="Arial"/>
                <w:lang w:val="pt-PT"/>
              </w:rPr>
            </w:pPr>
            <w:r w:rsidRPr="0022597A">
              <w:rPr>
                <w:rStyle w:val="sentence"/>
                <w:rFonts w:cs="Arial"/>
                <w:lang w:val="pt-PT"/>
              </w:rPr>
              <w:t>O padrão é 100.</w:t>
            </w:r>
          </w:p>
        </w:tc>
      </w:tr>
    </w:tbl>
    <w:p w:rsidR="000137DD" w:rsidRDefault="000137DD" w:rsidP="00340F7B">
      <w:pPr>
        <w:rPr>
          <w:rFonts w:cs="Arial"/>
          <w:lang w:val="pt-PT"/>
        </w:rPr>
      </w:pPr>
    </w:p>
    <w:p w:rsidR="00D54536" w:rsidRDefault="00D54536" w:rsidP="00340F7B">
      <w:pPr>
        <w:rPr>
          <w:rFonts w:cs="Arial"/>
        </w:rPr>
      </w:pPr>
      <w:r>
        <w:rPr>
          <w:rFonts w:cs="Arial"/>
          <w:lang w:val="pt-PT"/>
        </w:rPr>
        <w:tab/>
        <w:t>A T</w:t>
      </w:r>
      <w:r w:rsidR="00DD5919">
        <w:rPr>
          <w:rFonts w:cs="Arial"/>
        </w:rPr>
        <w:t>abela 11</w:t>
      </w:r>
      <w:r>
        <w:rPr>
          <w:rFonts w:cs="Arial"/>
        </w:rPr>
        <w:t xml:space="preserve"> mostra o formulário para o nosso primeiro estudo de caso que, é sobre a repetência escolar, para o segundo ciclo</w:t>
      </w:r>
      <w:r w:rsidR="00D26887">
        <w:rPr>
          <w:rFonts w:cs="Arial"/>
        </w:rPr>
        <w:t xml:space="preserve"> no modelo CRISP</w:t>
      </w:r>
      <w:r>
        <w:rPr>
          <w:rFonts w:cs="Arial"/>
        </w:rPr>
        <w:t>.</w:t>
      </w:r>
    </w:p>
    <w:p w:rsidR="00D26887" w:rsidRDefault="00D26887" w:rsidP="00340F7B">
      <w:pPr>
        <w:rPr>
          <w:rFonts w:cs="Arial"/>
        </w:rPr>
      </w:pPr>
    </w:p>
    <w:p w:rsidR="00D26887" w:rsidRDefault="00DD5919" w:rsidP="00D26887">
      <w:pPr>
        <w:rPr>
          <w:rFonts w:cs="Arial"/>
        </w:rPr>
      </w:pPr>
      <w:r>
        <w:rPr>
          <w:rFonts w:cs="Arial"/>
          <w:b/>
        </w:rPr>
        <w:t>Tabela 11</w:t>
      </w:r>
      <w:r w:rsidR="00D26887">
        <w:rPr>
          <w:rFonts w:cs="Arial"/>
        </w:rPr>
        <w:t xml:space="preserve"> Formulário que documenta a execução do processo de KDD</w:t>
      </w:r>
      <w:r>
        <w:rPr>
          <w:rFonts w:cs="Arial"/>
        </w:rPr>
        <w:t>.</w:t>
      </w:r>
    </w:p>
    <w:tbl>
      <w:tblPr>
        <w:tblStyle w:val="Tabelacomgrade"/>
        <w:tblW w:w="8381" w:type="dxa"/>
        <w:tblInd w:w="137" w:type="dxa"/>
        <w:tblLook w:val="04A0" w:firstRow="1" w:lastRow="0" w:firstColumn="1" w:lastColumn="0" w:noHBand="0" w:noVBand="1"/>
      </w:tblPr>
      <w:tblGrid>
        <w:gridCol w:w="3827"/>
        <w:gridCol w:w="1487"/>
        <w:gridCol w:w="1652"/>
        <w:gridCol w:w="1415"/>
      </w:tblGrid>
      <w:tr w:rsidR="00D26887" w:rsidTr="00A17334">
        <w:tc>
          <w:tcPr>
            <w:tcW w:w="8381" w:type="dxa"/>
            <w:gridSpan w:val="4"/>
          </w:tcPr>
          <w:p w:rsidR="00D26887" w:rsidRDefault="00D26887" w:rsidP="00A17334">
            <w:pPr>
              <w:rPr>
                <w:rFonts w:cs="Arial"/>
              </w:rPr>
            </w:pPr>
            <w:r w:rsidRPr="0020568B">
              <w:rPr>
                <w:rFonts w:cs="Arial"/>
                <w:b/>
              </w:rPr>
              <w:t>Aplicação</w:t>
            </w:r>
            <w:r>
              <w:rPr>
                <w:rFonts w:cs="Arial"/>
              </w:rPr>
              <w:t>: Repetência Escolar</w:t>
            </w:r>
          </w:p>
        </w:tc>
      </w:tr>
      <w:tr w:rsidR="00D26887" w:rsidTr="00A17334">
        <w:tc>
          <w:tcPr>
            <w:tcW w:w="3827" w:type="dxa"/>
          </w:tcPr>
          <w:p w:rsidR="00D26887" w:rsidRDefault="00D26887" w:rsidP="00A17334">
            <w:pPr>
              <w:rPr>
                <w:rFonts w:cs="Arial"/>
              </w:rPr>
            </w:pPr>
            <w:r w:rsidRPr="0020568B">
              <w:rPr>
                <w:rFonts w:cs="Arial"/>
                <w:b/>
              </w:rPr>
              <w:t>Sessão:</w:t>
            </w:r>
            <w:r>
              <w:rPr>
                <w:rFonts w:cs="Arial"/>
              </w:rPr>
              <w:t xml:space="preserve"> 1</w:t>
            </w:r>
          </w:p>
          <w:p w:rsidR="00D26887" w:rsidRDefault="00D26887" w:rsidP="00A17334">
            <w:pPr>
              <w:rPr>
                <w:rFonts w:cs="Arial"/>
              </w:rPr>
            </w:pPr>
            <w:r w:rsidRPr="0020568B">
              <w:rPr>
                <w:rFonts w:cs="Arial"/>
                <w:b/>
              </w:rPr>
              <w:t>Objetivo</w:t>
            </w:r>
            <w:r>
              <w:rPr>
                <w:rFonts w:cs="Arial"/>
              </w:rPr>
              <w:t>:</w:t>
            </w:r>
          </w:p>
          <w:p w:rsidR="00D26887" w:rsidRPr="002968DB" w:rsidRDefault="00D26887" w:rsidP="00A17334">
            <w:pPr>
              <w:rPr>
                <w:rFonts w:cs="Arial"/>
              </w:rPr>
            </w:pPr>
            <w:r w:rsidRPr="002968DB">
              <w:rPr>
                <w:rFonts w:cs="Arial"/>
                <w:lang w:val="pt-PT" w:eastAsia="pt-BR"/>
              </w:rPr>
              <w:t>identificam as relações em um conjunto de dados</w:t>
            </w:r>
          </w:p>
          <w:p w:rsidR="00D26887" w:rsidRDefault="00D26887" w:rsidP="00A17334">
            <w:pPr>
              <w:rPr>
                <w:rFonts w:cs="Arial"/>
              </w:rPr>
            </w:pPr>
            <w:r w:rsidRPr="0020568B">
              <w:rPr>
                <w:rFonts w:cs="Arial"/>
                <w:b/>
              </w:rPr>
              <w:t>Tarefas de KDD</w:t>
            </w:r>
            <w:r>
              <w:rPr>
                <w:rFonts w:cs="Arial"/>
              </w:rPr>
              <w:t>:</w:t>
            </w:r>
          </w:p>
          <w:p w:rsidR="00D26887" w:rsidRDefault="00D26887" w:rsidP="00A17334">
            <w:pPr>
              <w:rPr>
                <w:rFonts w:cs="Arial"/>
              </w:rPr>
            </w:pPr>
            <w:r>
              <w:rPr>
                <w:rFonts w:cs="Arial"/>
              </w:rPr>
              <w:t>Cluster</w:t>
            </w:r>
          </w:p>
        </w:tc>
        <w:tc>
          <w:tcPr>
            <w:tcW w:w="4554" w:type="dxa"/>
            <w:gridSpan w:val="3"/>
          </w:tcPr>
          <w:p w:rsidR="00D26887" w:rsidRDefault="00D26887" w:rsidP="00A17334">
            <w:pPr>
              <w:rPr>
                <w:rFonts w:cs="Arial"/>
              </w:rPr>
            </w:pPr>
          </w:p>
          <w:p w:rsidR="00D26887" w:rsidRDefault="00D26887" w:rsidP="00A17334">
            <w:pPr>
              <w:rPr>
                <w:rFonts w:cs="Arial"/>
              </w:rPr>
            </w:pPr>
            <w:r w:rsidRPr="002968DB">
              <w:rPr>
                <w:rFonts w:cs="Arial"/>
                <w:b/>
              </w:rPr>
              <w:t>Resumo</w:t>
            </w:r>
            <w:r>
              <w:rPr>
                <w:rFonts w:cs="Arial"/>
              </w:rPr>
              <w:t xml:space="preserve">: </w:t>
            </w:r>
            <w:r w:rsidRPr="002968DB">
              <w:rPr>
                <w:rFonts w:cs="Arial"/>
              </w:rPr>
              <w:t>I</w:t>
            </w:r>
            <w:r w:rsidRPr="002968DB">
              <w:rPr>
                <w:rFonts w:cs="Arial"/>
                <w:lang w:val="pt-PT" w:eastAsia="pt-BR"/>
              </w:rPr>
              <w:t>dentificar as relações entre os dados do conjunto de dados e, gera uma série de clusters com base nelas. Fazer a representação dos clusters através de gráfico. Verificar observando os clusters, quais atributos mais influenciam a repetência escolar.</w:t>
            </w:r>
          </w:p>
        </w:tc>
      </w:tr>
      <w:tr w:rsidR="00D26887" w:rsidTr="00A17334">
        <w:tc>
          <w:tcPr>
            <w:tcW w:w="8381" w:type="dxa"/>
            <w:gridSpan w:val="4"/>
          </w:tcPr>
          <w:p w:rsidR="00D26887" w:rsidRDefault="00D26887" w:rsidP="00A17334">
            <w:pPr>
              <w:rPr>
                <w:rFonts w:cs="Arial"/>
              </w:rPr>
            </w:pPr>
            <w:r>
              <w:rPr>
                <w:rFonts w:cs="Arial"/>
              </w:rPr>
              <w:t>Expectativa quanto ao modelo de conhecimento:</w:t>
            </w:r>
          </w:p>
          <w:p w:rsidR="00D26887" w:rsidRDefault="00D26887"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Representação do modelo de forma transparente e fácil de interpretar</w:t>
            </w:r>
          </w:p>
          <w:p w:rsidR="00D26887" w:rsidRDefault="00D26887"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Representação em forma de gráfico de dispersão</w:t>
            </w:r>
          </w:p>
          <w:p w:rsidR="00D26887" w:rsidRPr="00C72CDB" w:rsidRDefault="00D26887" w:rsidP="004336C1">
            <w:pPr>
              <w:pStyle w:val="PargrafodaLista"/>
              <w:numPr>
                <w:ilvl w:val="0"/>
                <w:numId w:val="31"/>
              </w:numPr>
              <w:spacing w:after="0" w:line="240" w:lineRule="auto"/>
              <w:jc w:val="both"/>
              <w:rPr>
                <w:rFonts w:ascii="Arial" w:hAnsi="Arial" w:cs="Arial"/>
                <w:sz w:val="24"/>
                <w:szCs w:val="24"/>
              </w:rPr>
            </w:pPr>
            <w:r>
              <w:rPr>
                <w:rFonts w:ascii="Arial" w:hAnsi="Arial" w:cs="Arial"/>
                <w:sz w:val="24"/>
                <w:szCs w:val="24"/>
              </w:rPr>
              <w:t>Representar os atributos que mais influenciam na repetência escolar</w:t>
            </w:r>
          </w:p>
        </w:tc>
      </w:tr>
      <w:tr w:rsidR="00D26887" w:rsidTr="00A17334">
        <w:tc>
          <w:tcPr>
            <w:tcW w:w="8381" w:type="dxa"/>
            <w:gridSpan w:val="4"/>
          </w:tcPr>
          <w:p w:rsidR="00D26887" w:rsidRDefault="00D26887" w:rsidP="00A17334">
            <w:pPr>
              <w:rPr>
                <w:rFonts w:cs="Arial"/>
              </w:rPr>
            </w:pPr>
            <w:r>
              <w:rPr>
                <w:rFonts w:cs="Arial"/>
              </w:rPr>
              <w:t xml:space="preserve">Plano de ação: </w:t>
            </w:r>
          </w:p>
          <w:p w:rsidR="00D26887" w:rsidRDefault="00D26887" w:rsidP="004336C1">
            <w:pPr>
              <w:pStyle w:val="PargrafodaLista"/>
              <w:numPr>
                <w:ilvl w:val="0"/>
                <w:numId w:val="34"/>
              </w:numPr>
              <w:spacing w:after="0" w:line="240" w:lineRule="auto"/>
              <w:jc w:val="both"/>
              <w:rPr>
                <w:rFonts w:ascii="Arial" w:hAnsi="Arial" w:cs="Arial"/>
                <w:sz w:val="24"/>
                <w:szCs w:val="24"/>
              </w:rPr>
            </w:pPr>
            <w:r w:rsidRPr="00EF375A">
              <w:rPr>
                <w:rFonts w:ascii="Arial" w:hAnsi="Arial" w:cs="Arial"/>
                <w:sz w:val="24"/>
                <w:szCs w:val="24"/>
              </w:rPr>
              <w:t>Utiliz</w:t>
            </w:r>
            <w:r>
              <w:rPr>
                <w:rFonts w:ascii="Arial" w:hAnsi="Arial" w:cs="Arial"/>
                <w:sz w:val="24"/>
                <w:szCs w:val="24"/>
              </w:rPr>
              <w:t>ar o algoritmo cluster</w:t>
            </w:r>
          </w:p>
          <w:p w:rsidR="00D26887" w:rsidRDefault="00D26887" w:rsidP="004336C1">
            <w:pPr>
              <w:pStyle w:val="PargrafodaLista"/>
              <w:numPr>
                <w:ilvl w:val="0"/>
                <w:numId w:val="34"/>
              </w:numPr>
              <w:spacing w:after="0" w:line="240" w:lineRule="auto"/>
              <w:jc w:val="both"/>
              <w:rPr>
                <w:rFonts w:ascii="Arial" w:hAnsi="Arial" w:cs="Arial"/>
                <w:sz w:val="24"/>
                <w:szCs w:val="24"/>
              </w:rPr>
            </w:pPr>
            <w:r>
              <w:rPr>
                <w:rFonts w:ascii="Arial" w:hAnsi="Arial" w:cs="Arial"/>
                <w:sz w:val="24"/>
                <w:szCs w:val="24"/>
              </w:rPr>
              <w:t>Aplicar os algoritmos EM e K-means e analisar os resultados obtidos</w:t>
            </w:r>
          </w:p>
          <w:p w:rsidR="00D26887" w:rsidRPr="003F00C1" w:rsidRDefault="00D26887" w:rsidP="004336C1">
            <w:pPr>
              <w:pStyle w:val="PargrafodaLista"/>
              <w:numPr>
                <w:ilvl w:val="0"/>
                <w:numId w:val="34"/>
              </w:numPr>
              <w:spacing w:after="0" w:line="240" w:lineRule="auto"/>
              <w:jc w:val="both"/>
              <w:rPr>
                <w:rFonts w:ascii="Arial" w:hAnsi="Arial" w:cs="Arial"/>
                <w:sz w:val="24"/>
                <w:szCs w:val="24"/>
              </w:rPr>
            </w:pPr>
            <w:r>
              <w:rPr>
                <w:rFonts w:ascii="Arial" w:hAnsi="Arial" w:cs="Arial"/>
                <w:sz w:val="24"/>
                <w:szCs w:val="24"/>
              </w:rPr>
              <w:t>Selecionar o melhor resultado ou melhor algoritmo</w:t>
            </w:r>
          </w:p>
        </w:tc>
      </w:tr>
      <w:tr w:rsidR="00D26887" w:rsidTr="00A17334">
        <w:tc>
          <w:tcPr>
            <w:tcW w:w="3827" w:type="dxa"/>
          </w:tcPr>
          <w:p w:rsidR="00D26887" w:rsidRPr="00E43808" w:rsidRDefault="00D26887" w:rsidP="00A17334">
            <w:pPr>
              <w:rPr>
                <w:rFonts w:cs="Arial"/>
                <w:b/>
              </w:rPr>
            </w:pPr>
            <w:r w:rsidRPr="00E43808">
              <w:rPr>
                <w:rFonts w:cs="Arial"/>
                <w:b/>
              </w:rPr>
              <w:t>Ciclo nº 2</w:t>
            </w:r>
          </w:p>
        </w:tc>
        <w:tc>
          <w:tcPr>
            <w:tcW w:w="1487" w:type="dxa"/>
          </w:tcPr>
          <w:p w:rsidR="00D26887" w:rsidRDefault="00D26887" w:rsidP="00A17334">
            <w:pPr>
              <w:rPr>
                <w:rFonts w:cs="Arial"/>
              </w:rPr>
            </w:pPr>
          </w:p>
        </w:tc>
        <w:tc>
          <w:tcPr>
            <w:tcW w:w="1652" w:type="dxa"/>
          </w:tcPr>
          <w:p w:rsidR="00D26887" w:rsidRDefault="00D26887" w:rsidP="00A17334">
            <w:pPr>
              <w:rPr>
                <w:rFonts w:cs="Arial"/>
              </w:rPr>
            </w:pPr>
          </w:p>
        </w:tc>
        <w:tc>
          <w:tcPr>
            <w:tcW w:w="1415" w:type="dxa"/>
          </w:tcPr>
          <w:p w:rsidR="00D26887" w:rsidRDefault="00D26887" w:rsidP="00A17334">
            <w:pPr>
              <w:rPr>
                <w:rFonts w:cs="Arial"/>
              </w:rPr>
            </w:pPr>
          </w:p>
        </w:tc>
      </w:tr>
      <w:tr w:rsidR="00D26887" w:rsidTr="00A17334">
        <w:tc>
          <w:tcPr>
            <w:tcW w:w="3827" w:type="dxa"/>
          </w:tcPr>
          <w:p w:rsidR="00D26887" w:rsidRPr="00E43808" w:rsidRDefault="00D26887" w:rsidP="00A17334">
            <w:pPr>
              <w:rPr>
                <w:rFonts w:cs="Arial"/>
                <w:b/>
              </w:rPr>
            </w:pPr>
            <w:r w:rsidRPr="00E43808">
              <w:rPr>
                <w:rFonts w:cs="Arial"/>
                <w:b/>
              </w:rPr>
              <w:t>Métodos</w:t>
            </w:r>
          </w:p>
        </w:tc>
        <w:tc>
          <w:tcPr>
            <w:tcW w:w="1487" w:type="dxa"/>
          </w:tcPr>
          <w:p w:rsidR="00D26887" w:rsidRDefault="00D26887" w:rsidP="00A17334">
            <w:pPr>
              <w:rPr>
                <w:rFonts w:cs="Arial"/>
              </w:rPr>
            </w:pPr>
          </w:p>
        </w:tc>
        <w:tc>
          <w:tcPr>
            <w:tcW w:w="1652" w:type="dxa"/>
          </w:tcPr>
          <w:p w:rsidR="00D26887" w:rsidRDefault="00D26887" w:rsidP="00A17334">
            <w:pPr>
              <w:rPr>
                <w:rFonts w:cs="Arial"/>
              </w:rPr>
            </w:pPr>
          </w:p>
        </w:tc>
        <w:tc>
          <w:tcPr>
            <w:tcW w:w="1415" w:type="dxa"/>
          </w:tcPr>
          <w:p w:rsidR="00D26887" w:rsidRDefault="00D26887" w:rsidP="00A17334">
            <w:pPr>
              <w:rPr>
                <w:rFonts w:cs="Arial"/>
              </w:rPr>
            </w:pPr>
          </w:p>
        </w:tc>
      </w:tr>
      <w:tr w:rsidR="00D26887" w:rsidTr="00A17334">
        <w:tc>
          <w:tcPr>
            <w:tcW w:w="3827" w:type="dxa"/>
          </w:tcPr>
          <w:p w:rsidR="00D26887" w:rsidRDefault="00D26887" w:rsidP="00A17334">
            <w:pPr>
              <w:rPr>
                <w:rFonts w:cs="Arial"/>
              </w:rPr>
            </w:pPr>
            <w:r>
              <w:rPr>
                <w:rFonts w:cs="Arial"/>
              </w:rPr>
              <w:t>Partição do BD em treino e teste</w:t>
            </w:r>
          </w:p>
        </w:tc>
        <w:tc>
          <w:tcPr>
            <w:tcW w:w="1487" w:type="dxa"/>
          </w:tcPr>
          <w:p w:rsidR="00D26887" w:rsidRDefault="00D26887" w:rsidP="00A17334">
            <w:pPr>
              <w:rPr>
                <w:rFonts w:cs="Arial"/>
              </w:rPr>
            </w:pPr>
            <w:r>
              <w:rPr>
                <w:rFonts w:cs="Arial"/>
              </w:rPr>
              <w:t>30% treino</w:t>
            </w:r>
          </w:p>
          <w:p w:rsidR="00D26887" w:rsidRDefault="00D26887" w:rsidP="00A17334">
            <w:pPr>
              <w:rPr>
                <w:rFonts w:cs="Arial"/>
              </w:rPr>
            </w:pPr>
            <w:r>
              <w:rPr>
                <w:rFonts w:cs="Arial"/>
              </w:rPr>
              <w:t>70% teste</w:t>
            </w:r>
          </w:p>
        </w:tc>
        <w:tc>
          <w:tcPr>
            <w:tcW w:w="1652" w:type="dxa"/>
          </w:tcPr>
          <w:p w:rsidR="00D26887" w:rsidRDefault="00D26887" w:rsidP="00A17334">
            <w:pPr>
              <w:rPr>
                <w:rFonts w:cs="Arial"/>
              </w:rPr>
            </w:pPr>
          </w:p>
        </w:tc>
        <w:tc>
          <w:tcPr>
            <w:tcW w:w="1415" w:type="dxa"/>
          </w:tcPr>
          <w:p w:rsidR="00D26887" w:rsidRDefault="00D26887" w:rsidP="00A17334">
            <w:pPr>
              <w:rPr>
                <w:rFonts w:cs="Arial"/>
              </w:rPr>
            </w:pPr>
          </w:p>
        </w:tc>
      </w:tr>
      <w:tr w:rsidR="00D26887" w:rsidTr="00A17334">
        <w:tc>
          <w:tcPr>
            <w:tcW w:w="8381" w:type="dxa"/>
            <w:gridSpan w:val="4"/>
          </w:tcPr>
          <w:p w:rsidR="00D26887" w:rsidRDefault="00D26887" w:rsidP="00A17334">
            <w:pPr>
              <w:rPr>
                <w:rFonts w:cs="Arial"/>
              </w:rPr>
            </w:pPr>
            <w:r w:rsidRPr="00E43808">
              <w:rPr>
                <w:rFonts w:cs="Arial"/>
                <w:b/>
              </w:rPr>
              <w:lastRenderedPageBreak/>
              <w:t>Algoritmo</w:t>
            </w:r>
            <w:r>
              <w:rPr>
                <w:rFonts w:cs="Arial"/>
              </w:rPr>
              <w:t>: Microsoft Cluster</w:t>
            </w:r>
          </w:p>
        </w:tc>
      </w:tr>
      <w:tr w:rsidR="00D26887" w:rsidTr="00A17334">
        <w:tc>
          <w:tcPr>
            <w:tcW w:w="3827" w:type="dxa"/>
          </w:tcPr>
          <w:p w:rsidR="00D26887" w:rsidRDefault="00D26887" w:rsidP="00A17334">
            <w:pPr>
              <w:rPr>
                <w:rFonts w:cs="Arial"/>
              </w:rPr>
            </w:pPr>
            <w:r>
              <w:rPr>
                <w:rFonts w:cs="Arial"/>
              </w:rPr>
              <w:t>Codificação numérica – categórica (Discretização)</w:t>
            </w:r>
          </w:p>
        </w:tc>
        <w:tc>
          <w:tcPr>
            <w:tcW w:w="1487" w:type="dxa"/>
          </w:tcPr>
          <w:p w:rsidR="00D26887" w:rsidRDefault="00D26887" w:rsidP="00A17334">
            <w:pPr>
              <w:rPr>
                <w:rFonts w:cs="Arial"/>
              </w:rPr>
            </w:pPr>
          </w:p>
        </w:tc>
        <w:tc>
          <w:tcPr>
            <w:tcW w:w="1652" w:type="dxa"/>
          </w:tcPr>
          <w:p w:rsidR="00D26887" w:rsidRDefault="00D26887" w:rsidP="00A17334">
            <w:pPr>
              <w:rPr>
                <w:rFonts w:cs="Arial"/>
              </w:rPr>
            </w:pPr>
          </w:p>
        </w:tc>
        <w:tc>
          <w:tcPr>
            <w:tcW w:w="1415" w:type="dxa"/>
          </w:tcPr>
          <w:p w:rsidR="00D26887" w:rsidRDefault="00D26887" w:rsidP="00A17334">
            <w:pPr>
              <w:rPr>
                <w:rFonts w:cs="Arial"/>
              </w:rPr>
            </w:pPr>
          </w:p>
        </w:tc>
      </w:tr>
      <w:tr w:rsidR="00D26887" w:rsidTr="00A17334">
        <w:tc>
          <w:tcPr>
            <w:tcW w:w="8381" w:type="dxa"/>
            <w:gridSpan w:val="4"/>
          </w:tcPr>
          <w:p w:rsidR="00D26887" w:rsidRDefault="00D26887" w:rsidP="00A17334">
            <w:pPr>
              <w:rPr>
                <w:rFonts w:cs="Arial"/>
              </w:rPr>
            </w:pPr>
            <w:r>
              <w:rPr>
                <w:rFonts w:cs="Arial"/>
                <w:b/>
              </w:rPr>
              <w:t>Parâmetros</w:t>
            </w:r>
            <w:r>
              <w:rPr>
                <w:rFonts w:cs="Arial"/>
              </w:rPr>
              <w:t>:</w:t>
            </w:r>
          </w:p>
          <w:p w:rsidR="00D26887" w:rsidRPr="004A0FE1" w:rsidRDefault="00D26887" w:rsidP="004336C1">
            <w:pPr>
              <w:pStyle w:val="PargrafodaLista"/>
              <w:numPr>
                <w:ilvl w:val="0"/>
                <w:numId w:val="38"/>
              </w:numPr>
              <w:spacing w:after="0" w:line="240" w:lineRule="auto"/>
              <w:jc w:val="both"/>
              <w:rPr>
                <w:rFonts w:ascii="Arial" w:hAnsi="Arial" w:cs="Arial"/>
                <w:sz w:val="24"/>
                <w:szCs w:val="24"/>
              </w:rPr>
            </w:pPr>
            <w:r w:rsidRPr="004A0FE1">
              <w:rPr>
                <w:rFonts w:ascii="Arial" w:hAnsi="Arial" w:cs="Arial"/>
                <w:sz w:val="24"/>
                <w:szCs w:val="24"/>
                <w:lang w:val="pt-PT"/>
              </w:rPr>
              <w:t>CLUSTERING_METHOD = 1, 2, 3, 4</w:t>
            </w:r>
          </w:p>
          <w:p w:rsidR="00D26887" w:rsidRPr="004A0FE1" w:rsidRDefault="00D26887" w:rsidP="004336C1">
            <w:pPr>
              <w:pStyle w:val="PargrafodaLista"/>
              <w:numPr>
                <w:ilvl w:val="0"/>
                <w:numId w:val="37"/>
              </w:numPr>
              <w:spacing w:after="0" w:line="240" w:lineRule="auto"/>
              <w:jc w:val="both"/>
              <w:rPr>
                <w:rFonts w:ascii="Arial" w:hAnsi="Arial" w:cs="Arial"/>
                <w:sz w:val="24"/>
                <w:szCs w:val="24"/>
              </w:rPr>
            </w:pPr>
            <w:r w:rsidRPr="004A0FE1">
              <w:rPr>
                <w:rFonts w:ascii="Arial" w:hAnsi="Arial" w:cs="Arial"/>
                <w:sz w:val="24"/>
                <w:szCs w:val="24"/>
                <w:lang w:val="pt-PT"/>
              </w:rPr>
              <w:t>CLUSTER_COUNT = 10</w:t>
            </w:r>
          </w:p>
          <w:p w:rsidR="00D26887" w:rsidRPr="004A0FE1" w:rsidRDefault="00D26887" w:rsidP="004336C1">
            <w:pPr>
              <w:pStyle w:val="PargrafodaLista"/>
              <w:numPr>
                <w:ilvl w:val="0"/>
                <w:numId w:val="37"/>
              </w:numPr>
              <w:spacing w:after="0" w:line="240" w:lineRule="auto"/>
              <w:jc w:val="both"/>
              <w:rPr>
                <w:rFonts w:ascii="Arial" w:hAnsi="Arial" w:cs="Arial"/>
                <w:sz w:val="24"/>
                <w:szCs w:val="24"/>
              </w:rPr>
            </w:pPr>
            <w:r w:rsidRPr="004A0FE1">
              <w:rPr>
                <w:rFonts w:ascii="Arial" w:hAnsi="Arial" w:cs="Arial"/>
                <w:sz w:val="24"/>
                <w:szCs w:val="24"/>
                <w:lang w:val="pt-PT"/>
              </w:rPr>
              <w:t>MAXIMUM_STATES = 10</w:t>
            </w:r>
          </w:p>
          <w:p w:rsidR="00D26887" w:rsidRPr="00B91E84" w:rsidRDefault="00D26887" w:rsidP="00A17334">
            <w:pPr>
              <w:rPr>
                <w:rFonts w:cs="Arial"/>
              </w:rPr>
            </w:pPr>
            <w:r>
              <w:rPr>
                <w:rFonts w:cs="Arial"/>
              </w:rPr>
              <w:t xml:space="preserve">Nota: Os demais parâmetros foram definidos com o valor padrão. </w:t>
            </w:r>
          </w:p>
        </w:tc>
      </w:tr>
      <w:tr w:rsidR="00D26887" w:rsidTr="00A17334">
        <w:tc>
          <w:tcPr>
            <w:tcW w:w="8381" w:type="dxa"/>
            <w:gridSpan w:val="4"/>
          </w:tcPr>
          <w:p w:rsidR="00D26887" w:rsidRDefault="00D26887" w:rsidP="00A17334">
            <w:pPr>
              <w:rPr>
                <w:rFonts w:cs="Arial"/>
                <w:b/>
              </w:rPr>
            </w:pPr>
            <w:r>
              <w:rPr>
                <w:rFonts w:cs="Arial"/>
                <w:b/>
              </w:rPr>
              <w:t>Métodos de clusterização:</w:t>
            </w:r>
          </w:p>
          <w:p w:rsidR="00D26887" w:rsidRPr="004A0FE1" w:rsidRDefault="00D26887" w:rsidP="004336C1">
            <w:pPr>
              <w:pStyle w:val="PargrafodaLista"/>
              <w:numPr>
                <w:ilvl w:val="0"/>
                <w:numId w:val="33"/>
              </w:numPr>
              <w:spacing w:after="0" w:line="240" w:lineRule="auto"/>
              <w:jc w:val="both"/>
              <w:rPr>
                <w:rStyle w:val="sentence"/>
                <w:rFonts w:ascii="Arial" w:hAnsi="Arial" w:cs="Arial"/>
                <w:b/>
                <w:sz w:val="24"/>
                <w:szCs w:val="24"/>
              </w:rPr>
            </w:pPr>
            <w:r w:rsidRPr="004A0FE1">
              <w:rPr>
                <w:rStyle w:val="sentence"/>
                <w:rFonts w:ascii="Arial" w:hAnsi="Arial" w:cs="Arial"/>
                <w:sz w:val="24"/>
                <w:szCs w:val="24"/>
              </w:rPr>
              <w:t>1 EM evolutivo (padrão)</w:t>
            </w:r>
          </w:p>
          <w:p w:rsidR="00D26887" w:rsidRPr="004A0FE1" w:rsidRDefault="00D26887" w:rsidP="004336C1">
            <w:pPr>
              <w:pStyle w:val="PargrafodaLista"/>
              <w:numPr>
                <w:ilvl w:val="0"/>
                <w:numId w:val="33"/>
              </w:numPr>
              <w:spacing w:after="0" w:line="240" w:lineRule="auto"/>
              <w:jc w:val="both"/>
              <w:rPr>
                <w:rStyle w:val="sentence"/>
                <w:rFonts w:ascii="Arial" w:hAnsi="Arial" w:cs="Arial"/>
                <w:b/>
                <w:sz w:val="24"/>
                <w:szCs w:val="24"/>
              </w:rPr>
            </w:pPr>
            <w:r w:rsidRPr="004A0FE1">
              <w:rPr>
                <w:rStyle w:val="sentence"/>
                <w:rFonts w:ascii="Arial" w:hAnsi="Arial" w:cs="Arial"/>
                <w:sz w:val="24"/>
                <w:szCs w:val="24"/>
              </w:rPr>
              <w:t>2 EM não evolutivo</w:t>
            </w:r>
          </w:p>
          <w:p w:rsidR="00D26887" w:rsidRPr="004A0FE1" w:rsidRDefault="00D26887" w:rsidP="004336C1">
            <w:pPr>
              <w:pStyle w:val="PargrafodaLista"/>
              <w:numPr>
                <w:ilvl w:val="0"/>
                <w:numId w:val="33"/>
              </w:numPr>
              <w:spacing w:after="0" w:line="240" w:lineRule="auto"/>
              <w:jc w:val="both"/>
              <w:rPr>
                <w:rStyle w:val="sentence"/>
                <w:rFonts w:ascii="Arial" w:hAnsi="Arial" w:cs="Arial"/>
                <w:b/>
                <w:sz w:val="24"/>
                <w:szCs w:val="24"/>
              </w:rPr>
            </w:pPr>
            <w:r w:rsidRPr="004A0FE1">
              <w:rPr>
                <w:rStyle w:val="sentence"/>
                <w:rFonts w:ascii="Arial" w:hAnsi="Arial" w:cs="Arial"/>
                <w:sz w:val="24"/>
                <w:szCs w:val="24"/>
              </w:rPr>
              <w:t xml:space="preserve">3 K-Means evolutivo </w:t>
            </w:r>
          </w:p>
          <w:p w:rsidR="00D26887" w:rsidRPr="0029382F" w:rsidRDefault="00D26887" w:rsidP="004336C1">
            <w:pPr>
              <w:pStyle w:val="PargrafodaLista"/>
              <w:numPr>
                <w:ilvl w:val="0"/>
                <w:numId w:val="33"/>
              </w:numPr>
              <w:spacing w:after="0" w:line="240" w:lineRule="auto"/>
              <w:jc w:val="both"/>
              <w:rPr>
                <w:rFonts w:ascii="Arial" w:hAnsi="Arial" w:cs="Arial"/>
                <w:b/>
                <w:sz w:val="24"/>
                <w:szCs w:val="24"/>
              </w:rPr>
            </w:pPr>
            <w:r w:rsidRPr="004A0FE1">
              <w:rPr>
                <w:rStyle w:val="sentence"/>
                <w:rFonts w:ascii="Arial" w:hAnsi="Arial" w:cs="Arial"/>
                <w:sz w:val="24"/>
                <w:szCs w:val="24"/>
              </w:rPr>
              <w:t>4 K-Means não evolutivo</w:t>
            </w:r>
            <w:r>
              <w:rPr>
                <w:rStyle w:val="sentence"/>
              </w:rPr>
              <w:t xml:space="preserve"> </w:t>
            </w:r>
          </w:p>
        </w:tc>
      </w:tr>
    </w:tbl>
    <w:p w:rsidR="00D26887" w:rsidRPr="00D26887" w:rsidRDefault="00D26887" w:rsidP="00340F7B">
      <w:pPr>
        <w:rPr>
          <w:rFonts w:cs="Arial"/>
        </w:rPr>
      </w:pPr>
    </w:p>
    <w:p w:rsidR="00340F7B" w:rsidRPr="00F67726" w:rsidRDefault="003C33C5" w:rsidP="00340F7B">
      <w:pPr>
        <w:rPr>
          <w:rFonts w:cs="Arial"/>
        </w:rPr>
      </w:pPr>
      <w:r>
        <w:rPr>
          <w:rFonts w:cs="Arial"/>
        </w:rPr>
        <w:tab/>
      </w:r>
      <w:r w:rsidR="00EC0D4D">
        <w:rPr>
          <w:rFonts w:cs="Arial"/>
          <w:lang w:val="pt-PT"/>
        </w:rPr>
        <w:t>A Figura 35</w:t>
      </w:r>
      <w:r>
        <w:rPr>
          <w:rFonts w:cs="Arial"/>
          <w:lang w:val="pt-PT"/>
        </w:rPr>
        <w:t xml:space="preserve"> mostra o gráfico de dispersão, gerado pelo algoritmo cluster </w:t>
      </w:r>
      <w:r w:rsidRPr="001E1B3A">
        <w:rPr>
          <w:rFonts w:cs="Arial"/>
          <w:b/>
          <w:lang w:val="pt-PT"/>
        </w:rPr>
        <w:t>EM</w:t>
      </w:r>
      <w:r>
        <w:rPr>
          <w:rFonts w:cs="Arial"/>
          <w:b/>
          <w:lang w:val="pt-PT"/>
        </w:rPr>
        <w:t xml:space="preserve"> Evolutivo</w:t>
      </w:r>
      <w:r>
        <w:rPr>
          <w:rFonts w:cs="Arial"/>
          <w:lang w:val="pt-PT"/>
        </w:rPr>
        <w:t>, para o conjunto de dados especificado, com a configuração dos parâmetros definidos na Tabela 3.14.</w:t>
      </w:r>
    </w:p>
    <w:p w:rsidR="00340F7B" w:rsidRDefault="003C33C5" w:rsidP="00340F7B">
      <w:pPr>
        <w:rPr>
          <w:rFonts w:cs="Arial"/>
          <w:lang w:val="pt-PT"/>
        </w:rPr>
      </w:pPr>
      <w:r>
        <w:rPr>
          <w:rFonts w:cs="Arial"/>
        </w:rPr>
        <w:tab/>
      </w:r>
      <w:r w:rsidR="00EC0D4D">
        <w:rPr>
          <w:rFonts w:cs="Arial"/>
          <w:lang w:val="pt-PT"/>
        </w:rPr>
        <w:t>Observe na Figura 35</w:t>
      </w:r>
      <w:r>
        <w:rPr>
          <w:rFonts w:cs="Arial"/>
          <w:lang w:val="pt-PT"/>
        </w:rPr>
        <w:t>, que os clusters com maior número de casos de reprovados ão o cluster 3 e 6. A cor azul escura, indica exatamente o cluster onde ocorreram o maior número de casos para situação selecionada na opção “state”.</w:t>
      </w:r>
    </w:p>
    <w:p w:rsidR="003C33C5" w:rsidRDefault="003C33C5" w:rsidP="00340F7B">
      <w:pPr>
        <w:rPr>
          <w:rFonts w:cs="Arial"/>
        </w:rPr>
      </w:pPr>
      <w:r>
        <w:rPr>
          <w:rFonts w:cs="Arial"/>
        </w:rPr>
        <w:tab/>
      </w:r>
      <w:r w:rsidR="00EC0D4D">
        <w:rPr>
          <w:rFonts w:cs="Arial"/>
          <w:lang w:val="pt-PT"/>
        </w:rPr>
        <w:t>A Figura 36</w:t>
      </w:r>
      <w:r>
        <w:rPr>
          <w:rFonts w:cs="Arial"/>
          <w:lang w:val="pt-PT"/>
        </w:rPr>
        <w:t xml:space="preserve"> mostra o gráfico gerado usando o método de clusterização o EM não Evolutivo. Para este modelo, os clusters com maior concentração de casos de repetência escolar, foram os clusters 6 e 9. O cluster 9 com 67% de reprovados e o cluster 3 com 57% de reprovados e o cluster 7 0% de reprovados.</w:t>
      </w:r>
    </w:p>
    <w:p w:rsidR="003C33C5" w:rsidRDefault="003C33C5" w:rsidP="00340F7B">
      <w:pPr>
        <w:rPr>
          <w:rFonts w:cs="Arial"/>
        </w:rPr>
      </w:pPr>
      <w:r>
        <w:rPr>
          <w:rFonts w:cs="Arial"/>
        </w:rPr>
        <w:tab/>
      </w:r>
    </w:p>
    <w:p w:rsidR="003C33C5" w:rsidRDefault="003C33C5" w:rsidP="00340F7B">
      <w:pPr>
        <w:rPr>
          <w:rFonts w:cs="Arial"/>
        </w:rPr>
      </w:pPr>
      <w:r>
        <w:rPr>
          <w:noProof/>
          <w:lang w:eastAsia="pt-BR"/>
        </w:rPr>
        <w:lastRenderedPageBreak/>
        <w:drawing>
          <wp:inline distT="0" distB="0" distL="0" distR="0" wp14:anchorId="55291CF3" wp14:editId="25488420">
            <wp:extent cx="5400040" cy="3185160"/>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85160"/>
                    </a:xfrm>
                    <a:prstGeom prst="rect">
                      <a:avLst/>
                    </a:prstGeom>
                  </pic:spPr>
                </pic:pic>
              </a:graphicData>
            </a:graphic>
          </wp:inline>
        </w:drawing>
      </w:r>
    </w:p>
    <w:p w:rsidR="003C33C5" w:rsidRDefault="00EC0D4D" w:rsidP="003C33C5">
      <w:pPr>
        <w:rPr>
          <w:rFonts w:cs="Arial"/>
          <w:lang w:val="pt-PT"/>
        </w:rPr>
      </w:pPr>
      <w:r>
        <w:rPr>
          <w:rFonts w:cs="Arial"/>
          <w:b/>
          <w:lang w:val="pt-PT"/>
        </w:rPr>
        <w:t>Figura 35</w:t>
      </w:r>
      <w:r w:rsidR="00B44D55">
        <w:rPr>
          <w:rFonts w:cs="Arial"/>
          <w:b/>
          <w:lang w:val="pt-PT"/>
        </w:rPr>
        <w:t>.</w:t>
      </w:r>
      <w:r w:rsidR="003C33C5">
        <w:rPr>
          <w:rFonts w:cs="Arial"/>
          <w:lang w:val="pt-PT"/>
        </w:rPr>
        <w:t xml:space="preserve"> Gráfico dos cluster gerados para a situação “Reprovado” usando o método de clusterização o EM Evolutivo.</w:t>
      </w:r>
    </w:p>
    <w:p w:rsidR="003C33C5" w:rsidRDefault="003C33C5" w:rsidP="003C33C5">
      <w:pPr>
        <w:rPr>
          <w:rFonts w:cs="Arial"/>
          <w:lang w:val="pt-PT"/>
        </w:rPr>
      </w:pPr>
      <w:r w:rsidRPr="008071B8">
        <w:rPr>
          <w:rFonts w:cs="Arial"/>
          <w:b/>
          <w:lang w:val="pt-PT"/>
        </w:rPr>
        <w:t>Fonte</w:t>
      </w:r>
      <w:r>
        <w:rPr>
          <w:rFonts w:cs="Arial"/>
          <w:lang w:val="pt-PT"/>
        </w:rPr>
        <w:t>: Autor.</w:t>
      </w:r>
    </w:p>
    <w:p w:rsidR="003C33C5" w:rsidRDefault="003C33C5" w:rsidP="003C33C5">
      <w:pPr>
        <w:rPr>
          <w:rFonts w:cs="Arial"/>
        </w:rPr>
      </w:pPr>
    </w:p>
    <w:p w:rsidR="003C33C5" w:rsidRDefault="003C33C5" w:rsidP="00340F7B">
      <w:pPr>
        <w:rPr>
          <w:rFonts w:cs="Arial"/>
        </w:rPr>
      </w:pPr>
      <w:r>
        <w:rPr>
          <w:noProof/>
          <w:lang w:eastAsia="pt-BR"/>
        </w:rPr>
        <w:drawing>
          <wp:inline distT="0" distB="0" distL="0" distR="0" wp14:anchorId="031CE0B6" wp14:editId="05E55926">
            <wp:extent cx="5400040" cy="356616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566160"/>
                    </a:xfrm>
                    <a:prstGeom prst="rect">
                      <a:avLst/>
                    </a:prstGeom>
                  </pic:spPr>
                </pic:pic>
              </a:graphicData>
            </a:graphic>
          </wp:inline>
        </w:drawing>
      </w:r>
    </w:p>
    <w:p w:rsidR="003C33C5" w:rsidRDefault="00EC0D4D" w:rsidP="003C33C5">
      <w:pPr>
        <w:rPr>
          <w:rFonts w:cs="Arial"/>
          <w:lang w:val="pt-PT"/>
        </w:rPr>
      </w:pPr>
      <w:r>
        <w:rPr>
          <w:rFonts w:cs="Arial"/>
          <w:b/>
          <w:lang w:val="pt-PT"/>
        </w:rPr>
        <w:t>Figura 36</w:t>
      </w:r>
      <w:r w:rsidR="00B44D55">
        <w:rPr>
          <w:rFonts w:cs="Arial"/>
          <w:b/>
          <w:lang w:val="pt-PT"/>
        </w:rPr>
        <w:t>.</w:t>
      </w:r>
      <w:r w:rsidR="003C33C5">
        <w:rPr>
          <w:rFonts w:cs="Arial"/>
          <w:lang w:val="pt-PT"/>
        </w:rPr>
        <w:t xml:space="preserve"> Cluster gerado com o método </w:t>
      </w:r>
      <w:r w:rsidR="003C33C5" w:rsidRPr="0020183B">
        <w:rPr>
          <w:rFonts w:cs="Arial"/>
          <w:b/>
          <w:lang w:val="pt-PT"/>
        </w:rPr>
        <w:t>EM</w:t>
      </w:r>
      <w:r w:rsidR="003C33C5">
        <w:rPr>
          <w:rFonts w:cs="Arial"/>
          <w:lang w:val="pt-PT"/>
        </w:rPr>
        <w:t xml:space="preserve"> não Evolutivo.</w:t>
      </w:r>
    </w:p>
    <w:p w:rsidR="003C33C5" w:rsidRPr="00F67726" w:rsidRDefault="003C33C5" w:rsidP="003C33C5">
      <w:pPr>
        <w:rPr>
          <w:rFonts w:cs="Arial"/>
        </w:rPr>
      </w:pPr>
      <w:r>
        <w:rPr>
          <w:rFonts w:cs="Arial"/>
          <w:lang w:val="pt-PT"/>
        </w:rPr>
        <w:t>Fonte: Autor.</w:t>
      </w:r>
    </w:p>
    <w:p w:rsidR="00340F7B" w:rsidRPr="00F67726" w:rsidRDefault="00340F7B" w:rsidP="00616C2D"/>
    <w:p w:rsidR="00616C2D" w:rsidRDefault="003C33C5" w:rsidP="003C33C5">
      <w:pPr>
        <w:ind w:firstLine="708"/>
        <w:rPr>
          <w:rFonts w:cs="Arial"/>
          <w:lang w:val="pt-PT"/>
        </w:rPr>
      </w:pPr>
      <w:r>
        <w:rPr>
          <w:rFonts w:cs="Arial"/>
          <w:lang w:val="pt-PT"/>
        </w:rPr>
        <w:lastRenderedPageBreak/>
        <w:t xml:space="preserve">Comparando com a situação anterior, onde o cluster 3 tem 58% de reprovados e o cluster 6 tem 57% de reprovados, pode-se preceber que os resultados obtidos pelos métodos </w:t>
      </w:r>
      <w:r w:rsidRPr="00C271A9">
        <w:rPr>
          <w:rFonts w:cs="Arial"/>
          <w:b/>
          <w:lang w:val="pt-PT"/>
        </w:rPr>
        <w:t>EM Evolutivo</w:t>
      </w:r>
      <w:r>
        <w:rPr>
          <w:rFonts w:cs="Arial"/>
          <w:lang w:val="pt-PT"/>
        </w:rPr>
        <w:t xml:space="preserve"> e o </w:t>
      </w:r>
      <w:r w:rsidRPr="00C271A9">
        <w:rPr>
          <w:rFonts w:cs="Arial"/>
          <w:b/>
          <w:lang w:val="pt-PT"/>
        </w:rPr>
        <w:t>EM Não Evolutivo</w:t>
      </w:r>
      <w:r>
        <w:rPr>
          <w:rFonts w:cs="Arial"/>
          <w:lang w:val="pt-PT"/>
        </w:rPr>
        <w:t xml:space="preserve"> são bastante próximos.</w:t>
      </w:r>
    </w:p>
    <w:p w:rsidR="003C33C5" w:rsidRPr="00F67726" w:rsidRDefault="00EC0D4D" w:rsidP="003C33C5">
      <w:pPr>
        <w:ind w:firstLine="708"/>
      </w:pPr>
      <w:r>
        <w:rPr>
          <w:rFonts w:cs="Arial"/>
          <w:lang w:val="pt-PT"/>
        </w:rPr>
        <w:t>A Figura 37</w:t>
      </w:r>
      <w:r w:rsidR="002A683C">
        <w:rPr>
          <w:rFonts w:cs="Arial"/>
          <w:lang w:val="pt-PT"/>
        </w:rPr>
        <w:t xml:space="preserve"> mostra o gráfico gerado pelo método </w:t>
      </w:r>
      <w:r w:rsidR="002A683C" w:rsidRPr="002A683C">
        <w:rPr>
          <w:rFonts w:cs="Arial"/>
          <w:b/>
          <w:lang w:val="pt-PT"/>
        </w:rPr>
        <w:t>K-means</w:t>
      </w:r>
      <w:r w:rsidR="002A683C">
        <w:rPr>
          <w:rFonts w:cs="Arial"/>
          <w:lang w:val="pt-PT"/>
        </w:rPr>
        <w:t xml:space="preserve"> Evolutivo para o mesmo DataSet e as mesmas configurações do métodos anteriores.</w:t>
      </w:r>
    </w:p>
    <w:p w:rsidR="00616C2D" w:rsidRDefault="002A683C" w:rsidP="00616C2D">
      <w:r>
        <w:rPr>
          <w:noProof/>
          <w:lang w:eastAsia="pt-BR"/>
        </w:rPr>
        <w:drawing>
          <wp:inline distT="0" distB="0" distL="0" distR="0" wp14:anchorId="314B1600" wp14:editId="2897D897">
            <wp:extent cx="5400040" cy="307086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70860"/>
                    </a:xfrm>
                    <a:prstGeom prst="rect">
                      <a:avLst/>
                    </a:prstGeom>
                  </pic:spPr>
                </pic:pic>
              </a:graphicData>
            </a:graphic>
          </wp:inline>
        </w:drawing>
      </w:r>
    </w:p>
    <w:p w:rsidR="002A683C" w:rsidRDefault="00EC0D4D" w:rsidP="002A683C">
      <w:pPr>
        <w:rPr>
          <w:rFonts w:cs="Arial"/>
          <w:lang w:val="pt-PT"/>
        </w:rPr>
      </w:pPr>
      <w:r>
        <w:rPr>
          <w:rFonts w:cs="Arial"/>
          <w:b/>
          <w:lang w:val="pt-PT"/>
        </w:rPr>
        <w:t>Figura 37</w:t>
      </w:r>
      <w:r w:rsidR="00B44D55">
        <w:rPr>
          <w:rFonts w:cs="Arial"/>
          <w:b/>
          <w:lang w:val="pt-PT"/>
        </w:rPr>
        <w:t>.</w:t>
      </w:r>
      <w:r w:rsidR="002A683C">
        <w:rPr>
          <w:rFonts w:cs="Arial"/>
          <w:lang w:val="pt-PT"/>
        </w:rPr>
        <w:t xml:space="preserve"> Gráfico de clusters gerado pelo método K-means Evolutivo.</w:t>
      </w:r>
    </w:p>
    <w:p w:rsidR="002A683C" w:rsidRDefault="002A683C" w:rsidP="002A683C">
      <w:pPr>
        <w:rPr>
          <w:rFonts w:cs="Arial"/>
          <w:lang w:val="pt-PT"/>
        </w:rPr>
      </w:pPr>
      <w:r w:rsidRPr="0020183B">
        <w:rPr>
          <w:rFonts w:cs="Arial"/>
          <w:b/>
          <w:lang w:val="pt-PT"/>
        </w:rPr>
        <w:t>Fonte</w:t>
      </w:r>
      <w:r>
        <w:rPr>
          <w:rFonts w:cs="Arial"/>
          <w:lang w:val="pt-PT"/>
        </w:rPr>
        <w:t>: Autor.</w:t>
      </w:r>
    </w:p>
    <w:p w:rsidR="002A683C" w:rsidRDefault="002A683C" w:rsidP="002A683C">
      <w:pPr>
        <w:rPr>
          <w:rFonts w:cs="Arial"/>
          <w:lang w:val="pt-PT"/>
        </w:rPr>
      </w:pPr>
    </w:p>
    <w:p w:rsidR="002A683C" w:rsidRDefault="0087531C" w:rsidP="002A683C">
      <w:pPr>
        <w:rPr>
          <w:rFonts w:cs="Arial"/>
          <w:lang w:val="pt-PT"/>
        </w:rPr>
      </w:pPr>
      <w:r>
        <w:rPr>
          <w:rFonts w:cs="Arial"/>
          <w:lang w:val="pt-PT"/>
        </w:rPr>
        <w:tab/>
        <w:t>Mais uma vez os clusters 6 e 9 aparecem com a maior concentração de casos de repetência escolar. Ness caso o clusters 9 tem 67% de reprovados e o cluster 6 57% de reprovados, enquanto o cluster 7 tem 0% de reprovado</w:t>
      </w:r>
      <w:r w:rsidR="00F01F1A">
        <w:rPr>
          <w:rFonts w:cs="Arial"/>
          <w:lang w:val="pt-PT"/>
        </w:rPr>
        <w:t>s</w:t>
      </w:r>
      <w:r>
        <w:rPr>
          <w:rFonts w:cs="Arial"/>
          <w:lang w:val="pt-PT"/>
        </w:rPr>
        <w:t>.</w:t>
      </w:r>
    </w:p>
    <w:p w:rsidR="0087531C" w:rsidRDefault="00EC0D4D" w:rsidP="002A683C">
      <w:pPr>
        <w:rPr>
          <w:rFonts w:cs="Arial"/>
          <w:lang w:val="pt-PT"/>
        </w:rPr>
      </w:pPr>
      <w:r>
        <w:rPr>
          <w:rFonts w:cs="Arial"/>
          <w:lang w:val="pt-PT"/>
        </w:rPr>
        <w:tab/>
        <w:t>A Figura 38</w:t>
      </w:r>
      <w:r w:rsidR="0087531C">
        <w:rPr>
          <w:rFonts w:cs="Arial"/>
          <w:lang w:val="pt-PT"/>
        </w:rPr>
        <w:t xml:space="preserve"> mostra o gráfico gerado pelo método </w:t>
      </w:r>
      <w:r w:rsidR="0087531C" w:rsidRPr="0087531C">
        <w:rPr>
          <w:rFonts w:cs="Arial"/>
          <w:b/>
          <w:lang w:val="pt-PT"/>
        </w:rPr>
        <w:t>K-means</w:t>
      </w:r>
      <w:r w:rsidR="0087531C">
        <w:rPr>
          <w:rFonts w:cs="Arial"/>
          <w:lang w:val="pt-PT"/>
        </w:rPr>
        <w:t xml:space="preserve"> Não Evolutivo para o mesmo DataSet e as mesmas configurações do métodos anteriores.</w:t>
      </w:r>
    </w:p>
    <w:p w:rsidR="002A683C" w:rsidRDefault="0087531C" w:rsidP="002A683C">
      <w:r>
        <w:rPr>
          <w:noProof/>
          <w:lang w:eastAsia="pt-BR"/>
        </w:rPr>
        <w:lastRenderedPageBreak/>
        <w:drawing>
          <wp:inline distT="0" distB="0" distL="0" distR="0" wp14:anchorId="0575E3C5" wp14:editId="16AFBDFB">
            <wp:extent cx="5400040" cy="3238500"/>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238500"/>
                    </a:xfrm>
                    <a:prstGeom prst="rect">
                      <a:avLst/>
                    </a:prstGeom>
                  </pic:spPr>
                </pic:pic>
              </a:graphicData>
            </a:graphic>
          </wp:inline>
        </w:drawing>
      </w:r>
    </w:p>
    <w:p w:rsidR="0087531C" w:rsidRDefault="00EC0D4D" w:rsidP="0087531C">
      <w:pPr>
        <w:rPr>
          <w:rFonts w:cs="Arial"/>
          <w:lang w:val="pt-PT"/>
        </w:rPr>
      </w:pPr>
      <w:r>
        <w:rPr>
          <w:rFonts w:cs="Arial"/>
          <w:b/>
          <w:lang w:val="pt-PT"/>
        </w:rPr>
        <w:t>Figura 38</w:t>
      </w:r>
      <w:r w:rsidR="00B44D55">
        <w:rPr>
          <w:rFonts w:cs="Arial"/>
          <w:b/>
          <w:lang w:val="pt-PT"/>
        </w:rPr>
        <w:t>.</w:t>
      </w:r>
      <w:r w:rsidR="0087531C">
        <w:rPr>
          <w:rFonts w:cs="Arial"/>
          <w:lang w:val="pt-PT"/>
        </w:rPr>
        <w:t xml:space="preserve"> Gráfico de clusters gerado pelo método K-means Não Evolutivo.</w:t>
      </w:r>
    </w:p>
    <w:p w:rsidR="0087531C" w:rsidRDefault="0087531C" w:rsidP="0087531C">
      <w:pPr>
        <w:rPr>
          <w:rFonts w:cs="Arial"/>
          <w:lang w:val="pt-PT"/>
        </w:rPr>
      </w:pPr>
      <w:r w:rsidRPr="0020183B">
        <w:rPr>
          <w:rFonts w:cs="Arial"/>
          <w:b/>
          <w:lang w:val="pt-PT"/>
        </w:rPr>
        <w:t>Fonte</w:t>
      </w:r>
      <w:r>
        <w:rPr>
          <w:rFonts w:cs="Arial"/>
          <w:lang w:val="pt-PT"/>
        </w:rPr>
        <w:t>: Autor.</w:t>
      </w:r>
    </w:p>
    <w:p w:rsidR="0087531C" w:rsidRDefault="0087531C" w:rsidP="002A683C">
      <w:pPr>
        <w:rPr>
          <w:rFonts w:cs="Arial"/>
          <w:lang w:val="pt-PT"/>
        </w:rPr>
      </w:pPr>
      <w:r>
        <w:tab/>
      </w:r>
      <w:r>
        <w:rPr>
          <w:rFonts w:cs="Arial"/>
          <w:lang w:val="pt-PT"/>
        </w:rPr>
        <w:t>Como se pode perceber, o resultado é praticamente o mesmo do gerado pelo método K-means Evolutivo. O cluster 9 tem 67% e o cluster 6 tem 57% dos casos de repetência escolar.</w:t>
      </w:r>
      <w:r w:rsidR="00F01F1A">
        <w:rPr>
          <w:rFonts w:cs="Arial"/>
          <w:lang w:val="pt-PT"/>
        </w:rPr>
        <w:t xml:space="preserve"> Conlui-se que, os algoritmos K-means evolutivo e não evolutivo, produzem resultados semelhantes para esse DataSet avaliado.</w:t>
      </w:r>
    </w:p>
    <w:p w:rsidR="0087531C" w:rsidRDefault="0087531C" w:rsidP="002A683C">
      <w:pPr>
        <w:rPr>
          <w:rFonts w:cs="Arial"/>
          <w:lang w:val="pt-PT"/>
        </w:rPr>
      </w:pPr>
      <w:r>
        <w:tab/>
      </w:r>
      <w:r w:rsidR="00F01F1A">
        <w:t>A</w:t>
      </w:r>
      <w:r w:rsidR="00F01F1A">
        <w:rPr>
          <w:rFonts w:cs="Arial"/>
          <w:lang w:val="pt-PT"/>
        </w:rPr>
        <w:t xml:space="preserve"> F</w:t>
      </w:r>
      <w:r w:rsidR="00EC0D4D">
        <w:rPr>
          <w:rFonts w:cs="Arial"/>
          <w:lang w:val="pt-PT"/>
        </w:rPr>
        <w:t>igura 39</w:t>
      </w:r>
      <w:r>
        <w:rPr>
          <w:rFonts w:cs="Arial"/>
          <w:lang w:val="pt-PT"/>
        </w:rPr>
        <w:t xml:space="preserve">, </w:t>
      </w:r>
      <w:r w:rsidR="00F01F1A">
        <w:rPr>
          <w:rFonts w:cs="Arial"/>
          <w:lang w:val="pt-PT"/>
        </w:rPr>
        <w:t>mostra o gráfico de acurácia entre estes algortimos de clusterização</w:t>
      </w:r>
      <w:r>
        <w:rPr>
          <w:rFonts w:cs="Arial"/>
          <w:lang w:val="pt-PT"/>
        </w:rPr>
        <w:t xml:space="preserve">. </w:t>
      </w:r>
      <w:r w:rsidR="00EC0D4D">
        <w:rPr>
          <w:rFonts w:cs="Arial"/>
          <w:lang w:val="pt-PT"/>
        </w:rPr>
        <w:t>No gráfico da Figura 39</w:t>
      </w:r>
      <w:r w:rsidR="00F01F1A">
        <w:rPr>
          <w:rFonts w:cs="Arial"/>
          <w:lang w:val="pt-PT"/>
        </w:rPr>
        <w:t xml:space="preserve"> a</w:t>
      </w:r>
      <w:r>
        <w:rPr>
          <w:rFonts w:cs="Arial"/>
          <w:lang w:val="pt-PT"/>
        </w:rPr>
        <w:t xml:space="preserve"> linha azul representa a situação ideal. Então, os métodos geraram resultado longe do ideal. </w:t>
      </w:r>
      <w:r w:rsidR="00F01F1A">
        <w:rPr>
          <w:rFonts w:cs="Arial"/>
          <w:lang w:val="pt-PT"/>
        </w:rPr>
        <w:t>Porém, os quatro métodos geraram resultado muito próximo um do outro, como pode-se ver no gr</w:t>
      </w:r>
      <w:r w:rsidR="002E0761">
        <w:rPr>
          <w:rFonts w:cs="Arial"/>
          <w:lang w:val="pt-PT"/>
        </w:rPr>
        <w:t xml:space="preserve">áfico de acurácia da </w:t>
      </w:r>
      <w:r w:rsidR="00EC0D4D">
        <w:rPr>
          <w:rFonts w:cs="Arial"/>
          <w:lang w:val="pt-PT"/>
        </w:rPr>
        <w:t>Figura 39</w:t>
      </w:r>
      <w:r w:rsidR="00F01F1A">
        <w:rPr>
          <w:rFonts w:cs="Arial"/>
          <w:lang w:val="pt-PT"/>
        </w:rPr>
        <w:t>.</w:t>
      </w:r>
      <w:r>
        <w:rPr>
          <w:rFonts w:cs="Arial"/>
          <w:lang w:val="pt-PT"/>
        </w:rPr>
        <w:t xml:space="preserve"> </w:t>
      </w:r>
      <w:r w:rsidR="00F01F1A">
        <w:rPr>
          <w:rFonts w:cs="Arial"/>
          <w:lang w:val="pt-PT"/>
        </w:rPr>
        <w:t>A</w:t>
      </w:r>
      <w:r>
        <w:rPr>
          <w:rFonts w:cs="Arial"/>
          <w:lang w:val="pt-PT"/>
        </w:rPr>
        <w:t xml:space="preserve"> seguir será feita uma análise dos clusters 6 e 9, para se ter uma ideia o quanto cada atributo de entrada influencia na formação desses clusters.</w:t>
      </w:r>
    </w:p>
    <w:p w:rsidR="00F01F1A" w:rsidRDefault="004812AF" w:rsidP="002A683C">
      <w:r>
        <w:rPr>
          <w:noProof/>
          <w:lang w:eastAsia="pt-BR"/>
        </w:rPr>
        <w:lastRenderedPageBreak/>
        <w:drawing>
          <wp:inline distT="0" distB="0" distL="0" distR="0" wp14:anchorId="28B42E95" wp14:editId="236BC553">
            <wp:extent cx="5400040" cy="343662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436620"/>
                    </a:xfrm>
                    <a:prstGeom prst="rect">
                      <a:avLst/>
                    </a:prstGeom>
                  </pic:spPr>
                </pic:pic>
              </a:graphicData>
            </a:graphic>
          </wp:inline>
        </w:drawing>
      </w:r>
    </w:p>
    <w:p w:rsidR="004812AF" w:rsidRDefault="00EC0D4D" w:rsidP="004812AF">
      <w:pPr>
        <w:rPr>
          <w:rFonts w:cs="Arial"/>
          <w:lang w:val="pt-PT"/>
        </w:rPr>
      </w:pPr>
      <w:r>
        <w:rPr>
          <w:rFonts w:cs="Arial"/>
          <w:b/>
          <w:lang w:val="pt-PT"/>
        </w:rPr>
        <w:t>Figura 39</w:t>
      </w:r>
      <w:r w:rsidR="00B44D55">
        <w:rPr>
          <w:rFonts w:cs="Arial"/>
          <w:b/>
          <w:lang w:val="pt-PT"/>
        </w:rPr>
        <w:t>.</w:t>
      </w:r>
      <w:r w:rsidR="004812AF">
        <w:rPr>
          <w:rFonts w:cs="Arial"/>
          <w:lang w:val="pt-PT"/>
        </w:rPr>
        <w:t xml:space="preserve"> Gráfico comparativo entre os métodos de cluster.</w:t>
      </w:r>
    </w:p>
    <w:p w:rsidR="0087531C" w:rsidRDefault="004812AF" w:rsidP="002A683C">
      <w:r w:rsidRPr="00FB0DA5">
        <w:rPr>
          <w:rFonts w:cs="Arial"/>
          <w:b/>
          <w:lang w:val="pt-PT"/>
        </w:rPr>
        <w:t>Fonte</w:t>
      </w:r>
      <w:r>
        <w:rPr>
          <w:rFonts w:cs="Arial"/>
          <w:lang w:val="pt-PT"/>
        </w:rPr>
        <w:t>: Autor.</w:t>
      </w:r>
    </w:p>
    <w:p w:rsidR="00465517" w:rsidRDefault="00465517" w:rsidP="002A683C">
      <w:pPr>
        <w:rPr>
          <w:rFonts w:cs="Arial"/>
          <w:lang w:val="pt-PT"/>
        </w:rPr>
      </w:pPr>
      <w:r>
        <w:tab/>
      </w:r>
      <w:r w:rsidR="002E0761">
        <w:rPr>
          <w:rFonts w:cs="Arial"/>
          <w:lang w:val="pt-PT"/>
        </w:rPr>
        <w:t xml:space="preserve">A Figura </w:t>
      </w:r>
      <w:r w:rsidR="00EC0D4D">
        <w:rPr>
          <w:rFonts w:cs="Arial"/>
          <w:lang w:val="pt-PT"/>
        </w:rPr>
        <w:t>40</w:t>
      </w:r>
      <w:r>
        <w:rPr>
          <w:rFonts w:cs="Arial"/>
          <w:lang w:val="pt-PT"/>
        </w:rPr>
        <w:t xml:space="preserve"> mostra o perfil de cada cluster, o seja, mostra exatamente o quanto cada atributo está influenciando a fo</w:t>
      </w:r>
      <w:r w:rsidR="00DD5919">
        <w:rPr>
          <w:rFonts w:cs="Arial"/>
          <w:lang w:val="pt-PT"/>
        </w:rPr>
        <w:t>rmação do cluster. A Tabela 12</w:t>
      </w:r>
      <w:r w:rsidR="008B49F0">
        <w:rPr>
          <w:rFonts w:cs="Arial"/>
          <w:lang w:val="pt-PT"/>
        </w:rPr>
        <w:t xml:space="preserve"> detalha o quanto cada atributo participa percentualmente</w:t>
      </w:r>
      <w:r w:rsidR="00EB3BF2">
        <w:rPr>
          <w:rFonts w:cs="Arial"/>
          <w:lang w:val="pt-PT"/>
        </w:rPr>
        <w:t xml:space="preserve"> na composição dos</w:t>
      </w:r>
      <w:r w:rsidR="008B49F0">
        <w:rPr>
          <w:rFonts w:cs="Arial"/>
          <w:lang w:val="pt-PT"/>
        </w:rPr>
        <w:t xml:space="preserve"> cluster</w:t>
      </w:r>
      <w:r w:rsidR="00EB3BF2">
        <w:rPr>
          <w:rFonts w:cs="Arial"/>
          <w:lang w:val="pt-PT"/>
        </w:rPr>
        <w:t xml:space="preserve"> 6 e 9, justamente esses são os cluters estam a maior concenração de reprovados</w:t>
      </w:r>
      <w:r>
        <w:rPr>
          <w:rFonts w:cs="Arial"/>
          <w:lang w:val="pt-PT"/>
        </w:rPr>
        <w:t>.</w:t>
      </w:r>
    </w:p>
    <w:p w:rsidR="008B49F0" w:rsidRDefault="008B49F0" w:rsidP="002A683C">
      <w:pPr>
        <w:rPr>
          <w:rFonts w:cs="Arial"/>
          <w:lang w:val="pt-PT"/>
        </w:rPr>
      </w:pPr>
    </w:p>
    <w:p w:rsidR="008B49F0" w:rsidRDefault="008B49F0" w:rsidP="008B49F0">
      <w:pPr>
        <w:rPr>
          <w:rFonts w:cs="Arial"/>
          <w:lang w:val="pt-PT"/>
        </w:rPr>
      </w:pPr>
      <w:r w:rsidRPr="0020183B">
        <w:rPr>
          <w:rFonts w:cs="Arial"/>
          <w:b/>
          <w:lang w:val="pt-PT"/>
        </w:rPr>
        <w:t xml:space="preserve">Tabela </w:t>
      </w:r>
      <w:r w:rsidR="00DD5919">
        <w:rPr>
          <w:rFonts w:cs="Arial"/>
          <w:b/>
          <w:lang w:val="pt-PT"/>
        </w:rPr>
        <w:t>12</w:t>
      </w:r>
      <w:r>
        <w:rPr>
          <w:rFonts w:cs="Arial"/>
          <w:lang w:val="pt-PT"/>
        </w:rPr>
        <w:t xml:space="preserve"> Tabela comparativa entre </w:t>
      </w:r>
      <w:r w:rsidR="00DD5919">
        <w:rPr>
          <w:rFonts w:cs="Arial"/>
          <w:lang w:val="pt-PT"/>
        </w:rPr>
        <w:t>os clusters 6 e 9 da Figura 38</w:t>
      </w:r>
      <w:r>
        <w:rPr>
          <w:rFonts w:cs="Arial"/>
          <w:lang w:val="pt-PT"/>
        </w:rPr>
        <w:t>.</w:t>
      </w:r>
    </w:p>
    <w:tbl>
      <w:tblPr>
        <w:tblStyle w:val="TabelaSimples3"/>
        <w:tblW w:w="0" w:type="auto"/>
        <w:tblLook w:val="04A0" w:firstRow="1" w:lastRow="0" w:firstColumn="1" w:lastColumn="0" w:noHBand="0" w:noVBand="1"/>
      </w:tblPr>
      <w:tblGrid>
        <w:gridCol w:w="1555"/>
        <w:gridCol w:w="4961"/>
        <w:gridCol w:w="1978"/>
      </w:tblGrid>
      <w:tr w:rsidR="00926272" w:rsidTr="009262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rsidR="00926272" w:rsidRDefault="00926272" w:rsidP="008B49F0">
            <w:pPr>
              <w:rPr>
                <w:rFonts w:cs="Arial"/>
                <w:lang w:val="pt-PT"/>
              </w:rPr>
            </w:pPr>
            <w:r>
              <w:rPr>
                <w:rFonts w:cs="Arial"/>
                <w:lang w:val="pt-PT"/>
              </w:rPr>
              <w:t>CLUSTER</w:t>
            </w:r>
          </w:p>
        </w:tc>
        <w:tc>
          <w:tcPr>
            <w:tcW w:w="4961" w:type="dxa"/>
          </w:tcPr>
          <w:p w:rsidR="00926272" w:rsidRDefault="00926272" w:rsidP="008B49F0">
            <w:pPr>
              <w:cnfStyle w:val="100000000000" w:firstRow="1" w:lastRow="0" w:firstColumn="0" w:lastColumn="0" w:oddVBand="0" w:evenVBand="0" w:oddHBand="0" w:evenHBand="0" w:firstRowFirstColumn="0" w:firstRowLastColumn="0" w:lastRowFirstColumn="0" w:lastRowLastColumn="0"/>
              <w:rPr>
                <w:rFonts w:cs="Arial"/>
                <w:lang w:val="pt-PT"/>
              </w:rPr>
            </w:pPr>
            <w:r>
              <w:rPr>
                <w:rFonts w:cs="Arial"/>
                <w:lang w:val="pt-PT"/>
              </w:rPr>
              <w:t>ATRIBUTO</w:t>
            </w:r>
          </w:p>
        </w:tc>
        <w:tc>
          <w:tcPr>
            <w:tcW w:w="1978" w:type="dxa"/>
          </w:tcPr>
          <w:p w:rsidR="00926272" w:rsidRDefault="00926272" w:rsidP="008B49F0">
            <w:pPr>
              <w:cnfStyle w:val="100000000000" w:firstRow="1" w:lastRow="0" w:firstColumn="0" w:lastColumn="0" w:oddVBand="0" w:evenVBand="0" w:oddHBand="0" w:evenHBand="0" w:firstRowFirstColumn="0" w:firstRowLastColumn="0" w:lastRowFirstColumn="0" w:lastRowLastColumn="0"/>
              <w:rPr>
                <w:rFonts w:cs="Arial"/>
                <w:lang w:val="pt-PT"/>
              </w:rPr>
            </w:pPr>
            <w:r>
              <w:rPr>
                <w:rFonts w:cs="Arial"/>
                <w:lang w:val="pt-PT"/>
              </w:rPr>
              <w:t>VALOR</w:t>
            </w:r>
          </w:p>
        </w:tc>
      </w:tr>
      <w:tr w:rsidR="00926272" w:rsidTr="0092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6</w:t>
            </w:r>
          </w:p>
        </w:tc>
        <w:tc>
          <w:tcPr>
            <w:tcW w:w="4961"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Escola Origem Pública Estadual</w:t>
            </w:r>
          </w:p>
        </w:tc>
        <w:tc>
          <w:tcPr>
            <w:tcW w:w="1978"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57%</w:t>
            </w:r>
          </w:p>
        </w:tc>
      </w:tr>
      <w:tr w:rsidR="00926272" w:rsidTr="00926272">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6</w:t>
            </w:r>
          </w:p>
        </w:tc>
        <w:tc>
          <w:tcPr>
            <w:tcW w:w="4961"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Situação Reprovado</w:t>
            </w:r>
          </w:p>
        </w:tc>
        <w:tc>
          <w:tcPr>
            <w:tcW w:w="1978"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57%</w:t>
            </w:r>
          </w:p>
        </w:tc>
      </w:tr>
      <w:tr w:rsidR="00926272" w:rsidTr="0092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6</w:t>
            </w:r>
          </w:p>
        </w:tc>
        <w:tc>
          <w:tcPr>
            <w:tcW w:w="4961"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Sexo “F’</w:t>
            </w:r>
          </w:p>
        </w:tc>
        <w:tc>
          <w:tcPr>
            <w:tcW w:w="1978"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57%</w:t>
            </w:r>
          </w:p>
        </w:tc>
      </w:tr>
      <w:tr w:rsidR="00926272" w:rsidTr="00926272">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6</w:t>
            </w:r>
          </w:p>
        </w:tc>
        <w:tc>
          <w:tcPr>
            <w:tcW w:w="4961"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Reside com os pais</w:t>
            </w:r>
          </w:p>
        </w:tc>
        <w:tc>
          <w:tcPr>
            <w:tcW w:w="1978"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58%</w:t>
            </w:r>
          </w:p>
        </w:tc>
      </w:tr>
      <w:tr w:rsidR="00926272" w:rsidTr="0092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6</w:t>
            </w:r>
          </w:p>
        </w:tc>
        <w:tc>
          <w:tcPr>
            <w:tcW w:w="4961"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Renda familiar até 1 mínimo</w:t>
            </w:r>
          </w:p>
        </w:tc>
        <w:tc>
          <w:tcPr>
            <w:tcW w:w="1978"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64,3%</w:t>
            </w:r>
          </w:p>
        </w:tc>
      </w:tr>
      <w:tr w:rsidR="00926272" w:rsidTr="00926272">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9</w:t>
            </w:r>
          </w:p>
        </w:tc>
        <w:tc>
          <w:tcPr>
            <w:tcW w:w="4961"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Escola Origem Pública Municial</w:t>
            </w:r>
          </w:p>
        </w:tc>
        <w:tc>
          <w:tcPr>
            <w:tcW w:w="1978"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66,7%</w:t>
            </w:r>
          </w:p>
        </w:tc>
      </w:tr>
      <w:tr w:rsidR="00926272" w:rsidTr="0092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9</w:t>
            </w:r>
          </w:p>
        </w:tc>
        <w:tc>
          <w:tcPr>
            <w:tcW w:w="4961"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Situação Reprovado</w:t>
            </w:r>
          </w:p>
        </w:tc>
        <w:tc>
          <w:tcPr>
            <w:tcW w:w="1978"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67%</w:t>
            </w:r>
          </w:p>
        </w:tc>
      </w:tr>
      <w:tr w:rsidR="00926272" w:rsidTr="00926272">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9</w:t>
            </w:r>
          </w:p>
        </w:tc>
        <w:tc>
          <w:tcPr>
            <w:tcW w:w="4961"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Sexo “F’</w:t>
            </w:r>
          </w:p>
        </w:tc>
        <w:tc>
          <w:tcPr>
            <w:tcW w:w="1978"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66%</w:t>
            </w:r>
          </w:p>
        </w:tc>
      </w:tr>
      <w:tr w:rsidR="00926272" w:rsidTr="0092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9</w:t>
            </w:r>
          </w:p>
        </w:tc>
        <w:tc>
          <w:tcPr>
            <w:tcW w:w="4961"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 xml:space="preserve">Reside com os pais </w:t>
            </w:r>
          </w:p>
        </w:tc>
        <w:tc>
          <w:tcPr>
            <w:tcW w:w="1978" w:type="dxa"/>
          </w:tcPr>
          <w:p w:rsidR="00926272" w:rsidRDefault="00926272" w:rsidP="008B49F0">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60%</w:t>
            </w:r>
          </w:p>
        </w:tc>
      </w:tr>
      <w:tr w:rsidR="00926272" w:rsidTr="00926272">
        <w:tc>
          <w:tcPr>
            <w:cnfStyle w:val="001000000000" w:firstRow="0" w:lastRow="0" w:firstColumn="1" w:lastColumn="0" w:oddVBand="0" w:evenVBand="0" w:oddHBand="0" w:evenHBand="0" w:firstRowFirstColumn="0" w:firstRowLastColumn="0" w:lastRowFirstColumn="0" w:lastRowLastColumn="0"/>
            <w:tcW w:w="1555" w:type="dxa"/>
          </w:tcPr>
          <w:p w:rsidR="00926272" w:rsidRDefault="00926272" w:rsidP="008B49F0">
            <w:pPr>
              <w:rPr>
                <w:rFonts w:cs="Arial"/>
                <w:lang w:val="pt-PT"/>
              </w:rPr>
            </w:pPr>
            <w:r>
              <w:rPr>
                <w:rFonts w:cs="Arial"/>
                <w:lang w:val="pt-PT"/>
              </w:rPr>
              <w:t>9</w:t>
            </w:r>
          </w:p>
        </w:tc>
        <w:tc>
          <w:tcPr>
            <w:tcW w:w="4961"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Renda familiar até 1 mínimo</w:t>
            </w:r>
          </w:p>
        </w:tc>
        <w:tc>
          <w:tcPr>
            <w:tcW w:w="1978" w:type="dxa"/>
          </w:tcPr>
          <w:p w:rsidR="00926272" w:rsidRDefault="00926272" w:rsidP="008B49F0">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68%</w:t>
            </w:r>
          </w:p>
        </w:tc>
      </w:tr>
    </w:tbl>
    <w:p w:rsidR="00926272" w:rsidRDefault="00926272" w:rsidP="008B49F0">
      <w:pPr>
        <w:rPr>
          <w:rFonts w:cs="Arial"/>
          <w:lang w:val="pt-PT"/>
        </w:rPr>
      </w:pPr>
    </w:p>
    <w:p w:rsidR="008B49F0" w:rsidRDefault="008B49F0" w:rsidP="002A683C">
      <w:pPr>
        <w:rPr>
          <w:rFonts w:cs="Arial"/>
          <w:lang w:val="pt-PT"/>
        </w:rPr>
      </w:pPr>
      <w:r>
        <w:rPr>
          <w:noProof/>
          <w:lang w:eastAsia="pt-BR"/>
        </w:rPr>
        <w:drawing>
          <wp:inline distT="0" distB="0" distL="0" distR="0" wp14:anchorId="4FB101A1" wp14:editId="54986B8F">
            <wp:extent cx="5399154" cy="3733800"/>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5800" cy="3738396"/>
                    </a:xfrm>
                    <a:prstGeom prst="rect">
                      <a:avLst/>
                    </a:prstGeom>
                  </pic:spPr>
                </pic:pic>
              </a:graphicData>
            </a:graphic>
          </wp:inline>
        </w:drawing>
      </w:r>
    </w:p>
    <w:p w:rsidR="008B49F0" w:rsidRDefault="00EC0D4D" w:rsidP="008B49F0">
      <w:pPr>
        <w:rPr>
          <w:rFonts w:cs="Arial"/>
          <w:lang w:val="pt-PT"/>
        </w:rPr>
      </w:pPr>
      <w:r>
        <w:rPr>
          <w:rFonts w:cs="Arial"/>
          <w:b/>
          <w:lang w:val="pt-PT"/>
        </w:rPr>
        <w:t>Figura 40</w:t>
      </w:r>
      <w:r w:rsidR="00B44D55">
        <w:rPr>
          <w:rFonts w:cs="Arial"/>
          <w:b/>
          <w:lang w:val="pt-PT"/>
        </w:rPr>
        <w:t>.</w:t>
      </w:r>
      <w:r w:rsidR="008B49F0">
        <w:rPr>
          <w:rFonts w:cs="Arial"/>
          <w:lang w:val="pt-PT"/>
        </w:rPr>
        <w:t xml:space="preserve"> Perfis de Cluster algoritmo EM evolutivo</w:t>
      </w:r>
      <w:r w:rsidR="00B44D55">
        <w:rPr>
          <w:rFonts w:cs="Arial"/>
          <w:lang w:val="pt-PT"/>
        </w:rPr>
        <w:t>.</w:t>
      </w:r>
    </w:p>
    <w:p w:rsidR="008B49F0" w:rsidRDefault="008B49F0" w:rsidP="008B49F0">
      <w:pPr>
        <w:rPr>
          <w:rFonts w:cs="Arial"/>
          <w:lang w:val="pt-PT"/>
        </w:rPr>
      </w:pPr>
      <w:r w:rsidRPr="006315A5">
        <w:rPr>
          <w:rFonts w:cs="Arial"/>
          <w:b/>
          <w:lang w:val="pt-PT"/>
        </w:rPr>
        <w:t>Fonte</w:t>
      </w:r>
      <w:r>
        <w:rPr>
          <w:rFonts w:cs="Arial"/>
          <w:lang w:val="pt-PT"/>
        </w:rPr>
        <w:t>: Autor.</w:t>
      </w:r>
    </w:p>
    <w:p w:rsidR="008B49F0" w:rsidRDefault="008B49F0" w:rsidP="002A683C">
      <w:pPr>
        <w:rPr>
          <w:rFonts w:cs="Arial"/>
          <w:lang w:val="pt-PT"/>
        </w:rPr>
      </w:pPr>
      <w:r>
        <w:rPr>
          <w:rFonts w:cs="Arial"/>
          <w:lang w:val="pt-PT"/>
        </w:rPr>
        <w:tab/>
      </w:r>
    </w:p>
    <w:p w:rsidR="008B49F0" w:rsidRDefault="008B49F0" w:rsidP="002A683C">
      <w:pPr>
        <w:rPr>
          <w:rFonts w:cs="Arial"/>
          <w:lang w:val="pt-PT"/>
        </w:rPr>
      </w:pPr>
      <w:r>
        <w:rPr>
          <w:rFonts w:cs="Arial"/>
          <w:lang w:val="pt-PT"/>
        </w:rPr>
        <w:tab/>
        <w:t>Portanto, o perfil dos alunos com maior probabilidade de repetência escolar são aqueles oriundos das escolas públicas estaduais ou municipais, cuja familia tem renda familiar de até 1 salário mínimo e residem com os pais.</w:t>
      </w:r>
    </w:p>
    <w:p w:rsidR="008B49F0" w:rsidRDefault="002E0761" w:rsidP="002A683C">
      <w:pPr>
        <w:rPr>
          <w:rFonts w:cs="Arial"/>
          <w:lang w:val="pt-PT"/>
        </w:rPr>
      </w:pPr>
      <w:r>
        <w:rPr>
          <w:rFonts w:cs="Arial"/>
          <w:lang w:val="pt-PT"/>
        </w:rPr>
        <w:tab/>
        <w:t xml:space="preserve">A Figura </w:t>
      </w:r>
      <w:r w:rsidR="00EC0D4D">
        <w:rPr>
          <w:rFonts w:cs="Arial"/>
          <w:lang w:val="pt-PT"/>
        </w:rPr>
        <w:t>41</w:t>
      </w:r>
      <w:r w:rsidR="008B49F0">
        <w:rPr>
          <w:rFonts w:cs="Arial"/>
          <w:lang w:val="pt-PT"/>
        </w:rPr>
        <w:t xml:space="preserve"> mostra o gráfico de dispersão, gerado pelo algoritmo cluster </w:t>
      </w:r>
      <w:r w:rsidR="008B49F0" w:rsidRPr="001E1B3A">
        <w:rPr>
          <w:rFonts w:cs="Arial"/>
          <w:b/>
          <w:lang w:val="pt-PT"/>
        </w:rPr>
        <w:t>EM</w:t>
      </w:r>
      <w:r w:rsidR="008B49F0">
        <w:rPr>
          <w:rFonts w:cs="Arial"/>
          <w:b/>
          <w:lang w:val="pt-PT"/>
        </w:rPr>
        <w:t xml:space="preserve"> Evolutivo</w:t>
      </w:r>
      <w:r w:rsidR="008B49F0">
        <w:rPr>
          <w:rFonts w:cs="Arial"/>
          <w:lang w:val="pt-PT"/>
        </w:rPr>
        <w:t>, em função do atributo previsível “Situacao Ing = evasão”.</w:t>
      </w:r>
    </w:p>
    <w:p w:rsidR="008B49F0" w:rsidRDefault="008B49F0" w:rsidP="008B49F0">
      <w:pPr>
        <w:ind w:firstLine="708"/>
        <w:rPr>
          <w:rFonts w:cs="Arial"/>
          <w:color w:val="000000" w:themeColor="text1"/>
          <w:lang w:val="pt-PT"/>
        </w:rPr>
      </w:pPr>
      <w:r>
        <w:rPr>
          <w:rFonts w:cs="Arial"/>
          <w:color w:val="000000" w:themeColor="text1"/>
          <w:lang w:val="pt-PT"/>
        </w:rPr>
        <w:t>O cluster 2 na cor azul mais escura, contêm a maior concentração de casos de evasão escolar, com exatamente 79% dos casos. O cluster 5 com 59% e o cluster 7 com 49% dos casos de evasão escolar. O cluster 9, como se pode ver com 0% dos casos de evasão escolar.</w:t>
      </w:r>
    </w:p>
    <w:p w:rsidR="008B49F0" w:rsidRDefault="008B49F0" w:rsidP="002A683C">
      <w:pPr>
        <w:rPr>
          <w:rFonts w:cs="Arial"/>
          <w:color w:val="000000" w:themeColor="text1"/>
          <w:lang w:val="pt-PT"/>
        </w:rPr>
      </w:pPr>
      <w:r>
        <w:rPr>
          <w:rFonts w:cs="Arial"/>
          <w:lang w:val="pt-PT"/>
        </w:rPr>
        <w:tab/>
      </w:r>
      <w:r>
        <w:rPr>
          <w:rFonts w:cs="Arial"/>
          <w:color w:val="000000" w:themeColor="text1"/>
          <w:lang w:val="pt-PT"/>
        </w:rPr>
        <w:t>Analisando o cluster 2, se pode comprovar que, os atributos que mais influenciam na formação do cluster 2 são: Renda Familiar de até 1 salário com 89%, Reside com os pais com percentual de 91%, situacao Reprovado com percentual de 62% e Tipo de escola de origem igual a Pública estadual com percentual de 85% d</w:t>
      </w:r>
      <w:r w:rsidR="00EC0D4D">
        <w:rPr>
          <w:rFonts w:cs="Arial"/>
          <w:color w:val="000000" w:themeColor="text1"/>
          <w:lang w:val="pt-PT"/>
        </w:rPr>
        <w:t>os casos de evasão escolar. A F</w:t>
      </w:r>
      <w:r>
        <w:rPr>
          <w:rFonts w:cs="Arial"/>
          <w:color w:val="000000" w:themeColor="text1"/>
          <w:lang w:val="pt-PT"/>
        </w:rPr>
        <w:t xml:space="preserve">gura </w:t>
      </w:r>
      <w:r w:rsidR="00EC0D4D">
        <w:rPr>
          <w:rFonts w:cs="Arial"/>
          <w:color w:val="000000" w:themeColor="text1"/>
          <w:lang w:val="pt-PT"/>
        </w:rPr>
        <w:t>42</w:t>
      </w:r>
      <w:r>
        <w:rPr>
          <w:rFonts w:cs="Arial"/>
          <w:color w:val="000000" w:themeColor="text1"/>
          <w:lang w:val="pt-PT"/>
        </w:rPr>
        <w:t xml:space="preserve"> mostra de forma gráfica esses dados.</w:t>
      </w:r>
    </w:p>
    <w:p w:rsidR="008B49F0" w:rsidRDefault="008B49F0" w:rsidP="002A683C">
      <w:pPr>
        <w:rPr>
          <w:rFonts w:cs="Arial"/>
          <w:lang w:val="pt-PT"/>
        </w:rPr>
      </w:pPr>
      <w:r>
        <w:rPr>
          <w:noProof/>
          <w:lang w:eastAsia="pt-BR"/>
        </w:rPr>
        <w:lastRenderedPageBreak/>
        <w:drawing>
          <wp:inline distT="0" distB="0" distL="0" distR="0" wp14:anchorId="41209D2C" wp14:editId="1B3A853E">
            <wp:extent cx="5400040" cy="3265847"/>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65847"/>
                    </a:xfrm>
                    <a:prstGeom prst="rect">
                      <a:avLst/>
                    </a:prstGeom>
                  </pic:spPr>
                </pic:pic>
              </a:graphicData>
            </a:graphic>
          </wp:inline>
        </w:drawing>
      </w:r>
    </w:p>
    <w:p w:rsidR="008B49F0" w:rsidRDefault="00EC0D4D" w:rsidP="008B49F0">
      <w:pPr>
        <w:rPr>
          <w:rFonts w:cs="Arial"/>
          <w:color w:val="000000" w:themeColor="text1"/>
          <w:lang w:val="pt-PT"/>
        </w:rPr>
      </w:pPr>
      <w:r>
        <w:rPr>
          <w:rFonts w:cs="Arial"/>
          <w:b/>
          <w:color w:val="000000" w:themeColor="text1"/>
          <w:lang w:val="pt-PT"/>
        </w:rPr>
        <w:t>Figura 41</w:t>
      </w:r>
      <w:r w:rsidR="00B44D55">
        <w:rPr>
          <w:rFonts w:cs="Arial"/>
          <w:b/>
          <w:color w:val="000000" w:themeColor="text1"/>
          <w:lang w:val="pt-PT"/>
        </w:rPr>
        <w:t>.</w:t>
      </w:r>
      <w:r w:rsidR="008B49F0">
        <w:rPr>
          <w:rFonts w:cs="Arial"/>
          <w:color w:val="000000" w:themeColor="text1"/>
          <w:lang w:val="pt-PT"/>
        </w:rPr>
        <w:t xml:space="preserve"> Cluster </w:t>
      </w:r>
      <w:r w:rsidR="008B49F0" w:rsidRPr="00B36A18">
        <w:rPr>
          <w:rFonts w:cs="Arial"/>
          <w:b/>
          <w:color w:val="000000" w:themeColor="text1"/>
          <w:lang w:val="pt-PT"/>
        </w:rPr>
        <w:t>EM Evolutivo</w:t>
      </w:r>
      <w:r w:rsidR="008B49F0">
        <w:rPr>
          <w:rFonts w:cs="Arial"/>
          <w:color w:val="000000" w:themeColor="text1"/>
          <w:lang w:val="pt-PT"/>
        </w:rPr>
        <w:t xml:space="preserve"> para o atributo previsível “Situacao Ing=Evasão”.</w:t>
      </w:r>
    </w:p>
    <w:p w:rsidR="008B49F0" w:rsidRDefault="008B49F0" w:rsidP="008B49F0">
      <w:pPr>
        <w:rPr>
          <w:rFonts w:cs="Arial"/>
          <w:color w:val="000000" w:themeColor="text1"/>
          <w:lang w:val="pt-PT"/>
        </w:rPr>
      </w:pPr>
      <w:r w:rsidRPr="00B36A18">
        <w:rPr>
          <w:rFonts w:cs="Arial"/>
          <w:b/>
          <w:color w:val="000000" w:themeColor="text1"/>
          <w:lang w:val="pt-PT"/>
        </w:rPr>
        <w:t>Fonte</w:t>
      </w:r>
      <w:r>
        <w:rPr>
          <w:rFonts w:cs="Arial"/>
          <w:color w:val="000000" w:themeColor="text1"/>
          <w:lang w:val="pt-PT"/>
        </w:rPr>
        <w:t>: Autor.</w:t>
      </w:r>
    </w:p>
    <w:p w:rsidR="00C5502C" w:rsidRDefault="00C5502C" w:rsidP="008B49F0">
      <w:pPr>
        <w:rPr>
          <w:rFonts w:cs="Arial"/>
          <w:color w:val="000000" w:themeColor="text1"/>
          <w:lang w:val="pt-PT"/>
        </w:rPr>
      </w:pPr>
    </w:p>
    <w:p w:rsidR="008B49F0" w:rsidRDefault="008B49F0" w:rsidP="002A683C">
      <w:pPr>
        <w:rPr>
          <w:rFonts w:cs="Arial"/>
          <w:lang w:val="pt-PT"/>
        </w:rPr>
      </w:pPr>
      <w:r>
        <w:rPr>
          <w:noProof/>
          <w:lang w:eastAsia="pt-BR"/>
        </w:rPr>
        <w:drawing>
          <wp:inline distT="0" distB="0" distL="0" distR="0" wp14:anchorId="62A2F27D" wp14:editId="203D8C10">
            <wp:extent cx="5400040" cy="3436620"/>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36620"/>
                    </a:xfrm>
                    <a:prstGeom prst="rect">
                      <a:avLst/>
                    </a:prstGeom>
                  </pic:spPr>
                </pic:pic>
              </a:graphicData>
            </a:graphic>
          </wp:inline>
        </w:drawing>
      </w:r>
    </w:p>
    <w:p w:rsidR="008B49F0" w:rsidRDefault="008B49F0" w:rsidP="008B49F0">
      <w:pPr>
        <w:rPr>
          <w:rFonts w:cs="Arial"/>
          <w:color w:val="000000" w:themeColor="text1"/>
          <w:lang w:val="pt-PT"/>
        </w:rPr>
      </w:pPr>
      <w:r w:rsidRPr="00A5207B">
        <w:rPr>
          <w:rFonts w:cs="Arial"/>
          <w:b/>
          <w:color w:val="000000" w:themeColor="text1"/>
          <w:lang w:val="pt-PT"/>
        </w:rPr>
        <w:t>Figura</w:t>
      </w:r>
      <w:r w:rsidR="00EC0D4D">
        <w:rPr>
          <w:rFonts w:cs="Arial"/>
          <w:color w:val="000000" w:themeColor="text1"/>
          <w:lang w:val="pt-PT"/>
        </w:rPr>
        <w:t xml:space="preserve"> 42</w:t>
      </w:r>
      <w:r w:rsidR="00B44D55">
        <w:rPr>
          <w:rFonts w:cs="Arial"/>
          <w:color w:val="000000" w:themeColor="text1"/>
          <w:lang w:val="pt-PT"/>
        </w:rPr>
        <w:t>.</w:t>
      </w:r>
      <w:r>
        <w:rPr>
          <w:rFonts w:cs="Arial"/>
          <w:color w:val="000000" w:themeColor="text1"/>
          <w:lang w:val="pt-PT"/>
        </w:rPr>
        <w:t xml:space="preserve"> Gráfico tipo histograma mostrando o quanto cada atributo influencia percentualmente na formação de cada cluster.</w:t>
      </w:r>
    </w:p>
    <w:p w:rsidR="008B49F0" w:rsidRDefault="008B49F0" w:rsidP="008B49F0">
      <w:pPr>
        <w:rPr>
          <w:rFonts w:cs="Arial"/>
          <w:color w:val="000000" w:themeColor="text1"/>
          <w:lang w:val="pt-PT"/>
        </w:rPr>
      </w:pPr>
      <w:r w:rsidRPr="00A5207B">
        <w:rPr>
          <w:rFonts w:cs="Arial"/>
          <w:b/>
          <w:color w:val="000000" w:themeColor="text1"/>
          <w:lang w:val="pt-PT"/>
        </w:rPr>
        <w:t>Fonte</w:t>
      </w:r>
      <w:r>
        <w:rPr>
          <w:rFonts w:cs="Arial"/>
          <w:color w:val="000000" w:themeColor="text1"/>
          <w:lang w:val="pt-PT"/>
        </w:rPr>
        <w:t>: Autor.</w:t>
      </w:r>
    </w:p>
    <w:p w:rsidR="008B49F0" w:rsidRDefault="00A17334" w:rsidP="008B49F0">
      <w:pPr>
        <w:rPr>
          <w:rFonts w:cs="Arial"/>
          <w:b/>
          <w:color w:val="000000" w:themeColor="text1"/>
          <w:lang w:val="pt-PT"/>
        </w:rPr>
      </w:pPr>
      <w:r>
        <w:rPr>
          <w:rFonts w:cs="Arial"/>
          <w:lang w:val="pt-PT"/>
        </w:rPr>
        <w:lastRenderedPageBreak/>
        <w:t xml:space="preserve">3.6.8. </w:t>
      </w:r>
      <w:r>
        <w:rPr>
          <w:rFonts w:cs="Arial"/>
          <w:b/>
          <w:color w:val="000000" w:themeColor="text1"/>
          <w:lang w:val="pt-PT"/>
        </w:rPr>
        <w:t>Cria</w:t>
      </w:r>
      <w:r w:rsidRPr="007D50FD">
        <w:rPr>
          <w:rFonts w:cs="Arial"/>
          <w:b/>
          <w:color w:val="000000" w:themeColor="text1"/>
          <w:lang w:val="pt-PT"/>
        </w:rPr>
        <w:t xml:space="preserve">ndo </w:t>
      </w:r>
      <w:r>
        <w:rPr>
          <w:rFonts w:cs="Arial"/>
          <w:b/>
          <w:color w:val="000000" w:themeColor="text1"/>
          <w:lang w:val="pt-PT"/>
        </w:rPr>
        <w:t>Consultas de Previsão</w:t>
      </w:r>
    </w:p>
    <w:p w:rsidR="00A17334" w:rsidRDefault="00A17334" w:rsidP="008B49F0">
      <w:pPr>
        <w:rPr>
          <w:rFonts w:cs="Arial"/>
          <w:color w:val="000000" w:themeColor="text1"/>
          <w:lang w:val="pt-PT"/>
        </w:rPr>
      </w:pPr>
      <w:r>
        <w:rPr>
          <w:rFonts w:cs="Arial"/>
          <w:lang w:val="pt-PT"/>
        </w:rPr>
        <w:tab/>
        <w:t xml:space="preserve">Na seção anterior, foram criados alguns </w:t>
      </w:r>
      <w:r>
        <w:rPr>
          <w:rFonts w:cs="Arial"/>
          <w:color w:val="000000" w:themeColor="text1"/>
          <w:lang w:val="pt-PT"/>
        </w:rPr>
        <w:t>modelos de mineração de dados. Então, irei usar esses modelos para fazer algumas previsões, como por exemplo, fazer provisões para identificar os possíveis perfis de alunos com maior probabilidade de repetência e evasão escolar.</w:t>
      </w:r>
    </w:p>
    <w:p w:rsidR="00A17334" w:rsidRDefault="00A17334" w:rsidP="008B49F0">
      <w:pPr>
        <w:rPr>
          <w:rFonts w:cs="Arial"/>
          <w:lang w:val="pt-PT"/>
        </w:rPr>
      </w:pPr>
    </w:p>
    <w:p w:rsidR="00A17334" w:rsidRDefault="00A17334" w:rsidP="008B49F0">
      <w:pPr>
        <w:rPr>
          <w:rFonts w:cs="Arial"/>
          <w:color w:val="000000" w:themeColor="text1"/>
          <w:lang w:val="pt-PT"/>
        </w:rPr>
      </w:pPr>
      <w:r>
        <w:rPr>
          <w:rFonts w:cs="Arial"/>
          <w:lang w:val="pt-PT"/>
        </w:rPr>
        <w:t xml:space="preserve">3.6.8.1. </w:t>
      </w:r>
      <w:r w:rsidRPr="00A17334">
        <w:rPr>
          <w:rFonts w:cs="Arial"/>
          <w:b/>
          <w:color w:val="000000" w:themeColor="text1"/>
          <w:lang w:val="pt-PT"/>
        </w:rPr>
        <w:t xml:space="preserve">Prevendo a Evasão </w:t>
      </w:r>
      <w:r w:rsidR="005A3ED1">
        <w:rPr>
          <w:rFonts w:cs="Arial"/>
          <w:b/>
          <w:color w:val="000000" w:themeColor="text1"/>
          <w:lang w:val="pt-PT"/>
        </w:rPr>
        <w:t xml:space="preserve">e a Repetência </w:t>
      </w:r>
      <w:r w:rsidRPr="00A17334">
        <w:rPr>
          <w:rFonts w:cs="Arial"/>
          <w:b/>
          <w:color w:val="000000" w:themeColor="text1"/>
          <w:lang w:val="pt-PT"/>
        </w:rPr>
        <w:t>Escolar</w:t>
      </w:r>
    </w:p>
    <w:p w:rsidR="00A17334" w:rsidRDefault="00A17334" w:rsidP="008B49F0">
      <w:pPr>
        <w:rPr>
          <w:rFonts w:cs="Arial"/>
          <w:color w:val="000000" w:themeColor="text1"/>
          <w:lang w:val="pt-PT"/>
        </w:rPr>
      </w:pPr>
      <w:r>
        <w:rPr>
          <w:rFonts w:cs="Arial"/>
          <w:lang w:val="pt-PT"/>
        </w:rPr>
        <w:tab/>
      </w:r>
      <w:r>
        <w:rPr>
          <w:rFonts w:cs="Arial"/>
          <w:color w:val="000000" w:themeColor="text1"/>
          <w:lang w:val="pt-PT"/>
        </w:rPr>
        <w:t>Nesta consulta pretende-se criar uma consulta para prever qual é o perfil dos alunos com a maior probabilidade de evasão escolar, tomando como base os dados as informações do modelo de mineração de  Árvore de Decisões, explorado nesse trabalho e os dados da tabela base TB_JuntandoDadosAlunos.</w:t>
      </w:r>
    </w:p>
    <w:p w:rsidR="00A17334" w:rsidRDefault="00A17334" w:rsidP="008B49F0">
      <w:pPr>
        <w:rPr>
          <w:rFonts w:cs="Arial"/>
          <w:color w:val="000000" w:themeColor="text1"/>
          <w:lang w:val="pt-PT"/>
        </w:rPr>
      </w:pPr>
      <w:r>
        <w:rPr>
          <w:rFonts w:cs="Arial"/>
          <w:lang w:val="pt-PT"/>
        </w:rPr>
        <w:tab/>
      </w:r>
      <w:r w:rsidR="00CF78D7">
        <w:rPr>
          <w:rFonts w:cs="Arial"/>
          <w:color w:val="000000" w:themeColor="text1"/>
          <w:lang w:val="pt-PT"/>
        </w:rPr>
        <w:t>A Listagem 3.10</w:t>
      </w:r>
      <w:r>
        <w:rPr>
          <w:rFonts w:cs="Arial"/>
          <w:color w:val="000000" w:themeColor="text1"/>
          <w:lang w:val="pt-PT"/>
        </w:rPr>
        <w:t xml:space="preserve"> mostra a consulta </w:t>
      </w:r>
      <w:r w:rsidRPr="004B7896">
        <w:rPr>
          <w:rFonts w:cs="Arial"/>
          <w:b/>
          <w:color w:val="000000" w:themeColor="text1"/>
          <w:lang w:val="pt-PT"/>
        </w:rPr>
        <w:t>DMX</w:t>
      </w:r>
      <w:r>
        <w:rPr>
          <w:rFonts w:cs="Arial"/>
          <w:color w:val="000000" w:themeColor="text1"/>
          <w:lang w:val="pt-PT"/>
        </w:rPr>
        <w:t xml:space="preserve"> criada para a previsão de evasão escolar em função dos atributos ‘Tipo Escola Origem = Pública Estadual’, ‘Renda Familiar = Até 1 salário’ e ‘Etnia = Branca’.</w:t>
      </w:r>
    </w:p>
    <w:p w:rsidR="00C5502C" w:rsidRDefault="00C5502C" w:rsidP="008B49F0">
      <w:pPr>
        <w:rPr>
          <w:rFonts w:cs="Arial"/>
          <w:lang w:val="pt-PT"/>
        </w:rPr>
      </w:pPr>
    </w:p>
    <w:p w:rsidR="00A17334" w:rsidRDefault="00CF78D7" w:rsidP="00A17334">
      <w:pPr>
        <w:pBdr>
          <w:bottom w:val="single" w:sz="6" w:space="1" w:color="auto"/>
        </w:pBdr>
        <w:rPr>
          <w:rFonts w:cs="Arial"/>
          <w:color w:val="000000" w:themeColor="text1"/>
          <w:lang w:val="pt-PT"/>
        </w:rPr>
      </w:pPr>
      <w:r>
        <w:rPr>
          <w:rFonts w:cs="Arial"/>
          <w:b/>
          <w:color w:val="000000" w:themeColor="text1"/>
          <w:lang w:val="pt-PT"/>
        </w:rPr>
        <w:t>Lisategm 3.10</w:t>
      </w:r>
      <w:r w:rsidR="00A17334">
        <w:rPr>
          <w:rFonts w:cs="Arial"/>
          <w:color w:val="000000" w:themeColor="text1"/>
          <w:lang w:val="pt-PT"/>
        </w:rPr>
        <w:t xml:space="preserve"> Código de previsão escrito na linguagem </w:t>
      </w:r>
      <w:r w:rsidR="00A17334" w:rsidRPr="00737EC7">
        <w:rPr>
          <w:rFonts w:cs="Arial"/>
          <w:b/>
          <w:color w:val="000000" w:themeColor="text1"/>
          <w:lang w:val="pt-PT"/>
        </w:rPr>
        <w:t>DMX</w:t>
      </w:r>
    </w:p>
    <w:p w:rsidR="00A17334" w:rsidRPr="00737EC7" w:rsidRDefault="00A17334" w:rsidP="00A17334">
      <w:pPr>
        <w:autoSpaceDE w:val="0"/>
        <w:autoSpaceDN w:val="0"/>
        <w:adjustRightInd w:val="0"/>
        <w:spacing w:line="240" w:lineRule="auto"/>
        <w:rPr>
          <w:rFonts w:cs="Arial"/>
          <w:color w:val="D34817" w:themeColor="accent1"/>
          <w:highlight w:val="white"/>
        </w:rPr>
      </w:pPr>
      <w:r w:rsidRPr="00737EC7">
        <w:rPr>
          <w:rFonts w:cs="Arial"/>
          <w:color w:val="D34817" w:themeColor="accent1"/>
          <w:highlight w:val="white"/>
        </w:rPr>
        <w:t>SELECT</w:t>
      </w:r>
    </w:p>
    <w:p w:rsidR="00A17334" w:rsidRPr="006B7CA5" w:rsidRDefault="00A17334" w:rsidP="00A17334">
      <w:pPr>
        <w:autoSpaceDE w:val="0"/>
        <w:autoSpaceDN w:val="0"/>
        <w:adjustRightInd w:val="0"/>
        <w:spacing w:line="240" w:lineRule="auto"/>
        <w:ind w:left="216"/>
        <w:rPr>
          <w:rFonts w:cs="Arial"/>
          <w:color w:val="000000"/>
          <w:highlight w:val="white"/>
        </w:rPr>
      </w:pPr>
      <w:r w:rsidRPr="006B7CA5">
        <w:rPr>
          <w:rFonts w:cs="Arial"/>
          <w:color w:val="000000"/>
          <w:highlight w:val="white"/>
        </w:rPr>
        <w:t>(PredictProbability([Mine TB Juntando Dados Alunos].[Situacao Ing])) as   [Probabilidade%],</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Alunos].[Situacao Ing],</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t.[Tipo_Escola_Origem],</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t.[Renda_Familiar],</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t.[Etnia]</w:t>
      </w:r>
    </w:p>
    <w:p w:rsidR="00A17334" w:rsidRPr="00737EC7" w:rsidRDefault="00A17334" w:rsidP="00A17334">
      <w:pPr>
        <w:autoSpaceDE w:val="0"/>
        <w:autoSpaceDN w:val="0"/>
        <w:adjustRightInd w:val="0"/>
        <w:spacing w:line="240" w:lineRule="auto"/>
        <w:rPr>
          <w:rFonts w:cs="Arial"/>
          <w:color w:val="D34817" w:themeColor="accent1"/>
          <w:highlight w:val="white"/>
        </w:rPr>
      </w:pPr>
      <w:r w:rsidRPr="00737EC7">
        <w:rPr>
          <w:rFonts w:cs="Arial"/>
          <w:color w:val="D34817" w:themeColor="accent1"/>
          <w:highlight w:val="white"/>
        </w:rPr>
        <w:t>From</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w:t>
      </w:r>
    </w:p>
    <w:p w:rsidR="00A17334" w:rsidRPr="00737EC7" w:rsidRDefault="00A17334" w:rsidP="00A17334">
      <w:pPr>
        <w:autoSpaceDE w:val="0"/>
        <w:autoSpaceDN w:val="0"/>
        <w:adjustRightInd w:val="0"/>
        <w:spacing w:line="240" w:lineRule="auto"/>
        <w:rPr>
          <w:rFonts w:cs="Arial"/>
          <w:color w:val="D34817" w:themeColor="accent1"/>
          <w:highlight w:val="white"/>
          <w:lang w:val="en-US"/>
        </w:rPr>
      </w:pPr>
      <w:r w:rsidRPr="00737EC7">
        <w:rPr>
          <w:rFonts w:cs="Arial"/>
          <w:color w:val="D34817" w:themeColor="accent1"/>
          <w:highlight w:val="white"/>
          <w:lang w:val="en-US"/>
        </w:rPr>
        <w:t>PREDICTION JOIN</w:t>
      </w:r>
    </w:p>
    <w:p w:rsidR="00A17334" w:rsidRPr="006B7CA5" w:rsidRDefault="00A17334" w:rsidP="00A17334">
      <w:pPr>
        <w:autoSpaceDE w:val="0"/>
        <w:autoSpaceDN w:val="0"/>
        <w:adjustRightInd w:val="0"/>
        <w:spacing w:line="240" w:lineRule="auto"/>
        <w:rPr>
          <w:rFonts w:cs="Arial"/>
          <w:color w:val="000000"/>
          <w:highlight w:val="white"/>
          <w:lang w:val="en-US"/>
        </w:rPr>
      </w:pPr>
      <w:r w:rsidRPr="006B7CA5">
        <w:rPr>
          <w:rFonts w:cs="Arial"/>
          <w:color w:val="000000"/>
          <w:highlight w:val="white"/>
          <w:lang w:val="en-US"/>
        </w:rPr>
        <w:t xml:space="preserve">  </w:t>
      </w:r>
      <w:r w:rsidRPr="00737EC7">
        <w:rPr>
          <w:rFonts w:cs="Arial"/>
          <w:color w:val="D34817" w:themeColor="accent1"/>
          <w:highlight w:val="white"/>
          <w:lang w:val="en-US"/>
        </w:rPr>
        <w:t>OPENQUERY</w:t>
      </w:r>
      <w:r w:rsidRPr="006B7CA5">
        <w:rPr>
          <w:rFonts w:cs="Arial"/>
          <w:color w:val="000000"/>
          <w:highlight w:val="white"/>
          <w:lang w:val="en-US"/>
        </w:rPr>
        <w:t>([DDS Educacional],</w:t>
      </w:r>
    </w:p>
    <w:p w:rsidR="00A17334" w:rsidRPr="00D6108C"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lang w:val="en-US"/>
        </w:rPr>
        <w:t xml:space="preserve">    </w:t>
      </w:r>
      <w:r w:rsidRPr="00D6108C">
        <w:rPr>
          <w:rFonts w:cs="Arial"/>
          <w:color w:val="000000"/>
          <w:highlight w:val="white"/>
        </w:rPr>
        <w:t>'SELECT</w:t>
      </w:r>
    </w:p>
    <w:p w:rsidR="00A17334" w:rsidRPr="006B7CA5" w:rsidRDefault="00A17334" w:rsidP="00A17334">
      <w:pPr>
        <w:autoSpaceDE w:val="0"/>
        <w:autoSpaceDN w:val="0"/>
        <w:adjustRightInd w:val="0"/>
        <w:spacing w:line="240" w:lineRule="auto"/>
        <w:rPr>
          <w:rFonts w:cs="Arial"/>
          <w:color w:val="000000"/>
          <w:highlight w:val="white"/>
        </w:rPr>
      </w:pPr>
      <w:r w:rsidRPr="00D6108C">
        <w:rPr>
          <w:rFonts w:cs="Arial"/>
          <w:color w:val="000000"/>
          <w:highlight w:val="white"/>
        </w:rPr>
        <w:t xml:space="preserve">      </w:t>
      </w:r>
      <w:r w:rsidRPr="006B7CA5">
        <w:rPr>
          <w:rFonts w:cs="Arial"/>
          <w:color w:val="000000"/>
          <w:highlight w:val="white"/>
        </w:rPr>
        <w:t>[Tipo_Escola_Origem],</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[Renda_Familiar],</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[Etnia],</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[Data_de_Nascimento],</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[Idade],</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[Forma_Ingresso],</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[SituacaoIng],</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[Coeficiente_Rendimento],</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[Disciplina],</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[Area_Procedencia_Escola_Origem],</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[Media_Final],</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[Aulas_Dadas],</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[Faltas],</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[Reside],</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lastRenderedPageBreak/>
        <w:t xml:space="preserve">      [Sexo],</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[Situacao],</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[Renda]</w:t>
      </w:r>
    </w:p>
    <w:p w:rsidR="00A17334" w:rsidRPr="00737EC7" w:rsidRDefault="00A17334" w:rsidP="00A17334">
      <w:pPr>
        <w:autoSpaceDE w:val="0"/>
        <w:autoSpaceDN w:val="0"/>
        <w:adjustRightInd w:val="0"/>
        <w:spacing w:line="240" w:lineRule="auto"/>
        <w:rPr>
          <w:rFonts w:cs="Arial"/>
          <w:color w:val="D34817" w:themeColor="accent1"/>
          <w:highlight w:val="white"/>
        </w:rPr>
      </w:pPr>
      <w:r w:rsidRPr="00737EC7">
        <w:rPr>
          <w:rFonts w:cs="Arial"/>
          <w:color w:val="D34817" w:themeColor="accent1"/>
          <w:highlight w:val="white"/>
        </w:rPr>
        <w:t xml:space="preserve">    FROM</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[dbo].[TB_JuntandoDadosAlunos]</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 AS t</w:t>
      </w:r>
    </w:p>
    <w:p w:rsidR="00A17334" w:rsidRPr="00737EC7" w:rsidRDefault="00A17334" w:rsidP="00A17334">
      <w:pPr>
        <w:autoSpaceDE w:val="0"/>
        <w:autoSpaceDN w:val="0"/>
        <w:adjustRightInd w:val="0"/>
        <w:spacing w:line="240" w:lineRule="auto"/>
        <w:rPr>
          <w:rFonts w:cs="Arial"/>
          <w:color w:val="D34817" w:themeColor="accent1"/>
          <w:highlight w:val="white"/>
        </w:rPr>
      </w:pPr>
      <w:r w:rsidRPr="00737EC7">
        <w:rPr>
          <w:rFonts w:cs="Arial"/>
          <w:color w:val="D34817" w:themeColor="accent1"/>
          <w:highlight w:val="white"/>
        </w:rPr>
        <w:t>ON</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Alunos].[Data De Nascimento] = t.[Data_de_Nascimento]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Alunos].[Idade] = t.[Idade]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Alunos].[Forma Ingresso] = t.[Forma_Ingresso]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Alunos].[Situacao Ing] = t.[SituacaoIng]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Alunos].[Coeficiente Rendimento] = t.[Coeficiente_Rendimento]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Alunos].[Disciplina] = t.[Disciplina]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Alunos].[Area Procedencia Escola Origem] = t.[Area_Procedencia_Escola_Origem]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Alunos].[Etnia] = t.[Etnia]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Alunos].[Media Final] = t.[Media_Final]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Alunos].[Aulas Dadas] = t.[Aulas_Dadas]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Alunos].[Faltas] = t.[Faltas]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Alunos].[Renda Familiar] = t.[Renda_Familiar]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Alunos].[Reside] = t.[Reside]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Alunos].[Sexo] = t.[Sexo]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Alunos].[Tipo Escola Origem] = t.[Tipo_Escola_Origem]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Alunos].[Situacao] = t.[Situacao] AND</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Alunos].[Renda] = t.[Renda]</w:t>
      </w:r>
    </w:p>
    <w:p w:rsidR="00A17334" w:rsidRPr="00737EC7" w:rsidRDefault="00A17334" w:rsidP="00A17334">
      <w:pPr>
        <w:autoSpaceDE w:val="0"/>
        <w:autoSpaceDN w:val="0"/>
        <w:adjustRightInd w:val="0"/>
        <w:spacing w:line="240" w:lineRule="auto"/>
        <w:rPr>
          <w:rFonts w:cs="Arial"/>
          <w:color w:val="D34817" w:themeColor="accent1"/>
          <w:highlight w:val="white"/>
        </w:rPr>
      </w:pPr>
      <w:r w:rsidRPr="00737EC7">
        <w:rPr>
          <w:rFonts w:cs="Arial"/>
          <w:color w:val="D34817" w:themeColor="accent1"/>
          <w:highlight w:val="white"/>
        </w:rPr>
        <w:t>WHERE</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[Mine TB Juntando Dados Alunos].[Situacao Ing] ='Evasão' AND </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t.[Tipo_Escola_Origem] ='Pública Estadual' AND </w:t>
      </w:r>
    </w:p>
    <w:p w:rsidR="00A17334" w:rsidRPr="006B7CA5" w:rsidRDefault="00A17334" w:rsidP="00A17334">
      <w:pPr>
        <w:autoSpaceDE w:val="0"/>
        <w:autoSpaceDN w:val="0"/>
        <w:adjustRightInd w:val="0"/>
        <w:spacing w:line="240" w:lineRule="auto"/>
        <w:rPr>
          <w:rFonts w:cs="Arial"/>
          <w:color w:val="000000"/>
          <w:highlight w:val="white"/>
        </w:rPr>
      </w:pPr>
      <w:r w:rsidRPr="006B7CA5">
        <w:rPr>
          <w:rFonts w:cs="Arial"/>
          <w:color w:val="000000"/>
          <w:highlight w:val="white"/>
        </w:rPr>
        <w:t xml:space="preserve">  t.[Renda_Familiar] ='Até 1 salário' AND </w:t>
      </w:r>
    </w:p>
    <w:p w:rsidR="00A17334" w:rsidRPr="006B7CA5" w:rsidRDefault="00A17334" w:rsidP="00A17334">
      <w:pPr>
        <w:pBdr>
          <w:bottom w:val="single" w:sz="6" w:space="1" w:color="auto"/>
        </w:pBdr>
        <w:rPr>
          <w:rFonts w:cs="Arial"/>
          <w:color w:val="000000"/>
        </w:rPr>
      </w:pPr>
      <w:r w:rsidRPr="006B7CA5">
        <w:rPr>
          <w:rFonts w:cs="Arial"/>
          <w:color w:val="000000"/>
          <w:highlight w:val="white"/>
        </w:rPr>
        <w:t xml:space="preserve">  t.[Etnia] ='Branca'</w:t>
      </w:r>
    </w:p>
    <w:p w:rsidR="008B49F0" w:rsidRDefault="008B49F0" w:rsidP="002A683C">
      <w:pPr>
        <w:rPr>
          <w:rFonts w:cs="Arial"/>
          <w:lang w:val="pt-PT"/>
        </w:rPr>
      </w:pPr>
    </w:p>
    <w:p w:rsidR="00A17334" w:rsidRDefault="00A17334" w:rsidP="002A683C">
      <w:pPr>
        <w:rPr>
          <w:rFonts w:cs="Arial"/>
          <w:color w:val="000000"/>
        </w:rPr>
      </w:pPr>
      <w:r>
        <w:rPr>
          <w:rFonts w:cs="Arial"/>
          <w:lang w:val="pt-PT"/>
        </w:rPr>
        <w:tab/>
      </w:r>
      <w:r>
        <w:rPr>
          <w:rFonts w:cs="Arial"/>
          <w:color w:val="000000"/>
        </w:rPr>
        <w:t>Para obter todas as probabilidades, basta modificar os parâmetros dos filtros para os atributos Tipo_Escola_Origem, Renda</w:t>
      </w:r>
      <w:r w:rsidR="002B11E8">
        <w:rPr>
          <w:rFonts w:cs="Arial"/>
          <w:color w:val="000000"/>
        </w:rPr>
        <w:t>_Familiar e Etnia. A Tabela 13</w:t>
      </w:r>
      <w:r>
        <w:rPr>
          <w:rFonts w:cs="Arial"/>
          <w:color w:val="000000"/>
        </w:rPr>
        <w:t xml:space="preserve"> mostra os possíveis valores que esses atributos podem assumir.</w:t>
      </w:r>
    </w:p>
    <w:p w:rsidR="00A17334" w:rsidRDefault="002B11E8" w:rsidP="00A17334">
      <w:pPr>
        <w:rPr>
          <w:rFonts w:cs="Arial"/>
          <w:color w:val="000000"/>
        </w:rPr>
      </w:pPr>
      <w:r>
        <w:rPr>
          <w:rFonts w:cs="Arial"/>
          <w:b/>
          <w:color w:val="000000"/>
        </w:rPr>
        <w:t>Tabela 13</w:t>
      </w:r>
      <w:r w:rsidR="00A17334">
        <w:rPr>
          <w:rFonts w:cs="Arial"/>
          <w:color w:val="000000"/>
        </w:rPr>
        <w:t xml:space="preserve"> Valores dos atributos</w:t>
      </w:r>
      <w:r>
        <w:rPr>
          <w:rFonts w:cs="Arial"/>
          <w:color w:val="000000"/>
        </w:rPr>
        <w:t>.</w:t>
      </w:r>
    </w:p>
    <w:tbl>
      <w:tblPr>
        <w:tblStyle w:val="TabelaSimples3"/>
        <w:tblW w:w="0" w:type="auto"/>
        <w:tblLook w:val="04A0" w:firstRow="1" w:lastRow="0" w:firstColumn="1" w:lastColumn="0" w:noHBand="0" w:noVBand="1"/>
      </w:tblPr>
      <w:tblGrid>
        <w:gridCol w:w="3017"/>
        <w:gridCol w:w="5487"/>
      </w:tblGrid>
      <w:tr w:rsidR="00A17334" w:rsidTr="00A173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rsidR="00A17334" w:rsidRDefault="00A17334" w:rsidP="00A17334">
            <w:pPr>
              <w:rPr>
                <w:rFonts w:cs="Arial"/>
                <w:lang w:val="pt-PT"/>
              </w:rPr>
            </w:pPr>
            <w:r>
              <w:rPr>
                <w:rFonts w:cs="Arial"/>
                <w:lang w:val="pt-PT"/>
              </w:rPr>
              <w:t>Atributo</w:t>
            </w:r>
          </w:p>
        </w:tc>
        <w:tc>
          <w:tcPr>
            <w:tcW w:w="6089" w:type="dxa"/>
          </w:tcPr>
          <w:p w:rsidR="00A17334" w:rsidRDefault="00A17334" w:rsidP="00A17334">
            <w:pPr>
              <w:cnfStyle w:val="100000000000" w:firstRow="1" w:lastRow="0" w:firstColumn="0" w:lastColumn="0" w:oddVBand="0" w:evenVBand="0" w:oddHBand="0" w:evenHBand="0" w:firstRowFirstColumn="0" w:firstRowLastColumn="0" w:lastRowFirstColumn="0" w:lastRowLastColumn="0"/>
              <w:rPr>
                <w:rFonts w:cs="Arial"/>
                <w:lang w:val="pt-PT"/>
              </w:rPr>
            </w:pPr>
            <w:r>
              <w:rPr>
                <w:rFonts w:cs="Arial"/>
                <w:lang w:val="pt-PT"/>
              </w:rPr>
              <w:t>Valores</w:t>
            </w:r>
          </w:p>
        </w:tc>
      </w:tr>
      <w:tr w:rsidR="00A17334"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17334" w:rsidRDefault="00A17334" w:rsidP="00A17334">
            <w:pPr>
              <w:rPr>
                <w:rFonts w:cs="Arial"/>
                <w:lang w:val="pt-PT"/>
              </w:rPr>
            </w:pPr>
            <w:r>
              <w:rPr>
                <w:rFonts w:cs="Arial"/>
                <w:lang w:val="pt-PT"/>
              </w:rPr>
              <w:t>Tipo_Escola_Origem</w:t>
            </w:r>
          </w:p>
        </w:tc>
        <w:tc>
          <w:tcPr>
            <w:tcW w:w="6089" w:type="dxa"/>
          </w:tcPr>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Privada</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Pública Municipal</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Pública Estadual</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Pública Federal</w:t>
            </w:r>
          </w:p>
        </w:tc>
      </w:tr>
      <w:tr w:rsidR="00A17334" w:rsidTr="00A17334">
        <w:tc>
          <w:tcPr>
            <w:cnfStyle w:val="001000000000" w:firstRow="0" w:lastRow="0" w:firstColumn="1" w:lastColumn="0" w:oddVBand="0" w:evenVBand="0" w:oddHBand="0" w:evenHBand="0" w:firstRowFirstColumn="0" w:firstRowLastColumn="0" w:lastRowFirstColumn="0" w:lastRowLastColumn="0"/>
            <w:tcW w:w="2405" w:type="dxa"/>
          </w:tcPr>
          <w:p w:rsidR="00A17334" w:rsidRDefault="00A17334" w:rsidP="00A17334">
            <w:pPr>
              <w:rPr>
                <w:rFonts w:cs="Arial"/>
                <w:lang w:val="pt-PT"/>
              </w:rPr>
            </w:pPr>
            <w:r>
              <w:rPr>
                <w:rFonts w:cs="Arial"/>
                <w:lang w:val="pt-PT"/>
              </w:rPr>
              <w:t>Renda_Familiar</w:t>
            </w:r>
          </w:p>
        </w:tc>
        <w:tc>
          <w:tcPr>
            <w:tcW w:w="6089" w:type="dxa"/>
          </w:tcPr>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Até 1 salário</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lastRenderedPageBreak/>
              <w:t>1 a 2 salários</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2 a 3 salários</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3 a 5 salários</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5 a 10 salários</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10 a 20 salários</w:t>
            </w:r>
          </w:p>
          <w:p w:rsidR="00A17334" w:rsidRDefault="00A17334" w:rsidP="00A17334">
            <w:pP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Mais de 20 salários</w:t>
            </w:r>
          </w:p>
        </w:tc>
      </w:tr>
      <w:tr w:rsidR="00A17334" w:rsidTr="00A17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17334" w:rsidRDefault="00A17334" w:rsidP="00A17334">
            <w:pPr>
              <w:rPr>
                <w:rFonts w:cs="Arial"/>
                <w:lang w:val="pt-PT"/>
              </w:rPr>
            </w:pPr>
            <w:r>
              <w:rPr>
                <w:rFonts w:cs="Arial"/>
                <w:lang w:val="pt-PT"/>
              </w:rPr>
              <w:lastRenderedPageBreak/>
              <w:t>Etnia</w:t>
            </w:r>
          </w:p>
        </w:tc>
        <w:tc>
          <w:tcPr>
            <w:tcW w:w="6089" w:type="dxa"/>
          </w:tcPr>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Branca</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Parda</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Preta</w:t>
            </w:r>
          </w:p>
          <w:p w:rsidR="00A17334" w:rsidRDefault="00A17334" w:rsidP="00A17334">
            <w:pP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amarela</w:t>
            </w:r>
          </w:p>
        </w:tc>
      </w:tr>
    </w:tbl>
    <w:p w:rsidR="00A17334" w:rsidRDefault="00A17334" w:rsidP="002A683C">
      <w:pPr>
        <w:rPr>
          <w:rFonts w:cs="Arial"/>
        </w:rPr>
      </w:pPr>
    </w:p>
    <w:p w:rsidR="00A17334" w:rsidRPr="00A17334" w:rsidRDefault="00A17334" w:rsidP="002A683C">
      <w:pPr>
        <w:rPr>
          <w:rFonts w:cs="Arial"/>
        </w:rPr>
      </w:pPr>
      <w:r>
        <w:rPr>
          <w:rFonts w:cs="Arial"/>
        </w:rPr>
        <w:tab/>
      </w:r>
      <w:r w:rsidR="00D235FB">
        <w:rPr>
          <w:rFonts w:cs="Arial"/>
          <w:lang w:val="pt-PT"/>
        </w:rPr>
        <w:t>Ao ser executada a consulta da Listagem 3.</w:t>
      </w:r>
      <w:r w:rsidR="00CF78D7">
        <w:rPr>
          <w:rFonts w:cs="Arial"/>
          <w:lang w:val="pt-PT"/>
        </w:rPr>
        <w:t>10</w:t>
      </w:r>
      <w:r>
        <w:rPr>
          <w:rFonts w:cs="Arial"/>
          <w:lang w:val="pt-PT"/>
        </w:rPr>
        <w:t>, será obtido o valor de 57% de probabilidade de evasão escolar para o perfil especificado. E se mudarmos o perfil para ‘Tipo Escolar Origem = Privada’, será obtido o valor de 51% de probabilidade de evasão escolar</w:t>
      </w:r>
      <w:r w:rsidR="002B11E8">
        <w:rPr>
          <w:rFonts w:cs="Arial"/>
          <w:lang w:val="pt-PT"/>
        </w:rPr>
        <w:t>. A Tabela 14</w:t>
      </w:r>
      <w:r>
        <w:rPr>
          <w:rFonts w:cs="Arial"/>
          <w:lang w:val="pt-PT"/>
        </w:rPr>
        <w:t xml:space="preserve"> mostra os resultado da consulta com vários perfis.</w:t>
      </w:r>
    </w:p>
    <w:p w:rsidR="00D235FB" w:rsidRDefault="002B11E8" w:rsidP="00D235FB">
      <w:pPr>
        <w:rPr>
          <w:rFonts w:cs="Arial"/>
          <w:lang w:val="pt-PT"/>
        </w:rPr>
      </w:pPr>
      <w:r>
        <w:rPr>
          <w:rFonts w:cs="Arial"/>
          <w:b/>
          <w:lang w:val="pt-PT"/>
        </w:rPr>
        <w:t>Tabela 14</w:t>
      </w:r>
      <w:r w:rsidR="00D235FB">
        <w:rPr>
          <w:rFonts w:cs="Arial"/>
          <w:lang w:val="pt-PT"/>
        </w:rPr>
        <w:t xml:space="preserve"> Previsão de evasão de acordo com o perfil especificado na tabela.</w:t>
      </w:r>
    </w:p>
    <w:tbl>
      <w:tblPr>
        <w:tblStyle w:val="TabelaSimples3"/>
        <w:tblW w:w="8500" w:type="dxa"/>
        <w:tblLook w:val="04A0" w:firstRow="1" w:lastRow="0" w:firstColumn="1" w:lastColumn="0" w:noHBand="0" w:noVBand="1"/>
      </w:tblPr>
      <w:tblGrid>
        <w:gridCol w:w="2984"/>
        <w:gridCol w:w="2450"/>
        <w:gridCol w:w="1382"/>
        <w:gridCol w:w="1684"/>
      </w:tblGrid>
      <w:tr w:rsidR="00D235FB" w:rsidTr="008209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0" w:type="dxa"/>
            <w:gridSpan w:val="4"/>
          </w:tcPr>
          <w:p w:rsidR="00D235FB" w:rsidRDefault="00D235FB" w:rsidP="0082094E">
            <w:pPr>
              <w:jc w:val="center"/>
              <w:rPr>
                <w:rFonts w:cs="Arial"/>
                <w:lang w:val="pt-PT"/>
              </w:rPr>
            </w:pPr>
            <w:r>
              <w:rPr>
                <w:rFonts w:cs="Arial"/>
                <w:lang w:val="pt-PT"/>
              </w:rPr>
              <w:t>PERFIL</w:t>
            </w:r>
          </w:p>
          <w:p w:rsidR="00D235FB" w:rsidRDefault="00D235FB" w:rsidP="0082094E">
            <w:pPr>
              <w:jc w:val="center"/>
              <w:rPr>
                <w:rFonts w:cs="Arial"/>
                <w:lang w:val="pt-PT"/>
              </w:rPr>
            </w:pPr>
            <w:r>
              <w:rPr>
                <w:rFonts w:cs="Arial"/>
                <w:lang w:val="pt-PT"/>
              </w:rPr>
              <w:t>(EVASÃO ESCOLAR)</w:t>
            </w:r>
          </w:p>
        </w:tc>
      </w:tr>
      <w:tr w:rsidR="00D235FB"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D235FB" w:rsidRDefault="00D235FB" w:rsidP="0082094E">
            <w:pPr>
              <w:jc w:val="center"/>
              <w:rPr>
                <w:rFonts w:cs="Arial"/>
                <w:lang w:val="pt-PT"/>
              </w:rPr>
            </w:pPr>
            <w:r>
              <w:rPr>
                <w:rFonts w:cs="Arial"/>
                <w:lang w:val="pt-PT"/>
              </w:rPr>
              <w:t>TIPO ESCOLA</w:t>
            </w:r>
          </w:p>
          <w:p w:rsidR="00D235FB" w:rsidRDefault="00D235FB" w:rsidP="0082094E">
            <w:pPr>
              <w:jc w:val="center"/>
              <w:rPr>
                <w:rFonts w:cs="Arial"/>
                <w:lang w:val="pt-PT"/>
              </w:rPr>
            </w:pPr>
            <w:r>
              <w:rPr>
                <w:rFonts w:cs="Arial"/>
                <w:lang w:val="pt-PT"/>
              </w:rPr>
              <w:t>ORIGEM</w:t>
            </w:r>
          </w:p>
        </w:tc>
        <w:tc>
          <w:tcPr>
            <w:tcW w:w="2450"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RENDA</w:t>
            </w:r>
          </w:p>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FAMILIAR</w:t>
            </w:r>
          </w:p>
        </w:tc>
        <w:tc>
          <w:tcPr>
            <w:tcW w:w="1382"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ETNIA</w:t>
            </w:r>
          </w:p>
        </w:tc>
        <w:tc>
          <w:tcPr>
            <w:tcW w:w="1684"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Probabilidade</w:t>
            </w:r>
          </w:p>
        </w:tc>
      </w:tr>
      <w:tr w:rsidR="00D235FB" w:rsidTr="0082094E">
        <w:tc>
          <w:tcPr>
            <w:cnfStyle w:val="001000000000" w:firstRow="0" w:lastRow="0" w:firstColumn="1" w:lastColumn="0" w:oddVBand="0" w:evenVBand="0" w:oddHBand="0" w:evenHBand="0" w:firstRowFirstColumn="0" w:firstRowLastColumn="0" w:lastRowFirstColumn="0" w:lastRowLastColumn="0"/>
            <w:tcW w:w="2984" w:type="dxa"/>
          </w:tcPr>
          <w:p w:rsidR="00D235FB" w:rsidRDefault="00D235FB" w:rsidP="0082094E">
            <w:pPr>
              <w:jc w:val="center"/>
              <w:rPr>
                <w:rFonts w:cs="Arial"/>
                <w:lang w:val="pt-PT"/>
              </w:rPr>
            </w:pPr>
          </w:p>
        </w:tc>
        <w:tc>
          <w:tcPr>
            <w:tcW w:w="2450"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c>
          <w:tcPr>
            <w:tcW w:w="1382"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c>
          <w:tcPr>
            <w:tcW w:w="1684"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r>
      <w:tr w:rsidR="00D235FB"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D235FB" w:rsidRDefault="00D235FB" w:rsidP="0082094E">
            <w:pPr>
              <w:jc w:val="center"/>
              <w:rPr>
                <w:rFonts w:cs="Arial"/>
                <w:lang w:val="pt-PT"/>
              </w:rPr>
            </w:pPr>
            <w:r>
              <w:rPr>
                <w:rFonts w:cs="Arial"/>
                <w:lang w:val="pt-PT"/>
              </w:rPr>
              <w:t>Pública Estadual</w:t>
            </w:r>
          </w:p>
        </w:tc>
        <w:tc>
          <w:tcPr>
            <w:tcW w:w="2450"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Até 1 salário</w:t>
            </w:r>
          </w:p>
        </w:tc>
        <w:tc>
          <w:tcPr>
            <w:tcW w:w="1382"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Branca</w:t>
            </w:r>
          </w:p>
        </w:tc>
        <w:tc>
          <w:tcPr>
            <w:tcW w:w="1684"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57%</w:t>
            </w:r>
          </w:p>
        </w:tc>
      </w:tr>
      <w:tr w:rsidR="00D235FB" w:rsidTr="0082094E">
        <w:tc>
          <w:tcPr>
            <w:cnfStyle w:val="001000000000" w:firstRow="0" w:lastRow="0" w:firstColumn="1" w:lastColumn="0" w:oddVBand="0" w:evenVBand="0" w:oddHBand="0" w:evenHBand="0" w:firstRowFirstColumn="0" w:firstRowLastColumn="0" w:lastRowFirstColumn="0" w:lastRowLastColumn="0"/>
            <w:tcW w:w="2984" w:type="dxa"/>
          </w:tcPr>
          <w:p w:rsidR="00D235FB" w:rsidRDefault="00D235FB" w:rsidP="0082094E">
            <w:pPr>
              <w:jc w:val="center"/>
              <w:rPr>
                <w:rFonts w:cs="Arial"/>
                <w:lang w:val="pt-PT"/>
              </w:rPr>
            </w:pPr>
            <w:r>
              <w:rPr>
                <w:rFonts w:cs="Arial"/>
                <w:lang w:val="pt-PT"/>
              </w:rPr>
              <w:t>Privada</w:t>
            </w:r>
          </w:p>
        </w:tc>
        <w:tc>
          <w:tcPr>
            <w:tcW w:w="2450"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Até 1 salário</w:t>
            </w:r>
          </w:p>
        </w:tc>
        <w:tc>
          <w:tcPr>
            <w:tcW w:w="1382"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Branca</w:t>
            </w:r>
          </w:p>
        </w:tc>
        <w:tc>
          <w:tcPr>
            <w:tcW w:w="1684" w:type="dxa"/>
          </w:tcPr>
          <w:p w:rsidR="00D235FB" w:rsidRDefault="00D235FB"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51%</w:t>
            </w:r>
          </w:p>
        </w:tc>
      </w:tr>
      <w:tr w:rsidR="00D235FB"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D235FB" w:rsidRDefault="00D235FB" w:rsidP="0082094E">
            <w:pPr>
              <w:jc w:val="center"/>
              <w:rPr>
                <w:rFonts w:cs="Arial"/>
                <w:lang w:val="pt-PT"/>
              </w:rPr>
            </w:pPr>
          </w:p>
        </w:tc>
        <w:tc>
          <w:tcPr>
            <w:tcW w:w="2450"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p>
        </w:tc>
        <w:tc>
          <w:tcPr>
            <w:tcW w:w="1382"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p>
        </w:tc>
        <w:tc>
          <w:tcPr>
            <w:tcW w:w="1684" w:type="dxa"/>
          </w:tcPr>
          <w:p w:rsidR="00D235FB" w:rsidRDefault="00D235FB"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p>
        </w:tc>
      </w:tr>
    </w:tbl>
    <w:p w:rsidR="008B49F0" w:rsidRDefault="008B49F0" w:rsidP="002A683C">
      <w:pPr>
        <w:rPr>
          <w:rFonts w:cs="Arial"/>
          <w:lang w:val="pt-PT"/>
        </w:rPr>
      </w:pPr>
    </w:p>
    <w:p w:rsidR="00475DF9" w:rsidRDefault="00475DF9" w:rsidP="002A683C">
      <w:pPr>
        <w:rPr>
          <w:rFonts w:cs="Arial"/>
          <w:color w:val="000000"/>
        </w:rPr>
      </w:pPr>
      <w:r>
        <w:rPr>
          <w:rFonts w:cs="Arial"/>
          <w:lang w:val="pt-PT"/>
        </w:rPr>
        <w:tab/>
        <w:t xml:space="preserve">Se mudar o valor da situação de “Evasão” para “Reprovado” no código </w:t>
      </w:r>
      <w:r w:rsidRPr="004B7896">
        <w:rPr>
          <w:rFonts w:cs="Arial"/>
          <w:b/>
          <w:lang w:val="pt-PT"/>
        </w:rPr>
        <w:t>D</w:t>
      </w:r>
      <w:r>
        <w:rPr>
          <w:rFonts w:cs="Arial"/>
          <w:b/>
          <w:lang w:val="pt-PT"/>
        </w:rPr>
        <w:t>M</w:t>
      </w:r>
      <w:r w:rsidRPr="004B7896">
        <w:rPr>
          <w:rFonts w:cs="Arial"/>
          <w:b/>
          <w:lang w:val="pt-PT"/>
        </w:rPr>
        <w:t>X</w:t>
      </w:r>
      <w:r>
        <w:rPr>
          <w:rFonts w:cs="Arial"/>
          <w:lang w:val="pt-PT"/>
        </w:rPr>
        <w:t xml:space="preserve"> da Listagem 3.8</w:t>
      </w:r>
      <w:r>
        <w:rPr>
          <w:rFonts w:cs="Arial"/>
          <w:color w:val="000000"/>
        </w:rPr>
        <w:t>. Então, pode-se fazer previsão em relação a r</w:t>
      </w:r>
      <w:r w:rsidR="002B11E8">
        <w:rPr>
          <w:rFonts w:cs="Arial"/>
          <w:color w:val="000000"/>
        </w:rPr>
        <w:t>epetência escolar. A Tabela 15</w:t>
      </w:r>
      <w:r>
        <w:rPr>
          <w:rFonts w:cs="Arial"/>
          <w:color w:val="000000"/>
        </w:rPr>
        <w:t xml:space="preserve"> mostra um resumo das previsões calculadas para reprovação.</w:t>
      </w:r>
    </w:p>
    <w:p w:rsidR="002B11E8" w:rsidRDefault="002B11E8" w:rsidP="00475DF9">
      <w:pPr>
        <w:rPr>
          <w:rFonts w:cs="Arial"/>
          <w:b/>
          <w:lang w:val="pt-PT"/>
        </w:rPr>
      </w:pPr>
    </w:p>
    <w:p w:rsidR="002B11E8" w:rsidRDefault="002B11E8" w:rsidP="00475DF9">
      <w:pPr>
        <w:rPr>
          <w:rFonts w:cs="Arial"/>
          <w:b/>
          <w:lang w:val="pt-PT"/>
        </w:rPr>
      </w:pPr>
    </w:p>
    <w:p w:rsidR="002B11E8" w:rsidRDefault="002B11E8" w:rsidP="00475DF9">
      <w:pPr>
        <w:rPr>
          <w:rFonts w:cs="Arial"/>
          <w:b/>
          <w:lang w:val="pt-PT"/>
        </w:rPr>
      </w:pPr>
    </w:p>
    <w:p w:rsidR="002B11E8" w:rsidRDefault="002B11E8" w:rsidP="00475DF9">
      <w:pPr>
        <w:rPr>
          <w:rFonts w:cs="Arial"/>
          <w:b/>
          <w:lang w:val="pt-PT"/>
        </w:rPr>
      </w:pPr>
    </w:p>
    <w:p w:rsidR="00475DF9" w:rsidRDefault="002B11E8" w:rsidP="00475DF9">
      <w:pPr>
        <w:rPr>
          <w:rFonts w:cs="Arial"/>
          <w:lang w:val="pt-PT"/>
        </w:rPr>
      </w:pPr>
      <w:r>
        <w:rPr>
          <w:rFonts w:cs="Arial"/>
          <w:b/>
          <w:lang w:val="pt-PT"/>
        </w:rPr>
        <w:lastRenderedPageBreak/>
        <w:t>Tabela 15</w:t>
      </w:r>
      <w:r w:rsidR="00475DF9">
        <w:rPr>
          <w:rFonts w:cs="Arial"/>
          <w:lang w:val="pt-PT"/>
        </w:rPr>
        <w:t xml:space="preserve"> Prevendo repetência de acordo com o perfil especificado na tabela.</w:t>
      </w:r>
    </w:p>
    <w:tbl>
      <w:tblPr>
        <w:tblStyle w:val="TabelaSimples3"/>
        <w:tblW w:w="8500" w:type="dxa"/>
        <w:tblLook w:val="04A0" w:firstRow="1" w:lastRow="0" w:firstColumn="1" w:lastColumn="0" w:noHBand="0" w:noVBand="1"/>
      </w:tblPr>
      <w:tblGrid>
        <w:gridCol w:w="2984"/>
        <w:gridCol w:w="2450"/>
        <w:gridCol w:w="1382"/>
        <w:gridCol w:w="1684"/>
      </w:tblGrid>
      <w:tr w:rsidR="00475DF9" w:rsidTr="008209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0" w:type="dxa"/>
            <w:gridSpan w:val="4"/>
          </w:tcPr>
          <w:p w:rsidR="00475DF9" w:rsidRDefault="00475DF9" w:rsidP="0082094E">
            <w:pPr>
              <w:jc w:val="center"/>
              <w:rPr>
                <w:rFonts w:cs="Arial"/>
                <w:lang w:val="pt-PT"/>
              </w:rPr>
            </w:pPr>
            <w:r>
              <w:rPr>
                <w:rFonts w:cs="Arial"/>
                <w:lang w:val="pt-PT"/>
              </w:rPr>
              <w:t>PERFIL</w:t>
            </w:r>
          </w:p>
          <w:p w:rsidR="00475DF9" w:rsidRDefault="00475DF9" w:rsidP="0082094E">
            <w:pPr>
              <w:jc w:val="center"/>
              <w:rPr>
                <w:rFonts w:cs="Arial"/>
                <w:lang w:val="pt-PT"/>
              </w:rPr>
            </w:pPr>
            <w:r>
              <w:rPr>
                <w:rFonts w:cs="Arial"/>
                <w:lang w:val="pt-PT"/>
              </w:rPr>
              <w:t>(REPETÊNCIA ESCOLAR)</w:t>
            </w:r>
          </w:p>
        </w:tc>
      </w:tr>
      <w:tr w:rsidR="00475DF9"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475DF9">
            <w:pPr>
              <w:jc w:val="center"/>
              <w:rPr>
                <w:rFonts w:cs="Arial"/>
                <w:lang w:val="pt-PT"/>
              </w:rPr>
            </w:pPr>
            <w:r>
              <w:rPr>
                <w:rFonts w:cs="Arial"/>
                <w:lang w:val="pt-PT"/>
              </w:rPr>
              <w:t>TIPO ESCOLA</w:t>
            </w:r>
          </w:p>
        </w:tc>
        <w:tc>
          <w:tcPr>
            <w:tcW w:w="2450" w:type="dxa"/>
          </w:tcPr>
          <w:p w:rsidR="00475DF9" w:rsidRDefault="00475DF9" w:rsidP="00475DF9">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RENDA</w:t>
            </w:r>
          </w:p>
        </w:tc>
        <w:tc>
          <w:tcPr>
            <w:tcW w:w="1382"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ETNIA</w:t>
            </w:r>
          </w:p>
        </w:tc>
        <w:tc>
          <w:tcPr>
            <w:tcW w:w="1684"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Probabilidade</w:t>
            </w:r>
          </w:p>
        </w:tc>
      </w:tr>
      <w:tr w:rsidR="00475DF9" w:rsidTr="0082094E">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82094E">
            <w:pPr>
              <w:jc w:val="center"/>
              <w:rPr>
                <w:rFonts w:cs="Arial"/>
                <w:lang w:val="pt-PT"/>
              </w:rPr>
            </w:pPr>
          </w:p>
        </w:tc>
        <w:tc>
          <w:tcPr>
            <w:tcW w:w="2450"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c>
          <w:tcPr>
            <w:tcW w:w="1382"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c>
          <w:tcPr>
            <w:tcW w:w="1684"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p>
        </w:tc>
      </w:tr>
      <w:tr w:rsidR="00475DF9"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82094E">
            <w:pPr>
              <w:jc w:val="center"/>
              <w:rPr>
                <w:rFonts w:cs="Arial"/>
                <w:lang w:val="pt-PT"/>
              </w:rPr>
            </w:pPr>
            <w:r>
              <w:rPr>
                <w:rFonts w:cs="Arial"/>
                <w:lang w:val="pt-PT"/>
              </w:rPr>
              <w:t>Pública Estadual</w:t>
            </w:r>
          </w:p>
        </w:tc>
        <w:tc>
          <w:tcPr>
            <w:tcW w:w="2450"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Até 1 salário</w:t>
            </w:r>
          </w:p>
        </w:tc>
        <w:tc>
          <w:tcPr>
            <w:tcW w:w="1382"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Branca</w:t>
            </w:r>
          </w:p>
        </w:tc>
        <w:tc>
          <w:tcPr>
            <w:tcW w:w="1684"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90%</w:t>
            </w:r>
          </w:p>
        </w:tc>
      </w:tr>
      <w:tr w:rsidR="00475DF9" w:rsidTr="0082094E">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82094E">
            <w:pPr>
              <w:jc w:val="center"/>
              <w:rPr>
                <w:rFonts w:cs="Arial"/>
                <w:lang w:val="pt-PT"/>
              </w:rPr>
            </w:pPr>
            <w:r>
              <w:rPr>
                <w:rFonts w:cs="Arial"/>
                <w:lang w:val="pt-PT"/>
              </w:rPr>
              <w:t>Privada</w:t>
            </w:r>
          </w:p>
        </w:tc>
        <w:tc>
          <w:tcPr>
            <w:tcW w:w="2450"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Até 1 salário</w:t>
            </w:r>
          </w:p>
        </w:tc>
        <w:tc>
          <w:tcPr>
            <w:tcW w:w="1382"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Branca</w:t>
            </w:r>
          </w:p>
        </w:tc>
        <w:tc>
          <w:tcPr>
            <w:tcW w:w="1684"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75%</w:t>
            </w:r>
          </w:p>
        </w:tc>
      </w:tr>
      <w:tr w:rsidR="00475DF9"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82094E">
            <w:pPr>
              <w:jc w:val="center"/>
              <w:rPr>
                <w:rFonts w:cs="Arial"/>
                <w:lang w:val="pt-PT"/>
              </w:rPr>
            </w:pPr>
            <w:r>
              <w:rPr>
                <w:rFonts w:cs="Arial"/>
                <w:lang w:val="pt-PT"/>
              </w:rPr>
              <w:t>PÚBLICA FEDERAL</w:t>
            </w:r>
          </w:p>
        </w:tc>
        <w:tc>
          <w:tcPr>
            <w:tcW w:w="2450"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Até 1 salário</w:t>
            </w:r>
          </w:p>
        </w:tc>
        <w:tc>
          <w:tcPr>
            <w:tcW w:w="1382"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Branca</w:t>
            </w:r>
          </w:p>
        </w:tc>
        <w:tc>
          <w:tcPr>
            <w:tcW w:w="1684" w:type="dxa"/>
          </w:tcPr>
          <w:p w:rsidR="00475DF9" w:rsidRDefault="00475DF9" w:rsidP="0082094E">
            <w:pPr>
              <w:jc w:val="center"/>
              <w:cnfStyle w:val="000000100000" w:firstRow="0" w:lastRow="0" w:firstColumn="0" w:lastColumn="0" w:oddVBand="0" w:evenVBand="0" w:oddHBand="1" w:evenHBand="0" w:firstRowFirstColumn="0" w:firstRowLastColumn="0" w:lastRowFirstColumn="0" w:lastRowLastColumn="0"/>
              <w:rPr>
                <w:rFonts w:cs="Arial"/>
                <w:lang w:val="pt-PT"/>
              </w:rPr>
            </w:pPr>
            <w:r>
              <w:rPr>
                <w:rFonts w:cs="Arial"/>
                <w:lang w:val="pt-PT"/>
              </w:rPr>
              <w:t>88%</w:t>
            </w:r>
          </w:p>
        </w:tc>
      </w:tr>
      <w:tr w:rsidR="00475DF9" w:rsidTr="0082094E">
        <w:tc>
          <w:tcPr>
            <w:cnfStyle w:val="001000000000" w:firstRow="0" w:lastRow="0" w:firstColumn="1" w:lastColumn="0" w:oddVBand="0" w:evenVBand="0" w:oddHBand="0" w:evenHBand="0" w:firstRowFirstColumn="0" w:firstRowLastColumn="0" w:lastRowFirstColumn="0" w:lastRowLastColumn="0"/>
            <w:tcW w:w="2984" w:type="dxa"/>
          </w:tcPr>
          <w:p w:rsidR="00475DF9" w:rsidRDefault="00475DF9" w:rsidP="0082094E">
            <w:pPr>
              <w:jc w:val="center"/>
              <w:rPr>
                <w:rFonts w:cs="Arial"/>
                <w:lang w:val="pt-PT"/>
              </w:rPr>
            </w:pPr>
            <w:r>
              <w:rPr>
                <w:rFonts w:cs="Arial"/>
                <w:lang w:val="pt-PT"/>
              </w:rPr>
              <w:t>PÚBLICA MUNICIPAL</w:t>
            </w:r>
          </w:p>
        </w:tc>
        <w:tc>
          <w:tcPr>
            <w:tcW w:w="2450"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Até 1 salário</w:t>
            </w:r>
          </w:p>
        </w:tc>
        <w:tc>
          <w:tcPr>
            <w:tcW w:w="1382"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Branca</w:t>
            </w:r>
          </w:p>
        </w:tc>
        <w:tc>
          <w:tcPr>
            <w:tcW w:w="1684" w:type="dxa"/>
          </w:tcPr>
          <w:p w:rsidR="00475DF9" w:rsidRDefault="00475DF9" w:rsidP="0082094E">
            <w:pPr>
              <w:jc w:val="center"/>
              <w:cnfStyle w:val="000000000000" w:firstRow="0" w:lastRow="0" w:firstColumn="0" w:lastColumn="0" w:oddVBand="0" w:evenVBand="0" w:oddHBand="0" w:evenHBand="0" w:firstRowFirstColumn="0" w:firstRowLastColumn="0" w:lastRowFirstColumn="0" w:lastRowLastColumn="0"/>
              <w:rPr>
                <w:rFonts w:cs="Arial"/>
                <w:lang w:val="pt-PT"/>
              </w:rPr>
            </w:pPr>
            <w:r>
              <w:rPr>
                <w:rFonts w:cs="Arial"/>
                <w:lang w:val="pt-PT"/>
              </w:rPr>
              <w:t>86%</w:t>
            </w:r>
          </w:p>
        </w:tc>
      </w:tr>
    </w:tbl>
    <w:p w:rsidR="00475DF9" w:rsidRPr="00475DF9" w:rsidRDefault="00475DF9" w:rsidP="002A683C">
      <w:pPr>
        <w:rPr>
          <w:rFonts w:cs="Arial"/>
          <w:lang w:val="pt-PT"/>
        </w:rPr>
      </w:pPr>
    </w:p>
    <w:p w:rsidR="008B49F0" w:rsidRDefault="008B49F0"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CB0E56" w:rsidRDefault="00CB0E56" w:rsidP="002A683C">
      <w:pPr>
        <w:rPr>
          <w:rFonts w:cs="Arial"/>
          <w:lang w:val="pt-PT"/>
        </w:rPr>
      </w:pPr>
    </w:p>
    <w:p w:rsidR="008B49F0" w:rsidRDefault="008B49F0" w:rsidP="002A683C">
      <w:pPr>
        <w:rPr>
          <w:rFonts w:cs="Arial"/>
          <w:lang w:val="pt-PT"/>
        </w:rPr>
      </w:pPr>
    </w:p>
    <w:p w:rsidR="008B49F0" w:rsidRDefault="008B49F0" w:rsidP="002A683C">
      <w:pPr>
        <w:rPr>
          <w:rFonts w:cs="Arial"/>
          <w:lang w:val="pt-PT"/>
        </w:rPr>
      </w:pPr>
    </w:p>
    <w:p w:rsidR="008B49F0" w:rsidRDefault="008B49F0" w:rsidP="002A683C">
      <w:pPr>
        <w:rPr>
          <w:rFonts w:cs="Arial"/>
          <w:lang w:val="pt-PT"/>
        </w:rPr>
      </w:pPr>
    </w:p>
    <w:p w:rsidR="008B49F0" w:rsidRDefault="008B49F0" w:rsidP="002A683C">
      <w:pPr>
        <w:rPr>
          <w:rFonts w:cs="Arial"/>
          <w:lang w:val="pt-PT"/>
        </w:rPr>
      </w:pPr>
    </w:p>
    <w:p w:rsidR="008B49F0" w:rsidRDefault="008B49F0" w:rsidP="002A683C">
      <w:pPr>
        <w:rPr>
          <w:rFonts w:cs="Arial"/>
          <w:lang w:val="pt-PT"/>
        </w:rPr>
      </w:pPr>
    </w:p>
    <w:p w:rsidR="008B49F0" w:rsidRDefault="008B49F0" w:rsidP="002A683C"/>
    <w:p w:rsidR="0087531C" w:rsidRDefault="0087531C" w:rsidP="002A683C"/>
    <w:p w:rsidR="0087531C" w:rsidRDefault="0087531C" w:rsidP="002A683C"/>
    <w:p w:rsidR="0087531C" w:rsidRDefault="0087531C" w:rsidP="002A683C"/>
    <w:p w:rsidR="00CB0E56" w:rsidRDefault="00CB0E56" w:rsidP="002A683C"/>
    <w:p w:rsidR="00CB0E56" w:rsidRDefault="00CB0E56" w:rsidP="002A683C"/>
    <w:p w:rsidR="00CB0E56" w:rsidRDefault="00CB0E56" w:rsidP="002A683C"/>
    <w:p w:rsidR="00CB0E56" w:rsidRDefault="00CB0E56" w:rsidP="002A683C"/>
    <w:p w:rsidR="00CB0E56" w:rsidRDefault="00CB0E56" w:rsidP="002A683C"/>
    <w:p w:rsidR="00CB0E56" w:rsidRDefault="00CB0E56" w:rsidP="002A683C"/>
    <w:p w:rsidR="00CB0E56" w:rsidRDefault="00CB0E56" w:rsidP="002A683C"/>
    <w:p w:rsidR="00616C2D" w:rsidRDefault="00616C2D" w:rsidP="00616C2D">
      <w:r>
        <w:lastRenderedPageBreak/>
        <w:t>_______________________________________________________________</w:t>
      </w:r>
    </w:p>
    <w:p w:rsidR="00616C2D" w:rsidRPr="008305F3" w:rsidRDefault="009B4F3E" w:rsidP="00616C2D">
      <w:pPr>
        <w:pBdr>
          <w:bottom w:val="single" w:sz="12" w:space="1" w:color="auto"/>
        </w:pBdr>
        <w:rPr>
          <w:rFonts w:cs="Arial"/>
          <w:sz w:val="40"/>
          <w:szCs w:val="40"/>
        </w:rPr>
      </w:pPr>
      <w:r>
        <w:rPr>
          <w:rFonts w:cs="Arial"/>
          <w:sz w:val="40"/>
          <w:szCs w:val="40"/>
        </w:rPr>
        <w:t>Capítulo 4</w:t>
      </w:r>
      <w:r w:rsidR="00137187">
        <w:rPr>
          <w:rFonts w:cs="Arial"/>
          <w:sz w:val="40"/>
          <w:szCs w:val="40"/>
        </w:rPr>
        <w:t xml:space="preserve"> – Resultados Obtidos</w:t>
      </w:r>
    </w:p>
    <w:p w:rsidR="00616C2D" w:rsidRDefault="00616C2D" w:rsidP="00616C2D"/>
    <w:p w:rsidR="00FC52DC" w:rsidRDefault="009518E2" w:rsidP="00616C2D">
      <w:r>
        <w:t>4</w:t>
      </w:r>
      <w:r w:rsidR="008C1709">
        <w:t>.</w:t>
      </w:r>
      <w:r w:rsidR="00001536">
        <w:t xml:space="preserve">1 </w:t>
      </w:r>
      <w:r w:rsidR="00FC52DC" w:rsidRPr="00C6382B">
        <w:rPr>
          <w:b/>
        </w:rPr>
        <w:t>Portal de Acesso as Informações Administrativas</w:t>
      </w:r>
    </w:p>
    <w:p w:rsidR="00001536" w:rsidRDefault="00EF1C73" w:rsidP="00FC52DC">
      <w:pPr>
        <w:ind w:firstLine="708"/>
      </w:pPr>
      <w:r>
        <w:t>Como proposto nos objetivos apresentados neste trabalho, uma das metas</w:t>
      </w:r>
      <w:r w:rsidR="005A42D7">
        <w:t>,</w:t>
      </w:r>
      <w:r>
        <w:t xml:space="preserve"> era a implementação de um protótipo de um sistema</w:t>
      </w:r>
      <w:r w:rsidR="005A42D7">
        <w:t>,</w:t>
      </w:r>
      <w:r>
        <w:t xml:space="preserve"> que permitisse aos gestores da educação do Instituto Federal, ter acesso às informações geradas pelos </w:t>
      </w:r>
      <w:r w:rsidR="00FC52DC">
        <w:t>Modelo Multidimensional (</w:t>
      </w:r>
      <w:r w:rsidR="00FC52DC" w:rsidRPr="00EF1C73">
        <w:rPr>
          <w:b/>
        </w:rPr>
        <w:t>OLAP</w:t>
      </w:r>
      <w:r w:rsidR="00FC52DC">
        <w:t xml:space="preserve">) e </w:t>
      </w:r>
      <w:r>
        <w:t xml:space="preserve">pelo </w:t>
      </w:r>
      <w:r w:rsidR="00FC52DC">
        <w:t>Sistema Dimensional</w:t>
      </w:r>
      <w:r>
        <w:t xml:space="preserve">, desenvolvidos durante a pesquisa (o processo </w:t>
      </w:r>
      <w:r w:rsidRPr="00EF1C73">
        <w:rPr>
          <w:b/>
        </w:rPr>
        <w:t>BI</w:t>
      </w:r>
      <w:r>
        <w:t>)</w:t>
      </w:r>
      <w:r w:rsidR="00FC52DC">
        <w:t>.</w:t>
      </w:r>
    </w:p>
    <w:p w:rsidR="00001536" w:rsidRDefault="0079320D" w:rsidP="00616C2D">
      <w:r>
        <w:tab/>
        <w:t>Este portal tem como objetivo externar as informações aos utilizadores finais</w:t>
      </w:r>
      <w:r w:rsidR="00C6382B">
        <w:t xml:space="preserve">, informações sobre repetência escolar em relação aos cursos, campus, disciplinas, </w:t>
      </w:r>
      <w:r w:rsidR="005A42D7">
        <w:t xml:space="preserve">e </w:t>
      </w:r>
      <w:r w:rsidR="00C6382B">
        <w:t xml:space="preserve">assim por diante. Mostra também a evasão escolar por diversos ângulos, </w:t>
      </w:r>
      <w:r w:rsidR="0040299A">
        <w:t>como por exemplo: curso e</w:t>
      </w:r>
      <w:r w:rsidR="00C6382B">
        <w:t xml:space="preserve"> campus. Além do mais, os utilizadores poderão através do portal, ter acesso a diversos tipos de relatórios ou consultas</w:t>
      </w:r>
      <w:r w:rsidR="0040299A">
        <w:t xml:space="preserve"> e</w:t>
      </w:r>
      <w:r w:rsidR="00C6382B">
        <w:t xml:space="preserve"> KPIs</w:t>
      </w:r>
      <w:r w:rsidR="0040299A">
        <w:t xml:space="preserve"> d</w:t>
      </w:r>
      <w:r w:rsidR="00C6382B">
        <w:t xml:space="preserve">isponíveis no portal. </w:t>
      </w:r>
    </w:p>
    <w:p w:rsidR="00345BBC" w:rsidRDefault="00C6382B" w:rsidP="00616C2D">
      <w:r>
        <w:tab/>
        <w:t>A importância do portal</w:t>
      </w:r>
      <w:r w:rsidR="00722348">
        <w:t>,</w:t>
      </w:r>
      <w:r>
        <w:t xml:space="preserve"> é justificada simplesmente pelo fato de que, </w:t>
      </w:r>
      <w:r w:rsidR="0040299A">
        <w:t xml:space="preserve">nos últimos </w:t>
      </w:r>
      <w:r w:rsidR="005A42D7">
        <w:t xml:space="preserve">anos, se ter observado </w:t>
      </w:r>
      <w:r>
        <w:t xml:space="preserve">um </w:t>
      </w:r>
      <w:r w:rsidR="005A42D7">
        <w:t xml:space="preserve">aumento no </w:t>
      </w:r>
      <w:r>
        <w:t xml:space="preserve">índice de repetência e evasão escolar nos institutos, no entanto, não </w:t>
      </w:r>
      <w:r w:rsidR="005A42D7">
        <w:t>sabe com exatidão, de quanto são</w:t>
      </w:r>
      <w:r>
        <w:t xml:space="preserve"> este</w:t>
      </w:r>
      <w:r w:rsidR="005A42D7">
        <w:t>s</w:t>
      </w:r>
      <w:r>
        <w:t xml:space="preserve"> índice</w:t>
      </w:r>
      <w:r w:rsidR="005A42D7">
        <w:t>s</w:t>
      </w:r>
      <w:r>
        <w:t>. O portal dá a medida exata destes índices, de forma clara e objetiva. Isto possibilitará que os gestores educacionais, equipe pedagógica e professores, tomem preventivas em prol da diminuição da repet</w:t>
      </w:r>
      <w:r w:rsidR="00345BBC">
        <w:t>ência escolar e, consequentemente, a diminuição do índice da evasão escolar.</w:t>
      </w:r>
    </w:p>
    <w:p w:rsidR="00001536" w:rsidRDefault="00345BBC" w:rsidP="00616C2D">
      <w:r>
        <w:t xml:space="preserve"> </w:t>
      </w:r>
      <w:r w:rsidR="00C6382B">
        <w:t xml:space="preserve"> </w:t>
      </w:r>
      <w:r w:rsidR="0018280B">
        <w:tab/>
        <w:t>O processo de descoberta de conhecimento na base de dados, foi muito importante, pois foi através dela</w:t>
      </w:r>
      <w:r w:rsidR="00383E80">
        <w:t>,</w:t>
      </w:r>
      <w:r w:rsidR="0018280B">
        <w:t xml:space="preserve"> que se pode traçar os perfis da repetência e da evasão escolar, onde ficou evidente quais os principais atributos que influenciam nestes fatores.</w:t>
      </w:r>
    </w:p>
    <w:p w:rsidR="0042634A" w:rsidRDefault="0042634A" w:rsidP="00616C2D"/>
    <w:p w:rsidR="0042634A" w:rsidRDefault="00FA2FA9" w:rsidP="00616C2D">
      <w:r>
        <w:t>4.1.1</w:t>
      </w:r>
      <w:r w:rsidR="0042634A">
        <w:t xml:space="preserve"> </w:t>
      </w:r>
      <w:r w:rsidR="0042634A" w:rsidRPr="0042634A">
        <w:rPr>
          <w:b/>
        </w:rPr>
        <w:t>Visão Geral do P</w:t>
      </w:r>
      <w:r>
        <w:rPr>
          <w:b/>
        </w:rPr>
        <w:t>roblema</w:t>
      </w:r>
    </w:p>
    <w:p w:rsidR="0042634A" w:rsidRDefault="0042634A" w:rsidP="0042634A">
      <w:pPr>
        <w:ind w:firstLine="708"/>
        <w:rPr>
          <w:rFonts w:cs="Arial"/>
        </w:rPr>
      </w:pPr>
      <w:r>
        <w:rPr>
          <w:rFonts w:cs="Arial"/>
        </w:rPr>
        <w:t>E</w:t>
      </w:r>
      <w:r w:rsidRPr="008E6614">
        <w:rPr>
          <w:rFonts w:cs="Arial"/>
        </w:rPr>
        <w:t xml:space="preserve">m entrevista realizada com </w:t>
      </w:r>
      <w:r>
        <w:rPr>
          <w:rFonts w:cs="Arial"/>
        </w:rPr>
        <w:t xml:space="preserve">ao Diretores de Departamento da Diretoria de Informática, Diretoria de Rede de Computadores, Diretoria de Serviços, com </w:t>
      </w:r>
      <w:r w:rsidRPr="008E6614">
        <w:rPr>
          <w:rFonts w:cs="Arial"/>
        </w:rPr>
        <w:t xml:space="preserve">Equipe Técnica Pedagógica – </w:t>
      </w:r>
      <w:r w:rsidRPr="008E6614">
        <w:rPr>
          <w:rFonts w:cs="Arial"/>
          <w:b/>
        </w:rPr>
        <w:t>ETEP</w:t>
      </w:r>
      <w:r w:rsidRPr="008E6614">
        <w:rPr>
          <w:rFonts w:cs="Arial"/>
        </w:rPr>
        <w:t xml:space="preserve"> </w:t>
      </w:r>
      <w:r>
        <w:rPr>
          <w:rFonts w:cs="Arial"/>
        </w:rPr>
        <w:t>e com os professores dessas diretorias</w:t>
      </w:r>
      <w:r>
        <w:rPr>
          <w:rStyle w:val="st"/>
          <w:rFonts w:cs="Arial"/>
        </w:rPr>
        <w:t>,</w:t>
      </w:r>
      <w:r w:rsidRPr="008E6614">
        <w:rPr>
          <w:rStyle w:val="st"/>
          <w:rFonts w:cs="Arial"/>
        </w:rPr>
        <w:t xml:space="preserve"> </w:t>
      </w:r>
      <w:r>
        <w:rPr>
          <w:rStyle w:val="st"/>
          <w:rFonts w:cs="Arial"/>
        </w:rPr>
        <w:t xml:space="preserve">ficou evidente a necessidade de uma ferramenta, onde os dritores, os pedagogos e os professores, pudessem visualizar de forma fácila e rápida, informações </w:t>
      </w:r>
      <w:r>
        <w:rPr>
          <w:rStyle w:val="st"/>
          <w:rFonts w:cs="Arial"/>
        </w:rPr>
        <w:lastRenderedPageBreak/>
        <w:t>sobre o desempenho escolar dos alunos, bem como informações sobre os índice da repetência e da evasão escolar</w:t>
      </w:r>
      <w:r w:rsidR="00B63E20">
        <w:rPr>
          <w:rStyle w:val="st"/>
          <w:rFonts w:cs="Arial"/>
        </w:rPr>
        <w:t>, por campus, curso. Então, f</w:t>
      </w:r>
      <w:r>
        <w:rPr>
          <w:rStyle w:val="st"/>
          <w:rFonts w:cs="Arial"/>
        </w:rPr>
        <w:t>oram mapeadas a</w:t>
      </w:r>
      <w:r w:rsidR="00B63E20">
        <w:rPr>
          <w:rStyle w:val="st"/>
          <w:rFonts w:cs="Arial"/>
        </w:rPr>
        <w:t>s</w:t>
      </w:r>
      <w:r>
        <w:rPr>
          <w:rStyle w:val="st"/>
          <w:rFonts w:cs="Arial"/>
        </w:rPr>
        <w:t xml:space="preserve"> demanda</w:t>
      </w:r>
      <w:r w:rsidR="00B63E20">
        <w:rPr>
          <w:rStyle w:val="st"/>
          <w:rFonts w:cs="Arial"/>
        </w:rPr>
        <w:t>s de relatórios/</w:t>
      </w:r>
      <w:r>
        <w:rPr>
          <w:rStyle w:val="st"/>
          <w:rFonts w:cs="Arial"/>
        </w:rPr>
        <w:t xml:space="preserve">consultas </w:t>
      </w:r>
      <w:r w:rsidR="00B63E20">
        <w:rPr>
          <w:rStyle w:val="st"/>
          <w:rFonts w:cs="Arial"/>
        </w:rPr>
        <w:t xml:space="preserve">que relatar estas informações. Devo salientar que, não existe nenhuma ferramenta no IFRN, que atdenda este proposito. </w:t>
      </w:r>
      <w:r>
        <w:rPr>
          <w:rStyle w:val="st"/>
          <w:rFonts w:cs="Arial"/>
        </w:rPr>
        <w:t xml:space="preserve">Portanto, ficou evidente a </w:t>
      </w:r>
      <w:r w:rsidRPr="008E6614">
        <w:rPr>
          <w:rFonts w:cs="Arial"/>
        </w:rPr>
        <w:t>necessidade do desenvolvimento de uma ferramenta de apoio</w:t>
      </w:r>
      <w:r>
        <w:rPr>
          <w:rFonts w:cs="Arial"/>
        </w:rPr>
        <w:t>,</w:t>
      </w:r>
      <w:r w:rsidRPr="008E6614">
        <w:rPr>
          <w:rFonts w:cs="Arial"/>
        </w:rPr>
        <w:t xml:space="preserve"> neste contex</w:t>
      </w:r>
      <w:r>
        <w:rPr>
          <w:rFonts w:cs="Arial"/>
        </w:rPr>
        <w:t xml:space="preserve">to, </w:t>
      </w:r>
      <w:r w:rsidR="00B63E20">
        <w:rPr>
          <w:rFonts w:cs="Arial"/>
        </w:rPr>
        <w:t xml:space="preserve">acadêmico do </w:t>
      </w:r>
      <w:r w:rsidR="00B63E20" w:rsidRPr="00B63E20">
        <w:rPr>
          <w:rFonts w:cs="Arial"/>
          <w:b/>
        </w:rPr>
        <w:t>IFRN</w:t>
      </w:r>
      <w:r>
        <w:rPr>
          <w:rFonts w:cs="Arial"/>
        </w:rPr>
        <w:t>.</w:t>
      </w:r>
    </w:p>
    <w:p w:rsidR="0042634A" w:rsidRDefault="0042634A" w:rsidP="00B63E20"/>
    <w:p w:rsidR="00195E01" w:rsidRDefault="00FA2FA9" w:rsidP="00616C2D">
      <w:r>
        <w:t>4.1.2</w:t>
      </w:r>
      <w:r w:rsidR="00B63E20">
        <w:t xml:space="preserve">. </w:t>
      </w:r>
      <w:r w:rsidR="00B63E20" w:rsidRPr="00B63E20">
        <w:rPr>
          <w:b/>
        </w:rPr>
        <w:t>Metodologia</w:t>
      </w:r>
      <w:r w:rsidR="00383E80">
        <w:t xml:space="preserve">  </w:t>
      </w:r>
    </w:p>
    <w:p w:rsidR="00B66CC6" w:rsidRDefault="000D2635" w:rsidP="00616C2D">
      <w:r>
        <w:tab/>
      </w:r>
      <w:r w:rsidR="002E325E">
        <w:t xml:space="preserve">Os resultados apresentados no portal, são </w:t>
      </w:r>
      <w:r w:rsidR="00337D59">
        <w:t>consequência de consultas a ba</w:t>
      </w:r>
      <w:r w:rsidR="00B66CC6">
        <w:t>se de dados dimensional e a base de dados</w:t>
      </w:r>
      <w:r w:rsidR="00337D59">
        <w:t xml:space="preserve"> multidimensional (modelo </w:t>
      </w:r>
      <w:r w:rsidR="00337D59" w:rsidRPr="00337D59">
        <w:rPr>
          <w:b/>
        </w:rPr>
        <w:t>OLAP</w:t>
      </w:r>
      <w:r w:rsidR="00337D59">
        <w:t xml:space="preserve">).  </w:t>
      </w:r>
      <w:r w:rsidR="007E714A">
        <w:t xml:space="preserve">As consultas feitas ao modelo dimensional, são realizadas através da tecnologia de acesso a dados conhecida como </w:t>
      </w:r>
      <w:r w:rsidR="007E714A" w:rsidRPr="007E714A">
        <w:rPr>
          <w:b/>
        </w:rPr>
        <w:t>ADO.NET</w:t>
      </w:r>
      <w:r w:rsidR="00B66CC6">
        <w:t xml:space="preserve"> da plataforma .NET e, as consultas realizadas a base multidimensional, são feiras via a tecnologia </w:t>
      </w:r>
      <w:r w:rsidR="00B66CC6" w:rsidRPr="00B66CC6">
        <w:rPr>
          <w:b/>
        </w:rPr>
        <w:t>ADOMD.NET</w:t>
      </w:r>
      <w:r w:rsidR="007E714A">
        <w:t xml:space="preserve">. </w:t>
      </w:r>
    </w:p>
    <w:p w:rsidR="00BF5E9F" w:rsidRDefault="001C5118" w:rsidP="004336C1">
      <w:pPr>
        <w:pStyle w:val="PargrafodaLista"/>
        <w:numPr>
          <w:ilvl w:val="0"/>
          <w:numId w:val="46"/>
        </w:numPr>
        <w:jc w:val="both"/>
        <w:rPr>
          <w:rFonts w:ascii="Arial" w:hAnsi="Arial" w:cs="Arial"/>
          <w:sz w:val="24"/>
          <w:szCs w:val="24"/>
        </w:rPr>
      </w:pPr>
      <w:r>
        <w:rPr>
          <w:rFonts w:ascii="Arial" w:hAnsi="Arial" w:cs="Arial"/>
          <w:b/>
          <w:sz w:val="24"/>
          <w:szCs w:val="24"/>
        </w:rPr>
        <w:t xml:space="preserve">O </w:t>
      </w:r>
      <w:r w:rsidR="007E714A" w:rsidRPr="00B66CC6">
        <w:rPr>
          <w:rFonts w:ascii="Arial" w:hAnsi="Arial" w:cs="Arial"/>
          <w:b/>
          <w:sz w:val="24"/>
          <w:szCs w:val="24"/>
        </w:rPr>
        <w:t>ADO.NET</w:t>
      </w:r>
      <w:r w:rsidR="007E714A" w:rsidRPr="00B66CC6">
        <w:rPr>
          <w:rFonts w:ascii="Arial" w:hAnsi="Arial" w:cs="Arial"/>
          <w:sz w:val="24"/>
          <w:szCs w:val="24"/>
        </w:rPr>
        <w:t xml:space="preserve"> </w:t>
      </w:r>
      <w:r w:rsidR="00B66CC6" w:rsidRPr="00B66CC6">
        <w:rPr>
          <w:rFonts w:ascii="Arial" w:hAnsi="Arial" w:cs="Arial"/>
          <w:sz w:val="24"/>
          <w:szCs w:val="24"/>
        </w:rPr>
        <w:t>é um amplo conjunto de classes do .NET que viabiliza a recuperação de dados, bem como a atualização de origens de dados, de várias maneiras diferentes</w:t>
      </w:r>
      <w:r w:rsidR="007E714A" w:rsidRPr="00B66CC6">
        <w:rPr>
          <w:rFonts w:ascii="Arial" w:hAnsi="Arial" w:cs="Arial"/>
          <w:sz w:val="24"/>
          <w:szCs w:val="24"/>
        </w:rPr>
        <w:t xml:space="preserve">oferece diversas classes que, permitem praticamente todas as tarefas relacionadas com o acesso e manipulação de dados. Além do mais, o </w:t>
      </w:r>
      <w:r w:rsidR="007E714A" w:rsidRPr="00B66CC6">
        <w:rPr>
          <w:rFonts w:ascii="Arial" w:hAnsi="Arial" w:cs="Arial"/>
          <w:b/>
          <w:sz w:val="24"/>
          <w:szCs w:val="24"/>
        </w:rPr>
        <w:t>ADO.NET</w:t>
      </w:r>
      <w:r w:rsidR="007E714A" w:rsidRPr="00B66CC6">
        <w:rPr>
          <w:rFonts w:ascii="Arial" w:hAnsi="Arial" w:cs="Arial"/>
          <w:sz w:val="24"/>
          <w:szCs w:val="24"/>
        </w:rPr>
        <w:t xml:space="preserve"> permite a comunicação com qualquer fonte de dados, desde os já conhecidos gerenciadores de bases de dados relacionais (SGBD) como: </w:t>
      </w:r>
      <w:r w:rsidR="007E714A" w:rsidRPr="00B66CC6">
        <w:rPr>
          <w:rFonts w:ascii="Arial" w:hAnsi="Arial" w:cs="Arial"/>
          <w:b/>
          <w:sz w:val="24"/>
          <w:szCs w:val="24"/>
        </w:rPr>
        <w:t>SQL Server</w:t>
      </w:r>
      <w:r w:rsidR="007E714A" w:rsidRPr="00B66CC6">
        <w:rPr>
          <w:rFonts w:ascii="Arial" w:hAnsi="Arial" w:cs="Arial"/>
          <w:sz w:val="24"/>
          <w:szCs w:val="24"/>
        </w:rPr>
        <w:t xml:space="preserve">, </w:t>
      </w:r>
      <w:r w:rsidR="007E714A" w:rsidRPr="00B66CC6">
        <w:rPr>
          <w:rFonts w:ascii="Arial" w:hAnsi="Arial" w:cs="Arial"/>
          <w:b/>
          <w:sz w:val="24"/>
          <w:szCs w:val="24"/>
        </w:rPr>
        <w:t>MySQL</w:t>
      </w:r>
      <w:r w:rsidR="007E714A" w:rsidRPr="00B66CC6">
        <w:rPr>
          <w:rFonts w:ascii="Arial" w:hAnsi="Arial" w:cs="Arial"/>
          <w:sz w:val="24"/>
          <w:szCs w:val="24"/>
        </w:rPr>
        <w:t xml:space="preserve">, </w:t>
      </w:r>
      <w:r w:rsidR="007E714A" w:rsidRPr="00B66CC6">
        <w:rPr>
          <w:rFonts w:ascii="Arial" w:hAnsi="Arial" w:cs="Arial"/>
          <w:b/>
          <w:sz w:val="24"/>
          <w:szCs w:val="24"/>
        </w:rPr>
        <w:t>FireBird</w:t>
      </w:r>
      <w:r w:rsidR="007E714A" w:rsidRPr="00B66CC6">
        <w:rPr>
          <w:rFonts w:ascii="Arial" w:hAnsi="Arial" w:cs="Arial"/>
          <w:sz w:val="24"/>
          <w:szCs w:val="24"/>
        </w:rPr>
        <w:t xml:space="preserve">, </w:t>
      </w:r>
      <w:r w:rsidR="007E714A" w:rsidRPr="00B66CC6">
        <w:rPr>
          <w:rFonts w:ascii="Arial" w:hAnsi="Arial" w:cs="Arial"/>
          <w:b/>
          <w:sz w:val="24"/>
          <w:szCs w:val="24"/>
        </w:rPr>
        <w:t>Oracle</w:t>
      </w:r>
      <w:r w:rsidR="007E714A" w:rsidRPr="00B66CC6">
        <w:rPr>
          <w:rFonts w:ascii="Arial" w:hAnsi="Arial" w:cs="Arial"/>
          <w:sz w:val="24"/>
          <w:szCs w:val="24"/>
        </w:rPr>
        <w:t xml:space="preserve">, </w:t>
      </w:r>
      <w:r w:rsidR="007E714A" w:rsidRPr="00B66CC6">
        <w:rPr>
          <w:rFonts w:ascii="Arial" w:hAnsi="Arial" w:cs="Arial"/>
          <w:b/>
          <w:sz w:val="24"/>
          <w:szCs w:val="24"/>
        </w:rPr>
        <w:t>SyBase</w:t>
      </w:r>
      <w:r w:rsidR="007E714A" w:rsidRPr="00B66CC6">
        <w:rPr>
          <w:rFonts w:ascii="Arial" w:hAnsi="Arial" w:cs="Arial"/>
          <w:sz w:val="24"/>
          <w:szCs w:val="24"/>
        </w:rPr>
        <w:t xml:space="preserve">, </w:t>
      </w:r>
      <w:r w:rsidR="007E714A" w:rsidRPr="00B66CC6">
        <w:rPr>
          <w:rFonts w:ascii="Arial" w:hAnsi="Arial" w:cs="Arial"/>
          <w:b/>
          <w:sz w:val="24"/>
          <w:szCs w:val="24"/>
        </w:rPr>
        <w:t>Access</w:t>
      </w:r>
      <w:r w:rsidR="007E714A" w:rsidRPr="00B66CC6">
        <w:rPr>
          <w:rFonts w:ascii="Arial" w:hAnsi="Arial" w:cs="Arial"/>
          <w:sz w:val="24"/>
          <w:szCs w:val="24"/>
        </w:rPr>
        <w:t xml:space="preserve">, </w:t>
      </w:r>
      <w:r w:rsidR="007E714A" w:rsidRPr="00B66CC6">
        <w:rPr>
          <w:rFonts w:ascii="Arial" w:hAnsi="Arial" w:cs="Arial"/>
          <w:b/>
          <w:sz w:val="24"/>
          <w:szCs w:val="24"/>
        </w:rPr>
        <w:t>XML</w:t>
      </w:r>
      <w:r w:rsidR="007E714A" w:rsidRPr="00B66CC6">
        <w:rPr>
          <w:rFonts w:ascii="Arial" w:hAnsi="Arial" w:cs="Arial"/>
          <w:sz w:val="24"/>
          <w:szCs w:val="24"/>
        </w:rPr>
        <w:t xml:space="preserve">, arquivos de Textos, e assim por diante. </w:t>
      </w:r>
      <w:r w:rsidR="00D02E30" w:rsidRPr="00B66CC6">
        <w:rPr>
          <w:rFonts w:ascii="Arial" w:hAnsi="Arial" w:cs="Arial"/>
          <w:sz w:val="24"/>
          <w:szCs w:val="24"/>
        </w:rPr>
        <w:t>A</w:t>
      </w:r>
      <w:r w:rsidR="00630438">
        <w:rPr>
          <w:rFonts w:ascii="Arial" w:hAnsi="Arial" w:cs="Arial"/>
          <w:sz w:val="24"/>
          <w:szCs w:val="24"/>
        </w:rPr>
        <w:t xml:space="preserve"> Figura 43</w:t>
      </w:r>
      <w:r w:rsidR="00BF5E9F" w:rsidRPr="00B66CC6">
        <w:rPr>
          <w:rFonts w:ascii="Arial" w:hAnsi="Arial" w:cs="Arial"/>
          <w:sz w:val="24"/>
          <w:szCs w:val="24"/>
        </w:rPr>
        <w:t xml:space="preserve">, mostra a arquitetura </w:t>
      </w:r>
      <w:r w:rsidR="00BF5E9F" w:rsidRPr="00B66CC6">
        <w:rPr>
          <w:rFonts w:ascii="Arial" w:hAnsi="Arial" w:cs="Arial"/>
          <w:b/>
          <w:sz w:val="24"/>
          <w:szCs w:val="24"/>
        </w:rPr>
        <w:t>ADO.NET</w:t>
      </w:r>
      <w:r w:rsidR="00BF5E9F" w:rsidRPr="00B66CC6">
        <w:rPr>
          <w:rFonts w:ascii="Arial" w:hAnsi="Arial" w:cs="Arial"/>
          <w:sz w:val="24"/>
          <w:szCs w:val="24"/>
        </w:rPr>
        <w:t>.</w:t>
      </w:r>
    </w:p>
    <w:p w:rsidR="00B66CC6" w:rsidRPr="00B66CC6" w:rsidRDefault="001C5118" w:rsidP="004336C1">
      <w:pPr>
        <w:pStyle w:val="PargrafodaLista"/>
        <w:numPr>
          <w:ilvl w:val="0"/>
          <w:numId w:val="46"/>
        </w:numPr>
        <w:jc w:val="both"/>
        <w:rPr>
          <w:rFonts w:ascii="Arial" w:hAnsi="Arial" w:cs="Arial"/>
          <w:sz w:val="24"/>
          <w:szCs w:val="24"/>
        </w:rPr>
      </w:pPr>
      <w:r>
        <w:rPr>
          <w:rFonts w:ascii="Arial" w:hAnsi="Arial" w:cs="Arial"/>
          <w:b/>
          <w:sz w:val="24"/>
          <w:szCs w:val="24"/>
        </w:rPr>
        <w:t xml:space="preserve">O </w:t>
      </w:r>
      <w:r w:rsidR="00B66CC6">
        <w:rPr>
          <w:rFonts w:ascii="Arial" w:hAnsi="Arial" w:cs="Arial"/>
          <w:b/>
          <w:sz w:val="24"/>
          <w:szCs w:val="24"/>
        </w:rPr>
        <w:t xml:space="preserve">ADOMD.NET </w:t>
      </w:r>
      <w:r w:rsidRPr="001C5118">
        <w:rPr>
          <w:rStyle w:val="sentence"/>
          <w:rFonts w:ascii="Arial" w:hAnsi="Arial" w:cs="Arial"/>
          <w:color w:val="2A2A2A"/>
          <w:sz w:val="24"/>
          <w:szCs w:val="24"/>
        </w:rPr>
        <w:t>é um provedor de dados do Microsoft .NET Framework criado para se comunicar com o MicrosoftSQL ServerAnalysis Services.</w:t>
      </w:r>
      <w:r w:rsidRPr="001C5118">
        <w:rPr>
          <w:rStyle w:val="apple-converted-space"/>
          <w:rFonts w:ascii="Arial" w:hAnsi="Arial" w:cs="Arial"/>
          <w:color w:val="2A2A2A"/>
          <w:sz w:val="24"/>
          <w:szCs w:val="24"/>
        </w:rPr>
        <w:t> </w:t>
      </w:r>
      <w:r w:rsidRPr="001C5118">
        <w:rPr>
          <w:rStyle w:val="sentence"/>
          <w:rFonts w:ascii="Arial" w:hAnsi="Arial" w:cs="Arial"/>
          <w:color w:val="2A2A2A"/>
          <w:sz w:val="24"/>
          <w:szCs w:val="24"/>
        </w:rPr>
        <w:t xml:space="preserve">Os comandos podem ser enviados em </w:t>
      </w:r>
      <w:r w:rsidRPr="00AF523B">
        <w:rPr>
          <w:rStyle w:val="sentence"/>
          <w:rFonts w:ascii="Arial" w:hAnsi="Arial" w:cs="Arial"/>
          <w:b/>
          <w:color w:val="2A2A2A"/>
          <w:sz w:val="24"/>
          <w:szCs w:val="24"/>
        </w:rPr>
        <w:t>MDX</w:t>
      </w:r>
      <w:r w:rsidRPr="001C5118">
        <w:rPr>
          <w:rStyle w:val="sentence"/>
          <w:rFonts w:ascii="Arial" w:hAnsi="Arial" w:cs="Arial"/>
          <w:color w:val="2A2A2A"/>
          <w:sz w:val="24"/>
          <w:szCs w:val="24"/>
        </w:rPr>
        <w:t xml:space="preserve"> (Multidimensional Expressions), </w:t>
      </w:r>
      <w:r w:rsidRPr="00AF523B">
        <w:rPr>
          <w:rStyle w:val="sentence"/>
          <w:rFonts w:ascii="Arial" w:hAnsi="Arial" w:cs="Arial"/>
          <w:b/>
          <w:color w:val="2A2A2A"/>
          <w:sz w:val="24"/>
          <w:szCs w:val="24"/>
        </w:rPr>
        <w:t>DMX</w:t>
      </w:r>
      <w:r w:rsidRPr="001C5118">
        <w:rPr>
          <w:rStyle w:val="sentence"/>
          <w:rFonts w:ascii="Arial" w:hAnsi="Arial" w:cs="Arial"/>
          <w:color w:val="2A2A2A"/>
          <w:sz w:val="24"/>
          <w:szCs w:val="24"/>
        </w:rPr>
        <w:t xml:space="preserve"> (Data Mining Extensions), </w:t>
      </w:r>
      <w:r w:rsidRPr="00AF523B">
        <w:rPr>
          <w:rStyle w:val="sentence"/>
          <w:rFonts w:ascii="Arial" w:hAnsi="Arial" w:cs="Arial"/>
          <w:b/>
          <w:color w:val="2A2A2A"/>
          <w:sz w:val="24"/>
          <w:szCs w:val="24"/>
        </w:rPr>
        <w:t>ASSL</w:t>
      </w:r>
      <w:r w:rsidRPr="001C5118">
        <w:rPr>
          <w:rStyle w:val="sentence"/>
          <w:rFonts w:ascii="Arial" w:hAnsi="Arial" w:cs="Arial"/>
          <w:color w:val="2A2A2A"/>
          <w:sz w:val="24"/>
          <w:szCs w:val="24"/>
        </w:rPr>
        <w:t xml:space="preserve"> (Analysis Services Scripting Language) ou até em uma sintaxe limitada de SQL, e pode não retornar um resultado.</w:t>
      </w:r>
    </w:p>
    <w:p w:rsidR="00B63E20" w:rsidRDefault="00B63E20" w:rsidP="00616C2D"/>
    <w:p w:rsidR="00B63E20" w:rsidRDefault="00B63E20" w:rsidP="00616C2D"/>
    <w:p w:rsidR="00B63E20" w:rsidRDefault="00B63E20" w:rsidP="00616C2D"/>
    <w:p w:rsidR="003765DC" w:rsidRDefault="003765DC" w:rsidP="00616C2D"/>
    <w:p w:rsidR="003765DC" w:rsidRDefault="003765DC" w:rsidP="00616C2D"/>
    <w:p w:rsidR="00B63E20" w:rsidRDefault="00B63E20" w:rsidP="00616C2D"/>
    <w:p w:rsidR="00B63E20" w:rsidRDefault="00B63E20" w:rsidP="00616C2D"/>
    <w:p w:rsidR="00B63E20" w:rsidRDefault="00B63E20" w:rsidP="00616C2D"/>
    <w:p w:rsidR="00BF5E9F" w:rsidRDefault="00D02E30" w:rsidP="00616C2D">
      <w:r>
        <w:rPr>
          <w:noProof/>
          <w:lang w:eastAsia="pt-BR"/>
        </w:rPr>
        <w:lastRenderedPageBreak/>
        <mc:AlternateContent>
          <mc:Choice Requires="wps">
            <w:drawing>
              <wp:anchor distT="0" distB="0" distL="114300" distR="114300" simplePos="0" relativeHeight="251836416" behindDoc="0" locked="0" layoutInCell="1" allowOverlap="1" wp14:anchorId="7F4073EB" wp14:editId="66ABEE89">
                <wp:simplePos x="0" y="0"/>
                <wp:positionH relativeFrom="column">
                  <wp:posOffset>70485</wp:posOffset>
                </wp:positionH>
                <wp:positionV relativeFrom="paragraph">
                  <wp:posOffset>106680</wp:posOffset>
                </wp:positionV>
                <wp:extent cx="5173980" cy="2926080"/>
                <wp:effectExtent l="0" t="0" r="26670" b="26670"/>
                <wp:wrapNone/>
                <wp:docPr id="297" name="Retângulo 297"/>
                <wp:cNvGraphicFramePr/>
                <a:graphic xmlns:a="http://schemas.openxmlformats.org/drawingml/2006/main">
                  <a:graphicData uri="http://schemas.microsoft.com/office/word/2010/wordprocessingShape">
                    <wps:wsp>
                      <wps:cNvSpPr/>
                      <wps:spPr>
                        <a:xfrm>
                          <a:off x="0" y="0"/>
                          <a:ext cx="5173980" cy="2926080"/>
                        </a:xfrm>
                        <a:prstGeom prst="rect">
                          <a:avLst/>
                        </a:prstGeom>
                        <a:solidFill>
                          <a:schemeClr val="bg1">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68D5" w:rsidRDefault="008C68D5" w:rsidP="00A244DC">
                            <w:pPr>
                              <w:shd w:val="clear" w:color="auto" w:fill="C3C0C0" w:themeFill="text2" w:themeFillTint="66"/>
                              <w:jc w:val="center"/>
                            </w:pPr>
                            <w:r>
                              <w:rPr>
                                <w:noProof/>
                                <w:lang w:eastAsia="pt-BR"/>
                              </w:rPr>
                              <w:drawing>
                                <wp:inline distT="0" distB="0" distL="0" distR="0" wp14:anchorId="72FB99BC" wp14:editId="3945AA6C">
                                  <wp:extent cx="4991100" cy="284226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1100" cy="2842260"/>
                                          </a:xfrm>
                                          <a:prstGeom prst="rect">
                                            <a:avLst/>
                                          </a:prstGeom>
                                        </pic:spPr>
                                      </pic:pic>
                                    </a:graphicData>
                                  </a:graphic>
                                </wp:inline>
                              </w:drawing>
                            </w: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073EB" id="Retângulo 297" o:spid="_x0000_s1078" style="position:absolute;left:0;text-align:left;margin-left:5.55pt;margin-top:8.4pt;width:407.4pt;height:230.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" fillcolor="#bfbfbf [2412]" strokecolor="#de6a5c [1941]" strokeweight="1pt">
                <v:textbox>
                  <w:txbxContent>
                    <w:p w:rsidR="008C68D5" w:rsidRDefault="008C68D5" w:rsidP="00A244DC">
                      <w:pPr>
                        <w:shd w:val="clear" w:color="auto" w:fill="C3C0C0" w:themeFill="text2" w:themeFillTint="66"/>
                        <w:jc w:val="center"/>
                      </w:pPr>
                      <w:r>
                        <w:rPr>
                          <w:noProof/>
                          <w:lang w:eastAsia="pt-BR"/>
                        </w:rPr>
                        <w:drawing>
                          <wp:inline distT="0" distB="0" distL="0" distR="0" wp14:anchorId="72FB99BC" wp14:editId="3945AA6C">
                            <wp:extent cx="4991100" cy="284226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1100" cy="2842260"/>
                                    </a:xfrm>
                                    <a:prstGeom prst="rect">
                                      <a:avLst/>
                                    </a:prstGeom>
                                  </pic:spPr>
                                </pic:pic>
                              </a:graphicData>
                            </a:graphic>
                          </wp:inline>
                        </w:drawing>
                      </w: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p w:rsidR="008C68D5" w:rsidRDefault="008C68D5" w:rsidP="00A244DC">
                      <w:pPr>
                        <w:shd w:val="clear" w:color="auto" w:fill="C3C0C0" w:themeFill="text2" w:themeFillTint="66"/>
                        <w:jc w:val="center"/>
                      </w:pPr>
                    </w:p>
                  </w:txbxContent>
                </v:textbox>
              </v:rect>
            </w:pict>
          </mc:Fallback>
        </mc:AlternateContent>
      </w:r>
    </w:p>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BF5E9F" w:rsidP="00616C2D"/>
    <w:p w:rsidR="00BF5E9F" w:rsidRDefault="00630438" w:rsidP="00616C2D">
      <w:r>
        <w:rPr>
          <w:b/>
        </w:rPr>
        <w:t>Figura 43</w:t>
      </w:r>
      <w:r w:rsidR="00B44D55">
        <w:rPr>
          <w:b/>
        </w:rPr>
        <w:t>.</w:t>
      </w:r>
      <w:r w:rsidR="00D02E30">
        <w:t xml:space="preserve"> Arquitetura </w:t>
      </w:r>
      <w:r w:rsidR="00D02E30" w:rsidRPr="00167679">
        <w:rPr>
          <w:b/>
        </w:rPr>
        <w:t>ADO.NET</w:t>
      </w:r>
      <w:r w:rsidR="00D02E30">
        <w:t>.</w:t>
      </w:r>
    </w:p>
    <w:p w:rsidR="00D02E30" w:rsidRPr="007527A0" w:rsidRDefault="00D02E30" w:rsidP="00616C2D">
      <w:r w:rsidRPr="006561D5">
        <w:rPr>
          <w:b/>
        </w:rPr>
        <w:t>Fonte</w:t>
      </w:r>
      <w:r>
        <w:t xml:space="preserve">: Adaptado de </w:t>
      </w:r>
      <w:r w:rsidR="00564BCA">
        <w:t>[</w:t>
      </w:r>
      <w:r w:rsidR="00564BCA" w:rsidRPr="007527A0">
        <w:rPr>
          <w:rFonts w:cs="Arial"/>
        </w:rPr>
        <w:t>Dickinson</w:t>
      </w:r>
      <w:r w:rsidR="007527A0" w:rsidRPr="007527A0">
        <w:rPr>
          <w:rFonts w:cs="Arial"/>
        </w:rPr>
        <w:t xml:space="preserve"> et all</w:t>
      </w:r>
      <w:r w:rsidR="00564BCA" w:rsidRPr="007527A0">
        <w:rPr>
          <w:rFonts w:cs="Arial"/>
        </w:rPr>
        <w:t>, 2002]</w:t>
      </w:r>
    </w:p>
    <w:p w:rsidR="00973AFA" w:rsidRDefault="006561D5" w:rsidP="00616C2D">
      <w:r>
        <w:tab/>
        <w:t xml:space="preserve">No entanto, a tecnologia </w:t>
      </w:r>
      <w:r w:rsidRPr="002E325E">
        <w:rPr>
          <w:b/>
        </w:rPr>
        <w:t>ADO.NET</w:t>
      </w:r>
      <w:r>
        <w:t xml:space="preserve"> não permite manipular dados do modelo multidimensional. Então, para poder acessar os dados da base de dados OLAP, foi preciso utilizar outra tecnologia</w:t>
      </w:r>
      <w:r w:rsidR="002E325E">
        <w:t xml:space="preserve">, conhecida como </w:t>
      </w:r>
      <w:r w:rsidR="002E325E" w:rsidRPr="002E325E">
        <w:rPr>
          <w:b/>
        </w:rPr>
        <w:t>ADOMD.NET</w:t>
      </w:r>
      <w:r>
        <w:t xml:space="preserve">. </w:t>
      </w:r>
    </w:p>
    <w:p w:rsidR="00BF5E9F" w:rsidRDefault="00973AFA" w:rsidP="00616C2D">
      <w:r>
        <w:tab/>
      </w:r>
      <w:r w:rsidR="00303432">
        <w:t xml:space="preserve">A programação do lado cliente para o modelo multidimensional é feita através ADOMD.NET cliente. </w:t>
      </w:r>
      <w:r w:rsidR="00F530EE">
        <w:rPr>
          <w:rStyle w:val="sentence"/>
          <w:rFonts w:cs="Arial"/>
          <w:color w:val="2A2A2A"/>
        </w:rPr>
        <w:t xml:space="preserve">Os </w:t>
      </w:r>
      <w:r w:rsidR="00F530EE" w:rsidRPr="00F530EE">
        <w:rPr>
          <w:rStyle w:val="sentence"/>
          <w:rFonts w:cs="Arial"/>
          <w:color w:val="2A2A2A"/>
        </w:rPr>
        <w:t xml:space="preserve">componentes </w:t>
      </w:r>
      <w:r w:rsidR="00F530EE">
        <w:rPr>
          <w:rStyle w:val="sentence"/>
          <w:rFonts w:cs="Arial"/>
          <w:color w:val="2A2A2A"/>
        </w:rPr>
        <w:t>do ADOMD.NET</w:t>
      </w:r>
      <w:r w:rsidR="00303432">
        <w:rPr>
          <w:rStyle w:val="sentence"/>
          <w:rFonts w:cs="Arial"/>
          <w:color w:val="2A2A2A"/>
        </w:rPr>
        <w:t xml:space="preserve"> cliente,</w:t>
      </w:r>
      <w:r w:rsidR="00F530EE">
        <w:rPr>
          <w:rStyle w:val="sentence"/>
          <w:rFonts w:cs="Arial"/>
          <w:color w:val="2A2A2A"/>
        </w:rPr>
        <w:t xml:space="preserve"> </w:t>
      </w:r>
      <w:r w:rsidR="00F530EE" w:rsidRPr="00F530EE">
        <w:rPr>
          <w:rStyle w:val="sentence"/>
          <w:rFonts w:cs="Arial"/>
          <w:color w:val="2A2A2A"/>
        </w:rPr>
        <w:t>oferecem</w:t>
      </w:r>
      <w:r w:rsidR="00F530EE">
        <w:rPr>
          <w:rStyle w:val="sentence"/>
          <w:rFonts w:cs="Arial"/>
          <w:color w:val="2A2A2A"/>
        </w:rPr>
        <w:t xml:space="preserve"> a aplicativo</w:t>
      </w:r>
      <w:r w:rsidR="00F530EE" w:rsidRPr="00F530EE">
        <w:rPr>
          <w:rStyle w:val="sentence"/>
          <w:rFonts w:cs="Arial"/>
          <w:color w:val="2A2A2A"/>
        </w:rPr>
        <w:t xml:space="preserve"> cliente e da camada intermediária</w:t>
      </w:r>
      <w:r w:rsidR="00F530EE">
        <w:rPr>
          <w:rStyle w:val="sentence"/>
          <w:rFonts w:cs="Arial"/>
          <w:color w:val="2A2A2A"/>
        </w:rPr>
        <w:t>,</w:t>
      </w:r>
      <w:r w:rsidR="00F530EE" w:rsidRPr="00F530EE">
        <w:rPr>
          <w:rStyle w:val="sentence"/>
          <w:rFonts w:cs="Arial"/>
          <w:color w:val="2A2A2A"/>
        </w:rPr>
        <w:t xml:space="preserve"> a funcionalidade de consultar com facilidade dados e metadados de um repositório de dados analíticos, como o Microsoft SQL Server Analysis Services.</w:t>
      </w:r>
      <w:r w:rsidR="006561D5">
        <w:t xml:space="preserve"> </w:t>
      </w:r>
    </w:p>
    <w:p w:rsidR="00203379" w:rsidRPr="00203379" w:rsidRDefault="00303432" w:rsidP="00616C2D">
      <w:pPr>
        <w:rPr>
          <w:rStyle w:val="apple-converted-space"/>
          <w:rFonts w:cs="Arial"/>
          <w:color w:val="2A2A2A"/>
        </w:rPr>
      </w:pPr>
      <w:r>
        <w:tab/>
      </w:r>
      <w:r w:rsidRPr="00203379">
        <w:rPr>
          <w:rStyle w:val="sentence"/>
          <w:rFonts w:cs="Arial"/>
          <w:color w:val="2A2A2A"/>
        </w:rPr>
        <w:t>Uma instância do Analysis Services,</w:t>
      </w:r>
      <w:r w:rsidR="00A97376">
        <w:rPr>
          <w:rStyle w:val="sentence"/>
          <w:rFonts w:cs="Arial"/>
          <w:color w:val="2A2A2A"/>
        </w:rPr>
        <w:t xml:space="preserve"> é</w:t>
      </w:r>
      <w:r w:rsidRPr="00203379">
        <w:rPr>
          <w:rStyle w:val="sentence"/>
          <w:rFonts w:cs="Arial"/>
          <w:color w:val="2A2A2A"/>
        </w:rPr>
        <w:t xml:space="preserve"> executada como serviço e </w:t>
      </w:r>
      <w:r w:rsidR="00A97376">
        <w:rPr>
          <w:rStyle w:val="sentence"/>
          <w:rFonts w:cs="Arial"/>
          <w:color w:val="2A2A2A"/>
        </w:rPr>
        <w:t xml:space="preserve">a </w:t>
      </w:r>
      <w:r w:rsidRPr="00203379">
        <w:rPr>
          <w:rStyle w:val="sentence"/>
          <w:rFonts w:cs="Arial"/>
          <w:color w:val="2A2A2A"/>
        </w:rPr>
        <w:t>comunicação autônomos com o serviço, acontece por meio do XML for Analysis (XMLA), usando HTTP ou TCP.</w:t>
      </w:r>
      <w:r w:rsidRPr="00203379">
        <w:rPr>
          <w:rStyle w:val="apple-converted-space"/>
          <w:rFonts w:cs="Arial"/>
          <w:color w:val="2A2A2A"/>
        </w:rPr>
        <w:t> </w:t>
      </w:r>
    </w:p>
    <w:p w:rsidR="00203379" w:rsidRDefault="00203379" w:rsidP="00E5780F">
      <w:pPr>
        <w:pStyle w:val="Ttulo1"/>
        <w:spacing w:before="0" w:beforeAutospacing="0" w:line="360" w:lineRule="auto"/>
        <w:ind w:firstLine="708"/>
        <w:jc w:val="both"/>
        <w:rPr>
          <w:rStyle w:val="sentence"/>
          <w:rFonts w:ascii="Arial" w:hAnsi="Arial" w:cs="Arial"/>
          <w:b w:val="0"/>
          <w:color w:val="2A2A2A"/>
          <w:sz w:val="24"/>
          <w:szCs w:val="24"/>
        </w:rPr>
      </w:pPr>
      <w:r w:rsidRPr="00203379">
        <w:rPr>
          <w:rStyle w:val="sentence"/>
          <w:rFonts w:ascii="Arial" w:hAnsi="Arial" w:cs="Arial"/>
          <w:b w:val="0"/>
          <w:color w:val="2A2A2A"/>
          <w:sz w:val="24"/>
          <w:szCs w:val="24"/>
        </w:rPr>
        <w:t xml:space="preserve">A </w:t>
      </w:r>
      <w:r w:rsidR="002E325E">
        <w:rPr>
          <w:rStyle w:val="sentence"/>
          <w:rFonts w:ascii="Arial" w:hAnsi="Arial" w:cs="Arial"/>
          <w:b w:val="0"/>
          <w:color w:val="2A2A2A"/>
          <w:sz w:val="24"/>
          <w:szCs w:val="24"/>
        </w:rPr>
        <w:t>F</w:t>
      </w:r>
      <w:r w:rsidR="00630438">
        <w:rPr>
          <w:rStyle w:val="sentence"/>
          <w:rFonts w:ascii="Arial" w:hAnsi="Arial" w:cs="Arial"/>
          <w:b w:val="0"/>
          <w:color w:val="2A2A2A"/>
          <w:sz w:val="24"/>
          <w:szCs w:val="24"/>
        </w:rPr>
        <w:t>igura 44</w:t>
      </w:r>
      <w:r w:rsidRPr="00203379">
        <w:rPr>
          <w:rStyle w:val="sentence"/>
          <w:rFonts w:ascii="Arial" w:hAnsi="Arial" w:cs="Arial"/>
          <w:b w:val="0"/>
          <w:color w:val="2A2A2A"/>
          <w:sz w:val="24"/>
          <w:szCs w:val="24"/>
        </w:rPr>
        <w:t>, ilustra a arquitetura de componentes do Analysis Services, inclusive</w:t>
      </w:r>
      <w:r w:rsidR="00FF38D9">
        <w:rPr>
          <w:rStyle w:val="sentence"/>
          <w:rFonts w:ascii="Arial" w:hAnsi="Arial" w:cs="Arial"/>
          <w:b w:val="0"/>
          <w:color w:val="2A2A2A"/>
          <w:sz w:val="24"/>
          <w:szCs w:val="24"/>
        </w:rPr>
        <w:t>,</w:t>
      </w:r>
      <w:r w:rsidRPr="00203379">
        <w:rPr>
          <w:rStyle w:val="sentence"/>
          <w:rFonts w:ascii="Arial" w:hAnsi="Arial" w:cs="Arial"/>
          <w:b w:val="0"/>
          <w:color w:val="2A2A2A"/>
          <w:sz w:val="24"/>
          <w:szCs w:val="24"/>
        </w:rPr>
        <w:t xml:space="preserve"> todos os elementos principais executados dentro da instância do Analysis Services e todos os componentes de usuário que interagem com a instância.</w:t>
      </w:r>
      <w:r w:rsidRPr="00203379">
        <w:rPr>
          <w:rStyle w:val="apple-converted-space"/>
          <w:rFonts w:ascii="Arial" w:hAnsi="Arial" w:cs="Arial"/>
          <w:b w:val="0"/>
          <w:color w:val="2A2A2A"/>
          <w:sz w:val="24"/>
          <w:szCs w:val="24"/>
        </w:rPr>
        <w:t> </w:t>
      </w:r>
      <w:r w:rsidRPr="00203379">
        <w:rPr>
          <w:rStyle w:val="sentence"/>
          <w:rFonts w:ascii="Arial" w:hAnsi="Arial" w:cs="Arial"/>
          <w:b w:val="0"/>
          <w:color w:val="2A2A2A"/>
          <w:sz w:val="24"/>
          <w:szCs w:val="24"/>
        </w:rPr>
        <w:t>A figura também mostra que, o único modo de acessar a instância é usando o ouvinte do XML for Analysis (XMLA) ou usando HTTP ou TCP.</w:t>
      </w:r>
    </w:p>
    <w:p w:rsidR="00505A9F" w:rsidRDefault="00505A9F" w:rsidP="00505A9F">
      <w:pPr>
        <w:pStyle w:val="Ttulo1"/>
        <w:spacing w:before="0" w:beforeAutospacing="0" w:line="360" w:lineRule="auto"/>
        <w:jc w:val="center"/>
        <w:rPr>
          <w:rStyle w:val="sentence"/>
          <w:rFonts w:ascii="Arial" w:hAnsi="Arial" w:cs="Arial"/>
          <w:b w:val="0"/>
          <w:color w:val="2A2A2A"/>
          <w:sz w:val="24"/>
          <w:szCs w:val="24"/>
        </w:rPr>
      </w:pPr>
      <w:r>
        <w:rPr>
          <w:noProof/>
        </w:rPr>
        <w:lastRenderedPageBreak/>
        <w:drawing>
          <wp:inline distT="0" distB="0" distL="0" distR="0" wp14:anchorId="138CEB31" wp14:editId="20277598">
            <wp:extent cx="4312920" cy="4218305"/>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2920" cy="4218305"/>
                    </a:xfrm>
                    <a:prstGeom prst="rect">
                      <a:avLst/>
                    </a:prstGeom>
                  </pic:spPr>
                </pic:pic>
              </a:graphicData>
            </a:graphic>
          </wp:inline>
        </w:drawing>
      </w:r>
    </w:p>
    <w:p w:rsidR="00203379" w:rsidRDefault="00630438" w:rsidP="00616C2D">
      <w:r>
        <w:rPr>
          <w:b/>
        </w:rPr>
        <w:t>Figura 44</w:t>
      </w:r>
      <w:r w:rsidR="006E4246">
        <w:rPr>
          <w:b/>
        </w:rPr>
        <w:t>.</w:t>
      </w:r>
      <w:r w:rsidR="00203379">
        <w:t xml:space="preserve"> Arquitetura de Componentes do Analysis Services.</w:t>
      </w:r>
    </w:p>
    <w:p w:rsidR="00203379" w:rsidRDefault="00203379" w:rsidP="00616C2D">
      <w:r w:rsidRPr="00505A9F">
        <w:rPr>
          <w:b/>
        </w:rPr>
        <w:t>Fonte</w:t>
      </w:r>
      <w:r>
        <w:t xml:space="preserve">: </w:t>
      </w:r>
      <w:r w:rsidR="00146DE4">
        <w:t>Microsoft SQL Server 2005: Guia do Programador</w:t>
      </w:r>
    </w:p>
    <w:p w:rsidR="005B1358" w:rsidRDefault="00505A9F" w:rsidP="00505A9F">
      <w:pPr>
        <w:ind w:firstLine="708"/>
      </w:pPr>
      <w:r w:rsidRPr="00505A9F">
        <w:rPr>
          <w:rStyle w:val="sentence"/>
          <w:rFonts w:cs="Arial"/>
          <w:color w:val="2A2A2A"/>
        </w:rPr>
        <w:t>Para processar e ou consultar</w:t>
      </w:r>
      <w:r>
        <w:rPr>
          <w:rStyle w:val="sentence"/>
          <w:rFonts w:cs="Arial"/>
          <w:b/>
          <w:color w:val="2A2A2A"/>
        </w:rPr>
        <w:t xml:space="preserve"> </w:t>
      </w:r>
      <w:r w:rsidRPr="00505A9F">
        <w:rPr>
          <w:rStyle w:val="sentence"/>
          <w:rFonts w:cs="Arial"/>
          <w:color w:val="2A2A2A"/>
        </w:rPr>
        <w:t>cubos locais e os modelos de mineração locais</w:t>
      </w:r>
      <w:r>
        <w:rPr>
          <w:rStyle w:val="sentence"/>
          <w:rFonts w:cs="Arial"/>
          <w:b/>
          <w:color w:val="2A2A2A"/>
        </w:rPr>
        <w:t>,</w:t>
      </w:r>
      <w:r w:rsidRPr="00505A9F">
        <w:rPr>
          <w:rStyle w:val="sentence"/>
          <w:rFonts w:cs="Arial"/>
          <w:color w:val="2A2A2A"/>
        </w:rPr>
        <w:t xml:space="preserve"> um aplicativo cliente pode chamar o OLE DB for OLAP 9.0 Provider (MSOLAP.3), conforme mostra a </w:t>
      </w:r>
      <w:r w:rsidRPr="00630438">
        <w:rPr>
          <w:rStyle w:val="sentence"/>
          <w:rFonts w:cs="Arial"/>
          <w:color w:val="2A2A2A"/>
        </w:rPr>
        <w:t>se</w:t>
      </w:r>
      <w:r w:rsidR="00630438">
        <w:rPr>
          <w:rStyle w:val="sentence"/>
          <w:rFonts w:cs="Arial"/>
          <w:color w:val="2A2A2A"/>
        </w:rPr>
        <w:t>guinte a Figura 45</w:t>
      </w:r>
      <w:r w:rsidRPr="00505A9F">
        <w:rPr>
          <w:rStyle w:val="sentence"/>
          <w:rFonts w:cs="Arial"/>
          <w:color w:val="2A2A2A"/>
        </w:rPr>
        <w:t>:</w:t>
      </w:r>
    </w:p>
    <w:p w:rsidR="00505A9F" w:rsidRDefault="00505A9F" w:rsidP="00505A9F">
      <w:pPr>
        <w:jc w:val="center"/>
      </w:pPr>
      <w:r>
        <w:rPr>
          <w:noProof/>
          <w:lang w:eastAsia="pt-BR"/>
        </w:rPr>
        <w:drawing>
          <wp:inline distT="0" distB="0" distL="0" distR="0" wp14:anchorId="712686A0" wp14:editId="6E078F4C">
            <wp:extent cx="4754880" cy="2278380"/>
            <wp:effectExtent l="0" t="0" r="7620" b="7620"/>
            <wp:docPr id="308" name="Imagem 308" descr="Arquitetura cliente para cubos e modelos lo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quitetura cliente para cubos e modelos locai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0" cy="2278380"/>
                    </a:xfrm>
                    <a:prstGeom prst="rect">
                      <a:avLst/>
                    </a:prstGeom>
                    <a:noFill/>
                    <a:ln>
                      <a:noFill/>
                    </a:ln>
                  </pic:spPr>
                </pic:pic>
              </a:graphicData>
            </a:graphic>
          </wp:inline>
        </w:drawing>
      </w:r>
    </w:p>
    <w:p w:rsidR="00505A9F" w:rsidRDefault="00630438" w:rsidP="00505A9F">
      <w:pPr>
        <w:jc w:val="left"/>
        <w:rPr>
          <w:rStyle w:val="sentence"/>
          <w:rFonts w:cs="Arial"/>
          <w:color w:val="2A2A2A"/>
        </w:rPr>
      </w:pPr>
      <w:r>
        <w:rPr>
          <w:b/>
        </w:rPr>
        <w:t>Figura 45</w:t>
      </w:r>
      <w:r w:rsidR="006E4246">
        <w:rPr>
          <w:b/>
        </w:rPr>
        <w:t>.</w:t>
      </w:r>
      <w:r w:rsidR="00505A9F">
        <w:t xml:space="preserve"> </w:t>
      </w:r>
      <w:r w:rsidR="00505A9F" w:rsidRPr="00505A9F">
        <w:rPr>
          <w:rStyle w:val="sentence"/>
          <w:rFonts w:cs="Arial"/>
          <w:color w:val="2A2A2A"/>
        </w:rPr>
        <w:t>OLE DB for OLAP 9.0 Provider (MSOLAP.3)</w:t>
      </w:r>
      <w:r w:rsidR="00505A9F">
        <w:rPr>
          <w:rStyle w:val="sentence"/>
          <w:rFonts w:cs="Arial"/>
          <w:color w:val="2A2A2A"/>
        </w:rPr>
        <w:t>.</w:t>
      </w:r>
    </w:p>
    <w:p w:rsidR="00505A9F" w:rsidRDefault="00505A9F" w:rsidP="00505A9F">
      <w:pPr>
        <w:jc w:val="left"/>
      </w:pPr>
      <w:r w:rsidRPr="00894506">
        <w:rPr>
          <w:rStyle w:val="sentence"/>
          <w:rFonts w:cs="Arial"/>
          <w:b/>
          <w:color w:val="2A2A2A"/>
        </w:rPr>
        <w:t>Fonte</w:t>
      </w:r>
      <w:r>
        <w:rPr>
          <w:rStyle w:val="sentence"/>
          <w:rFonts w:cs="Arial"/>
          <w:color w:val="2A2A2A"/>
        </w:rPr>
        <w:t xml:space="preserve">: </w:t>
      </w:r>
      <w:r w:rsidR="007527A0">
        <w:t>Microsoft SQL Server 2005: Guia do Programador</w:t>
      </w:r>
    </w:p>
    <w:p w:rsidR="00F51550" w:rsidRDefault="00630438" w:rsidP="00616C2D">
      <w:pPr>
        <w:rPr>
          <w:rFonts w:ascii="Segoe UI" w:hAnsi="Segoe UI" w:cs="Segoe UI"/>
          <w:color w:val="2A2A2A"/>
          <w:sz w:val="20"/>
          <w:szCs w:val="20"/>
        </w:rPr>
      </w:pPr>
      <w:r>
        <w:lastRenderedPageBreak/>
        <w:tab/>
        <w:t>A Figura 46</w:t>
      </w:r>
      <w:r w:rsidR="00F51550">
        <w:t xml:space="preserve">, mostra um </w:t>
      </w:r>
      <w:r w:rsidR="00F51550" w:rsidRPr="007527A0">
        <w:rPr>
          <w:rFonts w:cs="Arial"/>
          <w:color w:val="2A2A2A"/>
        </w:rPr>
        <w:t xml:space="preserve">exemplo de como se </w:t>
      </w:r>
      <w:r w:rsidR="00953F02" w:rsidRPr="007527A0">
        <w:rPr>
          <w:rFonts w:cs="Arial"/>
          <w:color w:val="2A2A2A"/>
        </w:rPr>
        <w:t>cria uma conexão n</w:t>
      </w:r>
      <w:r w:rsidR="00F51550" w:rsidRPr="007527A0">
        <w:rPr>
          <w:rFonts w:cs="Arial"/>
          <w:color w:val="2A2A2A"/>
        </w:rPr>
        <w:t>o servidor local e</w:t>
      </w:r>
      <w:r w:rsidR="00167679">
        <w:rPr>
          <w:rFonts w:cs="Arial"/>
          <w:color w:val="2A2A2A"/>
        </w:rPr>
        <w:t>,</w:t>
      </w:r>
      <w:r w:rsidR="00F51550" w:rsidRPr="007527A0">
        <w:rPr>
          <w:rFonts w:cs="Arial"/>
          <w:color w:val="2A2A2A"/>
        </w:rPr>
        <w:t xml:space="preserve"> executa um comando nessa conexão</w:t>
      </w:r>
      <w:r w:rsidR="00953F02" w:rsidRPr="007527A0">
        <w:rPr>
          <w:rFonts w:cs="Arial"/>
          <w:color w:val="2A2A2A"/>
        </w:rPr>
        <w:t xml:space="preserve">, usando </w:t>
      </w:r>
      <w:r w:rsidR="00F51550" w:rsidRPr="007527A0">
        <w:rPr>
          <w:rFonts w:cs="Arial"/>
          <w:color w:val="2A2A2A"/>
        </w:rPr>
        <w:t xml:space="preserve">a tecnologia </w:t>
      </w:r>
      <w:r w:rsidR="00F51550" w:rsidRPr="007527A0">
        <w:rPr>
          <w:rFonts w:cs="Arial"/>
          <w:b/>
          <w:color w:val="2A2A2A"/>
        </w:rPr>
        <w:t>ADOMD.NET</w:t>
      </w:r>
      <w:r w:rsidR="00F51550" w:rsidRPr="007527A0">
        <w:rPr>
          <w:rFonts w:cs="Arial"/>
          <w:color w:val="2A2A2A"/>
        </w:rPr>
        <w:t>.</w:t>
      </w:r>
      <w:r>
        <w:rPr>
          <w:rFonts w:cs="Arial"/>
          <w:color w:val="2A2A2A"/>
        </w:rPr>
        <w:t xml:space="preserve">  A Figura 47</w:t>
      </w:r>
      <w:r w:rsidR="00953F02" w:rsidRPr="007527A0">
        <w:rPr>
          <w:rFonts w:cs="Arial"/>
          <w:color w:val="2A2A2A"/>
        </w:rPr>
        <w:t>, mostra o método para processar um cubo</w:t>
      </w:r>
      <w:r w:rsidR="00953F02">
        <w:rPr>
          <w:rFonts w:ascii="Segoe UI" w:hAnsi="Segoe UI" w:cs="Segoe UI"/>
          <w:color w:val="2A2A2A"/>
          <w:sz w:val="20"/>
          <w:szCs w:val="20"/>
        </w:rPr>
        <w:t xml:space="preserve"> </w:t>
      </w:r>
      <w:r w:rsidR="00953F02" w:rsidRPr="00953F02">
        <w:rPr>
          <w:rFonts w:ascii="Segoe UI" w:hAnsi="Segoe UI" w:cs="Segoe UI"/>
          <w:b/>
          <w:color w:val="2A2A2A"/>
          <w:sz w:val="20"/>
          <w:szCs w:val="20"/>
        </w:rPr>
        <w:t>OLAP</w:t>
      </w:r>
      <w:r w:rsidR="00953F02">
        <w:rPr>
          <w:rFonts w:ascii="Segoe UI" w:hAnsi="Segoe UI" w:cs="Segoe UI"/>
          <w:color w:val="2A2A2A"/>
          <w:sz w:val="20"/>
          <w:szCs w:val="20"/>
        </w:rPr>
        <w:t xml:space="preserve">. </w:t>
      </w:r>
    </w:p>
    <w:tbl>
      <w:tblPr>
        <w:tblStyle w:val="Tabelacomgrade"/>
        <w:tblW w:w="0" w:type="auto"/>
        <w:tblLook w:val="04A0" w:firstRow="1" w:lastRow="0" w:firstColumn="1" w:lastColumn="0" w:noHBand="0" w:noVBand="1"/>
      </w:tblPr>
      <w:tblGrid>
        <w:gridCol w:w="8494"/>
      </w:tblGrid>
      <w:tr w:rsidR="00F51550" w:rsidTr="006E4246">
        <w:trPr>
          <w:trHeight w:val="10507"/>
        </w:trPr>
        <w:tc>
          <w:tcPr>
            <w:tcW w:w="8494" w:type="dxa"/>
          </w:tcPr>
          <w:p w:rsidR="00F51550" w:rsidRPr="005B671B"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5B671B">
              <w:rPr>
                <w:rFonts w:ascii="Consolas" w:eastAsiaTheme="minorHAnsi" w:hAnsi="Consolas" w:cs="Consolas"/>
                <w:color w:val="0000FF"/>
                <w:sz w:val="19"/>
                <w:szCs w:val="19"/>
                <w:highlight w:val="white"/>
                <w:lang w:val="en-US" w:eastAsia="en-US"/>
              </w:rPr>
              <w:t>public</w:t>
            </w:r>
            <w:r w:rsidRPr="005B671B">
              <w:rPr>
                <w:rFonts w:ascii="Consolas" w:eastAsiaTheme="minorHAnsi" w:hAnsi="Consolas" w:cs="Consolas"/>
                <w:color w:val="000000"/>
                <w:sz w:val="19"/>
                <w:szCs w:val="19"/>
                <w:highlight w:val="white"/>
                <w:lang w:val="en-US" w:eastAsia="en-US"/>
              </w:rPr>
              <w:t xml:space="preserve"> </w:t>
            </w:r>
            <w:r w:rsidRPr="005B671B">
              <w:rPr>
                <w:rFonts w:ascii="Consolas" w:eastAsiaTheme="minorHAnsi" w:hAnsi="Consolas" w:cs="Consolas"/>
                <w:color w:val="2B91AF"/>
                <w:sz w:val="19"/>
                <w:szCs w:val="19"/>
                <w:highlight w:val="white"/>
                <w:lang w:val="en-US" w:eastAsia="en-US"/>
              </w:rPr>
              <w:t>List</w:t>
            </w:r>
            <w:r w:rsidRPr="005B671B">
              <w:rPr>
                <w:rFonts w:ascii="Consolas" w:eastAsiaTheme="minorHAnsi" w:hAnsi="Consolas" w:cs="Consolas"/>
                <w:color w:val="000000"/>
                <w:sz w:val="19"/>
                <w:szCs w:val="19"/>
                <w:highlight w:val="white"/>
                <w:lang w:val="en-US" w:eastAsia="en-US"/>
              </w:rPr>
              <w:t>&lt;</w:t>
            </w:r>
            <w:r w:rsidRPr="005B671B">
              <w:rPr>
                <w:rFonts w:ascii="Consolas" w:eastAsiaTheme="minorHAnsi" w:hAnsi="Consolas" w:cs="Consolas"/>
                <w:color w:val="2B91AF"/>
                <w:sz w:val="19"/>
                <w:szCs w:val="19"/>
                <w:highlight w:val="white"/>
                <w:lang w:val="en-US" w:eastAsia="en-US"/>
              </w:rPr>
              <w:t>CuboEvaConES</w:t>
            </w:r>
            <w:r w:rsidRPr="005B671B">
              <w:rPr>
                <w:rFonts w:ascii="Consolas" w:eastAsiaTheme="minorHAnsi" w:hAnsi="Consolas" w:cs="Consolas"/>
                <w:color w:val="000000"/>
                <w:sz w:val="19"/>
                <w:szCs w:val="19"/>
                <w:highlight w:val="white"/>
                <w:lang w:val="en-US" w:eastAsia="en-US"/>
              </w:rPr>
              <w:t>&gt; ADOMDGetCubeEvaConEntradaSaida(</w:t>
            </w:r>
            <w:r w:rsidRPr="005B671B">
              <w:rPr>
                <w:rFonts w:ascii="Consolas" w:eastAsiaTheme="minorHAnsi" w:hAnsi="Consolas" w:cs="Consolas"/>
                <w:color w:val="0000FF"/>
                <w:sz w:val="19"/>
                <w:szCs w:val="19"/>
                <w:highlight w:val="white"/>
                <w:lang w:val="en-US" w:eastAsia="en-US"/>
              </w:rPr>
              <w:t>string</w:t>
            </w:r>
            <w:r w:rsidRPr="005B671B">
              <w:rPr>
                <w:rFonts w:ascii="Consolas" w:eastAsiaTheme="minorHAnsi" w:hAnsi="Consolas" w:cs="Consolas"/>
                <w:color w:val="000000"/>
                <w:sz w:val="19"/>
                <w:szCs w:val="19"/>
                <w:highlight w:val="white"/>
                <w:lang w:val="en-US" w:eastAsia="en-US"/>
              </w:rPr>
              <w:t xml:space="preserve"> query)</w:t>
            </w:r>
          </w:p>
          <w:p w:rsidR="00F51550" w:rsidRPr="005B671B"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5B671B">
              <w:rPr>
                <w:rFonts w:ascii="Consolas" w:eastAsiaTheme="minorHAnsi" w:hAnsi="Consolas" w:cs="Consolas"/>
                <w:color w:val="000000"/>
                <w:sz w:val="19"/>
                <w:szCs w:val="19"/>
                <w:highlight w:val="white"/>
                <w:lang w:val="en-US" w:eastAsia="en-US"/>
              </w:rPr>
              <w:t>{</w:t>
            </w:r>
          </w:p>
          <w:p w:rsidR="00F51550" w:rsidRPr="005B671B"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5B671B">
              <w:rPr>
                <w:rFonts w:ascii="Consolas" w:eastAsiaTheme="minorHAnsi" w:hAnsi="Consolas" w:cs="Consolas"/>
                <w:color w:val="000000"/>
                <w:sz w:val="19"/>
                <w:szCs w:val="19"/>
                <w:highlight w:val="white"/>
                <w:lang w:val="en-US" w:eastAsia="en-US"/>
              </w:rPr>
              <w:t xml:space="preserve">    </w:t>
            </w:r>
            <w:r w:rsidRPr="005B671B">
              <w:rPr>
                <w:rFonts w:ascii="Consolas" w:eastAsiaTheme="minorHAnsi" w:hAnsi="Consolas" w:cs="Consolas"/>
                <w:color w:val="2B91AF"/>
                <w:sz w:val="19"/>
                <w:szCs w:val="19"/>
                <w:highlight w:val="white"/>
                <w:lang w:val="en-US" w:eastAsia="en-US"/>
              </w:rPr>
              <w:t>List</w:t>
            </w:r>
            <w:r w:rsidRPr="005B671B">
              <w:rPr>
                <w:rFonts w:ascii="Consolas" w:eastAsiaTheme="minorHAnsi" w:hAnsi="Consolas" w:cs="Consolas"/>
                <w:color w:val="000000"/>
                <w:sz w:val="19"/>
                <w:szCs w:val="19"/>
                <w:highlight w:val="white"/>
                <w:lang w:val="en-US" w:eastAsia="en-US"/>
              </w:rPr>
              <w:t>&lt;</w:t>
            </w:r>
            <w:r w:rsidRPr="005B671B">
              <w:rPr>
                <w:rFonts w:ascii="Consolas" w:eastAsiaTheme="minorHAnsi" w:hAnsi="Consolas" w:cs="Consolas"/>
                <w:color w:val="2B91AF"/>
                <w:sz w:val="19"/>
                <w:szCs w:val="19"/>
                <w:highlight w:val="white"/>
                <w:lang w:val="en-US" w:eastAsia="en-US"/>
              </w:rPr>
              <w:t>CuboEvaConES</w:t>
            </w:r>
            <w:r w:rsidRPr="005B671B">
              <w:rPr>
                <w:rFonts w:ascii="Consolas" w:eastAsiaTheme="minorHAnsi" w:hAnsi="Consolas" w:cs="Consolas"/>
                <w:color w:val="000000"/>
                <w:sz w:val="19"/>
                <w:szCs w:val="19"/>
                <w:highlight w:val="white"/>
                <w:lang w:val="en-US" w:eastAsia="en-US"/>
              </w:rPr>
              <w:t xml:space="preserve">&gt; lista = </w:t>
            </w:r>
            <w:r w:rsidRPr="005B671B">
              <w:rPr>
                <w:rFonts w:ascii="Consolas" w:eastAsiaTheme="minorHAnsi" w:hAnsi="Consolas" w:cs="Consolas"/>
                <w:color w:val="0000FF"/>
                <w:sz w:val="19"/>
                <w:szCs w:val="19"/>
                <w:highlight w:val="white"/>
                <w:lang w:val="en-US" w:eastAsia="en-US"/>
              </w:rPr>
              <w:t>null</w:t>
            </w:r>
            <w:r w:rsidRPr="005B671B">
              <w:rPr>
                <w:rFonts w:ascii="Consolas" w:eastAsiaTheme="minorHAnsi" w:hAnsi="Consolas" w:cs="Consolas"/>
                <w:color w:val="000000"/>
                <w:sz w:val="19"/>
                <w:szCs w:val="19"/>
                <w:highlight w:val="white"/>
                <w:lang w:val="en-US" w:eastAsia="en-US"/>
              </w:rPr>
              <w:t>;</w:t>
            </w:r>
          </w:p>
          <w:p w:rsidR="00F51550" w:rsidRPr="005B671B"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using</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AdomdConnection</w:t>
            </w:r>
            <w:r w:rsidRPr="00F51550">
              <w:rPr>
                <w:rFonts w:ascii="Consolas" w:eastAsiaTheme="minorHAnsi" w:hAnsi="Consolas" w:cs="Consolas"/>
                <w:color w:val="000000"/>
                <w:sz w:val="19"/>
                <w:szCs w:val="19"/>
                <w:highlight w:val="white"/>
                <w:lang w:val="en-US" w:eastAsia="en-US"/>
              </w:rPr>
              <w:t xml:space="preserve"> con = </w:t>
            </w:r>
            <w:r w:rsidRPr="00F51550">
              <w:rPr>
                <w:rFonts w:ascii="Consolas" w:eastAsiaTheme="minorHAnsi" w:hAnsi="Consolas" w:cs="Consolas"/>
                <w:color w:val="0000FF"/>
                <w:sz w:val="19"/>
                <w:szCs w:val="19"/>
                <w:highlight w:val="white"/>
                <w:lang w:val="en-US" w:eastAsia="en-US"/>
              </w:rPr>
              <w:t>new</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AdomdConnection</w:t>
            </w:r>
            <w:r w:rsidRPr="00F51550">
              <w:rPr>
                <w:rFonts w:ascii="Consolas" w:eastAsiaTheme="minorHAnsi" w:hAnsi="Consolas" w:cs="Consolas"/>
                <w:color w:val="000000"/>
                <w:sz w:val="19"/>
                <w:szCs w:val="19"/>
                <w:highlight w:val="white"/>
                <w:lang w:val="en-US" w:eastAsia="en-US"/>
              </w:rPr>
              <w:t>(</w:t>
            </w:r>
            <w:r w:rsidRPr="00F51550">
              <w:rPr>
                <w:rFonts w:ascii="Consolas" w:eastAsiaTheme="minorHAnsi" w:hAnsi="Consolas" w:cs="Consolas"/>
                <w:color w:val="A31515"/>
                <w:sz w:val="19"/>
                <w:szCs w:val="19"/>
                <w:highlight w:val="white"/>
                <w:lang w:val="en-US" w:eastAsia="en-US"/>
              </w:rPr>
              <w:t>"Data Source=JoseAntonio-PC;Integrated Security=SSPI;Initial Catalog=UMinhoD"</w:t>
            </w:r>
            <w:r w:rsidRPr="00F51550">
              <w:rPr>
                <w:rFonts w:ascii="Consolas" w:eastAsiaTheme="minorHAnsi" w:hAnsi="Consolas" w:cs="Consolas"/>
                <w:color w:val="000000"/>
                <w:sz w:val="19"/>
                <w:szCs w:val="19"/>
                <w:highlight w:val="white"/>
                <w:lang w:val="en-US" w:eastAsia="en-US"/>
              </w:rPr>
              <w:t>))</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00"/>
                <w:sz w:val="19"/>
                <w:szCs w:val="19"/>
                <w:highlight w:val="white"/>
                <w:lang w:val="en-US" w:eastAsia="en-US"/>
              </w:rPr>
              <w:t xml:space="preserve">   {</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try</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p>
          <w:p w:rsidR="00F51550" w:rsidRPr="00F51550" w:rsidRDefault="00F51550" w:rsidP="007B61EB">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007B61EB">
              <w:rPr>
                <w:rFonts w:ascii="Consolas" w:eastAsiaTheme="minorHAnsi" w:hAnsi="Consolas" w:cs="Consolas"/>
                <w:color w:val="000000"/>
                <w:sz w:val="19"/>
                <w:szCs w:val="19"/>
                <w:highlight w:val="white"/>
                <w:lang w:val="en-US" w:eastAsia="en-US"/>
              </w:rPr>
              <w:t xml:space="preserve">           con.Open();</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F51550" w:rsidRP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0000FF"/>
                <w:sz w:val="19"/>
                <w:szCs w:val="19"/>
                <w:highlight w:val="white"/>
                <w:lang w:val="en-US" w:eastAsia="en-US"/>
              </w:rPr>
              <w:t>using</w:t>
            </w:r>
            <w:r w:rsidR="00F51550" w:rsidRPr="00F51550">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2B91AF"/>
                <w:sz w:val="19"/>
                <w:szCs w:val="19"/>
                <w:highlight w:val="white"/>
                <w:lang w:val="en-US" w:eastAsia="en-US"/>
              </w:rPr>
              <w:t>AdomdCommand</w:t>
            </w:r>
            <w:r w:rsidR="00F51550" w:rsidRPr="00F51550">
              <w:rPr>
                <w:rFonts w:ascii="Consolas" w:eastAsiaTheme="minorHAnsi" w:hAnsi="Consolas" w:cs="Consolas"/>
                <w:color w:val="000000"/>
                <w:sz w:val="19"/>
                <w:szCs w:val="19"/>
                <w:highlight w:val="white"/>
                <w:lang w:val="en-US" w:eastAsia="en-US"/>
              </w:rPr>
              <w:t xml:space="preserve"> cmd = </w:t>
            </w:r>
            <w:r w:rsidR="00F51550" w:rsidRPr="00F51550">
              <w:rPr>
                <w:rFonts w:ascii="Consolas" w:eastAsiaTheme="minorHAnsi" w:hAnsi="Consolas" w:cs="Consolas"/>
                <w:color w:val="0000FF"/>
                <w:sz w:val="19"/>
                <w:szCs w:val="19"/>
                <w:highlight w:val="white"/>
                <w:lang w:val="en-US" w:eastAsia="en-US"/>
              </w:rPr>
              <w:t>new</w:t>
            </w:r>
            <w:r w:rsidR="00F51550" w:rsidRPr="00F51550">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2B91AF"/>
                <w:sz w:val="19"/>
                <w:szCs w:val="19"/>
                <w:highlight w:val="white"/>
                <w:lang w:val="en-US" w:eastAsia="en-US"/>
              </w:rPr>
              <w:t>AdomdCommand</w:t>
            </w:r>
            <w:r w:rsidR="00F51550" w:rsidRPr="00F51550">
              <w:rPr>
                <w:rFonts w:ascii="Consolas" w:eastAsiaTheme="minorHAnsi" w:hAnsi="Consolas" w:cs="Consolas"/>
                <w:color w:val="000000"/>
                <w:sz w:val="19"/>
                <w:szCs w:val="19"/>
                <w:highlight w:val="white"/>
                <w:lang w:val="en-US" w:eastAsia="en-US"/>
              </w:rPr>
              <w:t>(query, con))</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using</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AdomdDataReader</w:t>
            </w:r>
            <w:r w:rsidRPr="00F51550">
              <w:rPr>
                <w:rFonts w:ascii="Consolas" w:eastAsiaTheme="minorHAnsi" w:hAnsi="Consolas" w:cs="Consolas"/>
                <w:color w:val="000000"/>
                <w:sz w:val="19"/>
                <w:szCs w:val="19"/>
                <w:highlight w:val="white"/>
                <w:lang w:val="en-US" w:eastAsia="en-US"/>
              </w:rPr>
              <w:t xml:space="preserve"> dr = cmd.ExecuteReader())</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lista = </w:t>
            </w:r>
            <w:r w:rsidRPr="00F51550">
              <w:rPr>
                <w:rFonts w:ascii="Consolas" w:eastAsiaTheme="minorHAnsi" w:hAnsi="Consolas" w:cs="Consolas"/>
                <w:color w:val="0000FF"/>
                <w:sz w:val="19"/>
                <w:szCs w:val="19"/>
                <w:highlight w:val="white"/>
                <w:lang w:val="en-US" w:eastAsia="en-US"/>
              </w:rPr>
              <w:t>new</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List</w:t>
            </w:r>
            <w:r w:rsidRPr="00F51550">
              <w:rPr>
                <w:rFonts w:ascii="Consolas" w:eastAsiaTheme="minorHAnsi" w:hAnsi="Consolas" w:cs="Consolas"/>
                <w:color w:val="000000"/>
                <w:sz w:val="19"/>
                <w:szCs w:val="19"/>
                <w:highlight w:val="white"/>
                <w:lang w:val="en-US" w:eastAsia="en-US"/>
              </w:rPr>
              <w:t>&lt;</w:t>
            </w:r>
            <w:r w:rsidRPr="00F51550">
              <w:rPr>
                <w:rFonts w:ascii="Consolas" w:eastAsiaTheme="minorHAnsi" w:hAnsi="Consolas" w:cs="Consolas"/>
                <w:color w:val="2B91AF"/>
                <w:sz w:val="19"/>
                <w:szCs w:val="19"/>
                <w:highlight w:val="white"/>
                <w:lang w:val="en-US" w:eastAsia="en-US"/>
              </w:rPr>
              <w:t>CuboEvaConES</w:t>
            </w:r>
            <w:r w:rsidRPr="00F51550">
              <w:rPr>
                <w:rFonts w:ascii="Consolas" w:eastAsiaTheme="minorHAnsi" w:hAnsi="Consolas" w:cs="Consolas"/>
                <w:color w:val="000000"/>
                <w:sz w:val="19"/>
                <w:szCs w:val="19"/>
                <w:highlight w:val="white"/>
                <w:lang w:val="en-US" w:eastAsia="en-US"/>
              </w:rPr>
              <w:t>&gt;();</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while</w:t>
            </w:r>
            <w:r w:rsidRPr="00F51550">
              <w:rPr>
                <w:rFonts w:ascii="Consolas" w:eastAsiaTheme="minorHAnsi" w:hAnsi="Consolas" w:cs="Consolas"/>
                <w:color w:val="000000"/>
                <w:sz w:val="19"/>
                <w:szCs w:val="19"/>
                <w:highlight w:val="white"/>
                <w:lang w:val="en-US" w:eastAsia="en-US"/>
              </w:rPr>
              <w:t xml:space="preserve"> (dr.Read())</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sidRPr="005B671B">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000000"/>
                <w:sz w:val="19"/>
                <w:szCs w:val="19"/>
                <w:highlight w:val="white"/>
                <w:lang w:eastAsia="en-US"/>
              </w:rPr>
              <w:t>{</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2B91AF"/>
                <w:sz w:val="19"/>
                <w:szCs w:val="19"/>
                <w:highlight w:val="white"/>
                <w:lang w:eastAsia="en-US"/>
              </w:rPr>
              <w:t>CuboEvaConES</w:t>
            </w:r>
            <w:r>
              <w:rPr>
                <w:rFonts w:ascii="Consolas" w:eastAsiaTheme="minorHAnsi" w:hAnsi="Consolas" w:cs="Consolas"/>
                <w:color w:val="000000"/>
                <w:sz w:val="19"/>
                <w:szCs w:val="19"/>
                <w:highlight w:val="white"/>
                <w:lang w:eastAsia="en-US"/>
              </w:rPr>
              <w:t xml:space="preserve"> EvaConES = </w:t>
            </w:r>
            <w:r>
              <w:rPr>
                <w:rFonts w:ascii="Consolas" w:eastAsiaTheme="minorHAnsi" w:hAnsi="Consolas" w:cs="Consolas"/>
                <w:color w:val="0000FF"/>
                <w:sz w:val="19"/>
                <w:szCs w:val="19"/>
                <w:highlight w:val="white"/>
                <w:lang w:eastAsia="en-US"/>
              </w:rPr>
              <w:t>new</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2B91AF"/>
                <w:sz w:val="19"/>
                <w:szCs w:val="19"/>
                <w:highlight w:val="white"/>
                <w:lang w:eastAsia="en-US"/>
              </w:rPr>
              <w:t>CuboEvaConES</w:t>
            </w:r>
            <w:r>
              <w:rPr>
                <w:rFonts w:ascii="Consolas" w:eastAsiaTheme="minorHAnsi" w:hAnsi="Consolas" w:cs="Consolas"/>
                <w:color w:val="000000"/>
                <w:sz w:val="19"/>
                <w:szCs w:val="19"/>
                <w:highlight w:val="white"/>
                <w:lang w:eastAsia="en-US"/>
              </w:rPr>
              <w:t>();</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EvaConES.Curso = dr[0].ToString();</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EvaConES.Campus = dr[1].ToString();</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EvaConES.Concluidos = </w:t>
            </w:r>
            <w:r>
              <w:rPr>
                <w:rFonts w:ascii="Consolas" w:eastAsiaTheme="minorHAnsi" w:hAnsi="Consolas" w:cs="Consolas"/>
                <w:color w:val="2B91AF"/>
                <w:sz w:val="19"/>
                <w:szCs w:val="19"/>
                <w:highlight w:val="white"/>
                <w:lang w:eastAsia="en-US"/>
              </w:rPr>
              <w:t>Convert</w:t>
            </w:r>
            <w:r>
              <w:rPr>
                <w:rFonts w:ascii="Consolas" w:eastAsiaTheme="minorHAnsi" w:hAnsi="Consolas" w:cs="Consolas"/>
                <w:color w:val="000000"/>
                <w:sz w:val="19"/>
                <w:szCs w:val="19"/>
                <w:highlight w:val="white"/>
                <w:lang w:eastAsia="en-US"/>
              </w:rPr>
              <w:t>.ToInt16(dr[2]);</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EvaConES.Evadidos = </w:t>
            </w:r>
            <w:r>
              <w:rPr>
                <w:rFonts w:ascii="Consolas" w:eastAsiaTheme="minorHAnsi" w:hAnsi="Consolas" w:cs="Consolas"/>
                <w:color w:val="2B91AF"/>
                <w:sz w:val="19"/>
                <w:szCs w:val="19"/>
                <w:highlight w:val="white"/>
                <w:lang w:eastAsia="en-US"/>
              </w:rPr>
              <w:t>Convert</w:t>
            </w:r>
            <w:r>
              <w:rPr>
                <w:rFonts w:ascii="Consolas" w:eastAsiaTheme="minorHAnsi" w:hAnsi="Consolas" w:cs="Consolas"/>
                <w:color w:val="000000"/>
                <w:sz w:val="19"/>
                <w:szCs w:val="19"/>
                <w:highlight w:val="white"/>
                <w:lang w:eastAsia="en-US"/>
              </w:rPr>
              <w:t>.ToInt16(dr[3]);</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EvaConES.TotalEvaCon = EvaConES.Concluidos + </w:t>
            </w:r>
            <w:r w:rsidR="005638A7">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EvaConES.Evadidos;</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EvaConES.PerConclusao = </w:t>
            </w:r>
            <w:r>
              <w:rPr>
                <w:rFonts w:ascii="Consolas" w:eastAsiaTheme="minorHAnsi" w:hAnsi="Consolas" w:cs="Consolas"/>
                <w:color w:val="2B91AF"/>
                <w:sz w:val="19"/>
                <w:szCs w:val="19"/>
                <w:highlight w:val="white"/>
                <w:lang w:eastAsia="en-US"/>
              </w:rPr>
              <w:t>Convert</w:t>
            </w:r>
            <w:r>
              <w:rPr>
                <w:rFonts w:ascii="Consolas" w:eastAsiaTheme="minorHAnsi" w:hAnsi="Consolas" w:cs="Consolas"/>
                <w:color w:val="000000"/>
                <w:sz w:val="19"/>
                <w:szCs w:val="19"/>
                <w:highlight w:val="white"/>
                <w:lang w:eastAsia="en-US"/>
              </w:rPr>
              <w:t>.ToDecimal(dr[4]);</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EvaConES.PerEvadidos = </w:t>
            </w:r>
            <w:r>
              <w:rPr>
                <w:rFonts w:ascii="Consolas" w:eastAsiaTheme="minorHAnsi" w:hAnsi="Consolas" w:cs="Consolas"/>
                <w:color w:val="2B91AF"/>
                <w:sz w:val="19"/>
                <w:szCs w:val="19"/>
                <w:highlight w:val="white"/>
                <w:lang w:eastAsia="en-US"/>
              </w:rPr>
              <w:t>Convert</w:t>
            </w:r>
            <w:r>
              <w:rPr>
                <w:rFonts w:ascii="Consolas" w:eastAsiaTheme="minorHAnsi" w:hAnsi="Consolas" w:cs="Consolas"/>
                <w:color w:val="000000"/>
                <w:sz w:val="19"/>
                <w:szCs w:val="19"/>
                <w:highlight w:val="white"/>
                <w:lang w:eastAsia="en-US"/>
              </w:rPr>
              <w:t>.ToDecimal(dr[5]);</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5B671B">
              <w:rPr>
                <w:rFonts w:ascii="Consolas" w:eastAsiaTheme="minorHAnsi" w:hAnsi="Consolas" w:cs="Consolas"/>
                <w:color w:val="000000"/>
                <w:sz w:val="19"/>
                <w:szCs w:val="19"/>
                <w:highlight w:val="white"/>
                <w:lang w:eastAsia="en-US"/>
              </w:rPr>
              <w:t xml:space="preserve">                     </w:t>
            </w:r>
            <w:r w:rsidRPr="00F51550">
              <w:rPr>
                <w:rFonts w:ascii="Consolas" w:eastAsiaTheme="minorHAnsi" w:hAnsi="Consolas" w:cs="Consolas"/>
                <w:color w:val="000000"/>
                <w:sz w:val="19"/>
                <w:szCs w:val="19"/>
                <w:highlight w:val="white"/>
                <w:lang w:val="en-US" w:eastAsia="en-US"/>
              </w:rPr>
              <w:t>lista.Add(EvaConES);</w:t>
            </w:r>
          </w:p>
          <w:p w:rsidR="00F51550" w:rsidRP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000000"/>
                <w:sz w:val="19"/>
                <w:szCs w:val="19"/>
                <w:highlight w:val="white"/>
                <w:lang w:val="en-US" w:eastAsia="en-US"/>
              </w:rPr>
              <w:t>}</w:t>
            </w:r>
          </w:p>
          <w:p w:rsidR="00F51550" w:rsidRP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000000"/>
                <w:sz w:val="19"/>
                <w:szCs w:val="19"/>
                <w:highlight w:val="white"/>
                <w:lang w:val="en-US" w:eastAsia="en-US"/>
              </w:rPr>
              <w:t>}</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return</w:t>
            </w:r>
            <w:r w:rsidRPr="00F51550">
              <w:rPr>
                <w:rFonts w:ascii="Consolas" w:eastAsiaTheme="minorHAnsi" w:hAnsi="Consolas" w:cs="Consolas"/>
                <w:color w:val="000000"/>
                <w:sz w:val="19"/>
                <w:szCs w:val="19"/>
                <w:highlight w:val="white"/>
                <w:lang w:val="en-US" w:eastAsia="en-US"/>
              </w:rPr>
              <w:t xml:space="preserve"> lista;</w:t>
            </w:r>
          </w:p>
          <w:p w:rsidR="00F51550" w:rsidRP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000000"/>
                <w:sz w:val="19"/>
                <w:szCs w:val="19"/>
                <w:highlight w:val="white"/>
                <w:lang w:val="en-US" w:eastAsia="en-US"/>
              </w:rPr>
              <w:t>}</w:t>
            </w:r>
          </w:p>
          <w:p w:rsidR="00F51550" w:rsidRP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F51550" w:rsidRPr="00F51550">
              <w:rPr>
                <w:rFonts w:ascii="Consolas" w:eastAsiaTheme="minorHAnsi" w:hAnsi="Consolas" w:cs="Consolas"/>
                <w:color w:val="000000"/>
                <w:sz w:val="19"/>
                <w:szCs w:val="19"/>
                <w:highlight w:val="white"/>
                <w:lang w:val="en-US" w:eastAsia="en-US"/>
              </w:rPr>
              <w:t>}</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catch</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AdomdException</w:t>
            </w:r>
            <w:r w:rsidRPr="00F51550">
              <w:rPr>
                <w:rFonts w:ascii="Consolas" w:eastAsiaTheme="minorHAnsi" w:hAnsi="Consolas" w:cs="Consolas"/>
                <w:color w:val="000000"/>
                <w:sz w:val="19"/>
                <w:szCs w:val="19"/>
                <w:highlight w:val="white"/>
                <w:lang w:val="en-US" w:eastAsia="en-US"/>
              </w:rPr>
              <w:t xml:space="preserve"> e)</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p>
          <w:p w:rsidR="00F51550" w:rsidRP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throw</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0000FF"/>
                <w:sz w:val="19"/>
                <w:szCs w:val="19"/>
                <w:highlight w:val="white"/>
                <w:lang w:val="en-US" w:eastAsia="en-US"/>
              </w:rPr>
              <w:t>new</w:t>
            </w:r>
            <w:r w:rsidRPr="00F51550">
              <w:rPr>
                <w:rFonts w:ascii="Consolas" w:eastAsiaTheme="minorHAnsi" w:hAnsi="Consolas" w:cs="Consolas"/>
                <w:color w:val="000000"/>
                <w:sz w:val="19"/>
                <w:szCs w:val="19"/>
                <w:highlight w:val="white"/>
                <w:lang w:val="en-US" w:eastAsia="en-US"/>
              </w:rPr>
              <w:t xml:space="preserve"> </w:t>
            </w:r>
            <w:r w:rsidRPr="00F51550">
              <w:rPr>
                <w:rFonts w:ascii="Consolas" w:eastAsiaTheme="minorHAnsi" w:hAnsi="Consolas" w:cs="Consolas"/>
                <w:color w:val="2B91AF"/>
                <w:sz w:val="19"/>
                <w:szCs w:val="19"/>
                <w:highlight w:val="white"/>
                <w:lang w:val="en-US" w:eastAsia="en-US"/>
              </w:rPr>
              <w:t>Exception</w:t>
            </w:r>
            <w:r w:rsidRPr="00F51550">
              <w:rPr>
                <w:rFonts w:ascii="Consolas" w:eastAsiaTheme="minorHAnsi" w:hAnsi="Consolas" w:cs="Consolas"/>
                <w:color w:val="000000"/>
                <w:sz w:val="19"/>
                <w:szCs w:val="19"/>
                <w:highlight w:val="white"/>
                <w:lang w:val="en-US" w:eastAsia="en-US"/>
              </w:rPr>
              <w:t>(</w:t>
            </w:r>
            <w:r w:rsidRPr="00F51550">
              <w:rPr>
                <w:rFonts w:ascii="Consolas" w:eastAsiaTheme="minorHAnsi" w:hAnsi="Consolas" w:cs="Consolas"/>
                <w:color w:val="A31515"/>
                <w:sz w:val="19"/>
                <w:szCs w:val="19"/>
                <w:highlight w:val="white"/>
                <w:lang w:val="en-US" w:eastAsia="en-US"/>
              </w:rPr>
              <w:t>"AdomdError: "</w:t>
            </w:r>
            <w:r w:rsidRPr="00F51550">
              <w:rPr>
                <w:rFonts w:ascii="Consolas" w:eastAsiaTheme="minorHAnsi" w:hAnsi="Consolas" w:cs="Consolas"/>
                <w:color w:val="000000"/>
                <w:sz w:val="19"/>
                <w:szCs w:val="19"/>
                <w:highlight w:val="white"/>
                <w:lang w:val="en-US" w:eastAsia="en-US"/>
              </w:rPr>
              <w:t xml:space="preserve"> + e.Message);</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sidRPr="00F51550">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000000"/>
                <w:sz w:val="19"/>
                <w:szCs w:val="19"/>
                <w:highlight w:val="white"/>
                <w:lang w:eastAsia="en-US"/>
              </w:rPr>
              <w:t>}</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finally</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con.Close();</w:t>
            </w:r>
          </w:p>
          <w:p w:rsidR="00F51550" w:rsidRDefault="00F51550"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F51550" w:rsidRDefault="007B61EB" w:rsidP="00F51550">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sidR="00F51550">
              <w:rPr>
                <w:rFonts w:ascii="Consolas" w:eastAsiaTheme="minorHAnsi" w:hAnsi="Consolas" w:cs="Consolas"/>
                <w:color w:val="000000"/>
                <w:sz w:val="19"/>
                <w:szCs w:val="19"/>
                <w:highlight w:val="white"/>
                <w:lang w:eastAsia="en-US"/>
              </w:rPr>
              <w:t>}</w:t>
            </w:r>
          </w:p>
          <w:p w:rsidR="00F51550" w:rsidRDefault="00F51550" w:rsidP="007B61EB">
            <w:pPr>
              <w:rPr>
                <w:rStyle w:val="Hyperlink"/>
                <w:rFonts w:ascii="Segoe UI" w:hAnsi="Segoe UI" w:cs="Segoe UI"/>
                <w:color w:val="00709F"/>
                <w:sz w:val="20"/>
                <w:szCs w:val="20"/>
              </w:rPr>
            </w:pPr>
            <w:r>
              <w:rPr>
                <w:rFonts w:ascii="Consolas" w:eastAsiaTheme="minorHAnsi" w:hAnsi="Consolas" w:cs="Consolas"/>
                <w:color w:val="000000"/>
                <w:sz w:val="19"/>
                <w:szCs w:val="19"/>
                <w:highlight w:val="white"/>
                <w:lang w:eastAsia="en-US"/>
              </w:rPr>
              <w:t>}</w:t>
            </w:r>
          </w:p>
        </w:tc>
      </w:tr>
    </w:tbl>
    <w:p w:rsidR="00F51550" w:rsidRDefault="00630438" w:rsidP="00616C2D">
      <w:pPr>
        <w:rPr>
          <w:rStyle w:val="Hyperlink"/>
          <w:rFonts w:cs="Arial"/>
          <w:color w:val="auto"/>
          <w:u w:val="none"/>
        </w:rPr>
      </w:pPr>
      <w:r>
        <w:rPr>
          <w:rStyle w:val="Hyperlink"/>
          <w:rFonts w:cs="Arial"/>
          <w:b/>
          <w:color w:val="auto"/>
          <w:u w:val="none"/>
        </w:rPr>
        <w:t>Figura 46</w:t>
      </w:r>
      <w:r w:rsidR="006E4246">
        <w:rPr>
          <w:rStyle w:val="Hyperlink"/>
          <w:rFonts w:cs="Arial"/>
          <w:b/>
          <w:color w:val="auto"/>
          <w:u w:val="none"/>
        </w:rPr>
        <w:t>.</w:t>
      </w:r>
      <w:r w:rsidR="007B61EB">
        <w:rPr>
          <w:rStyle w:val="Hyperlink"/>
          <w:rFonts w:cs="Arial"/>
          <w:color w:val="auto"/>
          <w:u w:val="none"/>
        </w:rPr>
        <w:t xml:space="preserve"> Exemplo </w:t>
      </w:r>
      <w:r w:rsidR="007B61EB" w:rsidRPr="00167679">
        <w:rPr>
          <w:rStyle w:val="Hyperlink"/>
          <w:rFonts w:cs="Arial"/>
          <w:b/>
          <w:color w:val="auto"/>
          <w:u w:val="none"/>
        </w:rPr>
        <w:t>ADOMD.NET</w:t>
      </w:r>
      <w:r w:rsidR="007B61EB">
        <w:rPr>
          <w:rStyle w:val="Hyperlink"/>
          <w:rFonts w:cs="Arial"/>
          <w:color w:val="auto"/>
          <w:u w:val="none"/>
        </w:rPr>
        <w:t xml:space="preserve"> para se conectar ao Servidor do Analysis Services e executar uma consulta.</w:t>
      </w:r>
    </w:p>
    <w:p w:rsidR="007B61EB" w:rsidRPr="007B61EB" w:rsidRDefault="007B61EB" w:rsidP="00616C2D">
      <w:pPr>
        <w:rPr>
          <w:rStyle w:val="Hyperlink"/>
          <w:rFonts w:cs="Arial"/>
          <w:color w:val="auto"/>
          <w:u w:val="none"/>
        </w:rPr>
      </w:pPr>
      <w:r w:rsidRPr="007B61EB">
        <w:rPr>
          <w:rStyle w:val="Hyperlink"/>
          <w:rFonts w:cs="Arial"/>
          <w:b/>
          <w:color w:val="auto"/>
          <w:u w:val="none"/>
        </w:rPr>
        <w:t>Fonte</w:t>
      </w:r>
      <w:r>
        <w:rPr>
          <w:rStyle w:val="Hyperlink"/>
          <w:rFonts w:cs="Arial"/>
          <w:color w:val="auto"/>
          <w:u w:val="none"/>
        </w:rPr>
        <w:t>: Autor</w:t>
      </w:r>
    </w:p>
    <w:p w:rsidR="00F51550" w:rsidRDefault="00F51550" w:rsidP="00616C2D"/>
    <w:p w:rsidR="005638A7" w:rsidRDefault="005638A7" w:rsidP="00616C2D"/>
    <w:p w:rsidR="00167679" w:rsidRDefault="00167679" w:rsidP="00616C2D"/>
    <w:tbl>
      <w:tblPr>
        <w:tblStyle w:val="Tabelacomgrade"/>
        <w:tblW w:w="0" w:type="auto"/>
        <w:tblLook w:val="04A0" w:firstRow="1" w:lastRow="0" w:firstColumn="1" w:lastColumn="0" w:noHBand="0" w:noVBand="1"/>
      </w:tblPr>
      <w:tblGrid>
        <w:gridCol w:w="8494"/>
      </w:tblGrid>
      <w:tr w:rsidR="00953F02" w:rsidTr="00953F02">
        <w:tc>
          <w:tcPr>
            <w:tcW w:w="8494" w:type="dxa"/>
          </w:tcPr>
          <w:p w:rsidR="00953F02" w:rsidRPr="006758C6"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6758C6">
              <w:rPr>
                <w:rFonts w:ascii="Consolas" w:eastAsiaTheme="minorHAnsi" w:hAnsi="Consolas" w:cs="Consolas"/>
                <w:color w:val="0000FF"/>
                <w:sz w:val="19"/>
                <w:szCs w:val="19"/>
                <w:highlight w:val="white"/>
                <w:lang w:val="en-US" w:eastAsia="en-US"/>
              </w:rPr>
              <w:t>public</w:t>
            </w:r>
            <w:r w:rsidRPr="006758C6">
              <w:rPr>
                <w:rFonts w:ascii="Consolas" w:eastAsiaTheme="minorHAnsi" w:hAnsi="Consolas" w:cs="Consolas"/>
                <w:color w:val="000000"/>
                <w:sz w:val="19"/>
                <w:szCs w:val="19"/>
                <w:highlight w:val="white"/>
                <w:lang w:val="en-US" w:eastAsia="en-US"/>
              </w:rPr>
              <w:t xml:space="preserve"> </w:t>
            </w:r>
            <w:r w:rsidRPr="006758C6">
              <w:rPr>
                <w:rFonts w:ascii="Consolas" w:eastAsiaTheme="minorHAnsi" w:hAnsi="Consolas" w:cs="Consolas"/>
                <w:color w:val="0000FF"/>
                <w:sz w:val="19"/>
                <w:szCs w:val="19"/>
                <w:highlight w:val="white"/>
                <w:lang w:val="en-US" w:eastAsia="en-US"/>
              </w:rPr>
              <w:t>void</w:t>
            </w:r>
            <w:r w:rsidRPr="006758C6">
              <w:rPr>
                <w:rFonts w:ascii="Consolas" w:eastAsiaTheme="minorHAnsi" w:hAnsi="Consolas" w:cs="Consolas"/>
                <w:color w:val="000000"/>
                <w:sz w:val="19"/>
                <w:szCs w:val="19"/>
                <w:highlight w:val="white"/>
                <w:lang w:val="en-US" w:eastAsia="en-US"/>
              </w:rPr>
              <w:t xml:space="preserve"> ProcessarCubo(</w:t>
            </w:r>
            <w:r w:rsidRPr="006758C6">
              <w:rPr>
                <w:rFonts w:ascii="Consolas" w:eastAsiaTheme="minorHAnsi" w:hAnsi="Consolas" w:cs="Consolas"/>
                <w:color w:val="0000FF"/>
                <w:sz w:val="19"/>
                <w:szCs w:val="19"/>
                <w:highlight w:val="white"/>
                <w:lang w:val="en-US" w:eastAsia="en-US"/>
              </w:rPr>
              <w:t>string</w:t>
            </w:r>
            <w:r w:rsidRPr="006758C6">
              <w:rPr>
                <w:rFonts w:ascii="Consolas" w:eastAsiaTheme="minorHAnsi" w:hAnsi="Consolas" w:cs="Consolas"/>
                <w:color w:val="000000"/>
                <w:sz w:val="19"/>
                <w:szCs w:val="19"/>
                <w:highlight w:val="white"/>
                <w:lang w:val="en-US" w:eastAsia="en-US"/>
              </w:rPr>
              <w:t xml:space="preserve"> banco)</w:t>
            </w:r>
          </w:p>
          <w:p w:rsidR="00953F02" w:rsidRPr="00A31043"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6758C6">
              <w:rPr>
                <w:rFonts w:ascii="Consolas" w:eastAsiaTheme="minorHAnsi" w:hAnsi="Consolas" w:cs="Consolas"/>
                <w:color w:val="000000"/>
                <w:sz w:val="19"/>
                <w:szCs w:val="19"/>
                <w:highlight w:val="white"/>
                <w:lang w:val="en-US" w:eastAsia="en-US"/>
              </w:rPr>
              <w:t xml:space="preserve">        </w:t>
            </w:r>
            <w:r w:rsidRPr="00A31043">
              <w:rPr>
                <w:rFonts w:ascii="Consolas" w:eastAsiaTheme="minorHAnsi" w:hAnsi="Consolas" w:cs="Consolas"/>
                <w:color w:val="000000"/>
                <w:sz w:val="19"/>
                <w:szCs w:val="19"/>
                <w:highlight w:val="white"/>
                <w:lang w:val="en-US" w:eastAsia="en-US"/>
              </w:rPr>
              <w:t>{</w:t>
            </w:r>
          </w:p>
          <w:p w:rsidR="00953F02" w:rsidRPr="00A31043"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A31043">
              <w:rPr>
                <w:rFonts w:ascii="Consolas" w:eastAsiaTheme="minorHAnsi" w:hAnsi="Consolas" w:cs="Consolas"/>
                <w:color w:val="000000"/>
                <w:sz w:val="19"/>
                <w:szCs w:val="19"/>
                <w:highlight w:val="white"/>
                <w:lang w:val="en-US" w:eastAsia="en-US"/>
              </w:rPr>
              <w:t xml:space="preserve">            </w:t>
            </w:r>
            <w:r w:rsidRPr="00A31043">
              <w:rPr>
                <w:rFonts w:ascii="Consolas" w:eastAsiaTheme="minorHAnsi" w:hAnsi="Consolas" w:cs="Consolas"/>
                <w:color w:val="2B91AF"/>
                <w:sz w:val="19"/>
                <w:szCs w:val="19"/>
                <w:highlight w:val="white"/>
                <w:lang w:val="en-US" w:eastAsia="en-US"/>
              </w:rPr>
              <w:t>String</w:t>
            </w:r>
            <w:r w:rsidRPr="00A31043">
              <w:rPr>
                <w:rFonts w:ascii="Consolas" w:eastAsiaTheme="minorHAnsi" w:hAnsi="Consolas" w:cs="Consolas"/>
                <w:color w:val="000000"/>
                <w:sz w:val="19"/>
                <w:szCs w:val="19"/>
                <w:highlight w:val="white"/>
                <w:lang w:val="en-US" w:eastAsia="en-US"/>
              </w:rPr>
              <w:t xml:space="preserve"> ConnStr;</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A31043">
              <w:rPr>
                <w:rFonts w:ascii="Consolas" w:eastAsiaTheme="minorHAnsi" w:hAnsi="Consolas" w:cs="Consolas"/>
                <w:color w:val="000000"/>
                <w:sz w:val="19"/>
                <w:szCs w:val="19"/>
                <w:highlight w:val="white"/>
                <w:lang w:val="en-US" w:eastAsia="en-US"/>
              </w:rPr>
              <w:t xml:space="preserve">            </w:t>
            </w:r>
            <w:r w:rsidRPr="006758C6">
              <w:rPr>
                <w:rFonts w:ascii="Consolas" w:eastAsiaTheme="minorHAnsi" w:hAnsi="Consolas" w:cs="Consolas"/>
                <w:color w:val="000000"/>
                <w:sz w:val="19"/>
                <w:szCs w:val="19"/>
                <w:highlight w:val="white"/>
                <w:lang w:val="en-US" w:eastAsia="en-US"/>
              </w:rPr>
              <w:t xml:space="preserve">ConnStr = </w:t>
            </w:r>
            <w:r w:rsidRPr="006758C6">
              <w:rPr>
                <w:rFonts w:ascii="Consolas" w:eastAsiaTheme="minorHAnsi" w:hAnsi="Consolas" w:cs="Consolas"/>
                <w:color w:val="800000"/>
                <w:sz w:val="19"/>
                <w:szCs w:val="19"/>
                <w:highlight w:val="white"/>
                <w:lang w:val="en-US" w:eastAsia="en-US"/>
              </w:rPr>
              <w:t>@"Provider=</w:t>
            </w:r>
            <w:r w:rsidRPr="00953F02">
              <w:rPr>
                <w:rFonts w:ascii="Consolas" w:eastAsiaTheme="minorHAnsi" w:hAnsi="Consolas" w:cs="Consolas"/>
                <w:color w:val="800000"/>
                <w:sz w:val="19"/>
                <w:szCs w:val="19"/>
                <w:highlight w:val="white"/>
                <w:lang w:val="en-US" w:eastAsia="en-US"/>
              </w:rPr>
              <w:t>SQLNCLI11.1;Data Source=JoseAntonio-PC;Integrated Security=SSPI;Initial Catalog=UMinhoD"</w:t>
            </w:r>
            <w:r w:rsidRPr="00953F02">
              <w:rPr>
                <w:rFonts w:ascii="Consolas" w:eastAsiaTheme="minorHAnsi" w:hAnsi="Consolas" w:cs="Consolas"/>
                <w:color w:val="000000"/>
                <w:sz w:val="19"/>
                <w:szCs w:val="19"/>
                <w:highlight w:val="white"/>
                <w:lang w:val="en-US" w:eastAsia="en-US"/>
              </w:rPr>
              <w:t>;</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953F02">
              <w:rPr>
                <w:rFonts w:ascii="Consolas" w:eastAsiaTheme="minorHAnsi" w:hAnsi="Consolas" w:cs="Consolas"/>
                <w:color w:val="000000"/>
                <w:sz w:val="19"/>
                <w:szCs w:val="19"/>
                <w:highlight w:val="white"/>
                <w:lang w:val="en-US" w:eastAsia="en-US"/>
              </w:rPr>
              <w:t xml:space="preserve">            </w:t>
            </w:r>
            <w:r w:rsidRPr="00953F02">
              <w:rPr>
                <w:rFonts w:ascii="Consolas" w:eastAsiaTheme="minorHAnsi" w:hAnsi="Consolas" w:cs="Consolas"/>
                <w:color w:val="0000FF"/>
                <w:sz w:val="19"/>
                <w:szCs w:val="19"/>
                <w:highlight w:val="white"/>
                <w:lang w:val="en-US" w:eastAsia="en-US"/>
              </w:rPr>
              <w:t>using</w:t>
            </w:r>
            <w:r w:rsidRPr="00953F02">
              <w:rPr>
                <w:rFonts w:ascii="Consolas" w:eastAsiaTheme="minorHAnsi" w:hAnsi="Consolas" w:cs="Consolas"/>
                <w:color w:val="000000"/>
                <w:sz w:val="19"/>
                <w:szCs w:val="19"/>
                <w:highlight w:val="white"/>
                <w:lang w:val="en-US" w:eastAsia="en-US"/>
              </w:rPr>
              <w:t xml:space="preserve"> (</w:t>
            </w:r>
            <w:r w:rsidRPr="00953F02">
              <w:rPr>
                <w:rFonts w:ascii="Consolas" w:eastAsiaTheme="minorHAnsi" w:hAnsi="Consolas" w:cs="Consolas"/>
                <w:color w:val="2B91AF"/>
                <w:sz w:val="19"/>
                <w:szCs w:val="19"/>
                <w:highlight w:val="white"/>
                <w:lang w:val="en-US" w:eastAsia="en-US"/>
              </w:rPr>
              <w:t>Server</w:t>
            </w:r>
            <w:r w:rsidRPr="00953F02">
              <w:rPr>
                <w:rFonts w:ascii="Consolas" w:eastAsiaTheme="minorHAnsi" w:hAnsi="Consolas" w:cs="Consolas"/>
                <w:color w:val="000000"/>
                <w:sz w:val="19"/>
                <w:szCs w:val="19"/>
                <w:highlight w:val="white"/>
                <w:lang w:val="en-US" w:eastAsia="en-US"/>
              </w:rPr>
              <w:t xml:space="preserve"> server = </w:t>
            </w:r>
            <w:r w:rsidRPr="00953F02">
              <w:rPr>
                <w:rFonts w:ascii="Consolas" w:eastAsiaTheme="minorHAnsi" w:hAnsi="Consolas" w:cs="Consolas"/>
                <w:color w:val="0000FF"/>
                <w:sz w:val="19"/>
                <w:szCs w:val="19"/>
                <w:highlight w:val="white"/>
                <w:lang w:val="en-US" w:eastAsia="en-US"/>
              </w:rPr>
              <w:t>new</w:t>
            </w:r>
            <w:r w:rsidRPr="00953F02">
              <w:rPr>
                <w:rFonts w:ascii="Consolas" w:eastAsiaTheme="minorHAnsi" w:hAnsi="Consolas" w:cs="Consolas"/>
                <w:color w:val="000000"/>
                <w:sz w:val="19"/>
                <w:szCs w:val="19"/>
                <w:highlight w:val="white"/>
                <w:lang w:val="en-US" w:eastAsia="en-US"/>
              </w:rPr>
              <w:t xml:space="preserve"> Microsoft.AnalysisServices.</w:t>
            </w:r>
            <w:r w:rsidRPr="00953F02">
              <w:rPr>
                <w:rFonts w:ascii="Consolas" w:eastAsiaTheme="minorHAnsi" w:hAnsi="Consolas" w:cs="Consolas"/>
                <w:color w:val="2B91AF"/>
                <w:sz w:val="19"/>
                <w:szCs w:val="19"/>
                <w:highlight w:val="white"/>
                <w:lang w:val="en-US" w:eastAsia="en-US"/>
              </w:rPr>
              <w:t>Server</w:t>
            </w:r>
            <w:r w:rsidRPr="00953F02">
              <w:rPr>
                <w:rFonts w:ascii="Consolas" w:eastAsiaTheme="minorHAnsi" w:hAnsi="Consolas" w:cs="Consolas"/>
                <w:color w:val="000000"/>
                <w:sz w:val="19"/>
                <w:szCs w:val="19"/>
                <w:highlight w:val="white"/>
                <w:lang w:val="en-US" w:eastAsia="en-US"/>
              </w:rPr>
              <w:t>())</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953F02">
              <w:rPr>
                <w:rFonts w:ascii="Consolas" w:eastAsiaTheme="minorHAnsi" w:hAnsi="Consolas" w:cs="Consolas"/>
                <w:color w:val="000000"/>
                <w:sz w:val="19"/>
                <w:szCs w:val="19"/>
                <w:highlight w:val="white"/>
                <w:lang w:val="en-US" w:eastAsia="en-US"/>
              </w:rPr>
              <w:t xml:space="preserve">            {</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953F02">
              <w:rPr>
                <w:rFonts w:ascii="Consolas" w:eastAsiaTheme="minorHAnsi" w:hAnsi="Consolas" w:cs="Consolas"/>
                <w:color w:val="000000"/>
                <w:sz w:val="19"/>
                <w:szCs w:val="19"/>
                <w:highlight w:val="white"/>
                <w:lang w:val="en-US" w:eastAsia="en-US"/>
              </w:rPr>
              <w:t xml:space="preserve">                server.Connect(ConnStr);</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953F02">
              <w:rPr>
                <w:rFonts w:ascii="Consolas" w:eastAsiaTheme="minorHAnsi" w:hAnsi="Consolas" w:cs="Consolas"/>
                <w:color w:val="000000"/>
                <w:sz w:val="19"/>
                <w:szCs w:val="19"/>
                <w:highlight w:val="white"/>
                <w:lang w:val="en-US" w:eastAsia="en-US"/>
              </w:rPr>
              <w:t xml:space="preserve">                </w:t>
            </w:r>
            <w:r w:rsidRPr="00953F02">
              <w:rPr>
                <w:rFonts w:ascii="Consolas" w:eastAsiaTheme="minorHAnsi" w:hAnsi="Consolas" w:cs="Consolas"/>
                <w:color w:val="2B91AF"/>
                <w:sz w:val="19"/>
                <w:szCs w:val="19"/>
                <w:highlight w:val="white"/>
                <w:lang w:val="en-US" w:eastAsia="en-US"/>
              </w:rPr>
              <w:t>Database</w:t>
            </w:r>
            <w:r w:rsidRPr="00953F02">
              <w:rPr>
                <w:rFonts w:ascii="Consolas" w:eastAsiaTheme="minorHAnsi" w:hAnsi="Consolas" w:cs="Consolas"/>
                <w:color w:val="000000"/>
                <w:sz w:val="19"/>
                <w:szCs w:val="19"/>
                <w:highlight w:val="white"/>
                <w:lang w:val="en-US" w:eastAsia="en-US"/>
              </w:rPr>
              <w:t xml:space="preserve"> database = server.Databases[</w:t>
            </w:r>
            <w:r w:rsidRPr="00953F02">
              <w:rPr>
                <w:rFonts w:ascii="Consolas" w:eastAsiaTheme="minorHAnsi" w:hAnsi="Consolas" w:cs="Consolas"/>
                <w:color w:val="A31515"/>
                <w:sz w:val="19"/>
                <w:szCs w:val="19"/>
                <w:highlight w:val="white"/>
                <w:lang w:val="en-US" w:eastAsia="en-US"/>
              </w:rPr>
              <w:t>"UMinhoD"</w:t>
            </w:r>
            <w:r w:rsidRPr="00953F02">
              <w:rPr>
                <w:rFonts w:ascii="Consolas" w:eastAsiaTheme="minorHAnsi" w:hAnsi="Consolas" w:cs="Consolas"/>
                <w:color w:val="000000"/>
                <w:sz w:val="19"/>
                <w:szCs w:val="19"/>
                <w:highlight w:val="white"/>
                <w:lang w:val="en-US" w:eastAsia="en-US"/>
              </w:rPr>
              <w:t>];</w:t>
            </w: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p>
          <w:p w:rsidR="00953F02" w:rsidRP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val="en-US" w:eastAsia="en-US"/>
              </w:rPr>
            </w:pPr>
            <w:r w:rsidRPr="00953F02">
              <w:rPr>
                <w:rFonts w:ascii="Consolas" w:eastAsiaTheme="minorHAnsi" w:hAnsi="Consolas" w:cs="Consolas"/>
                <w:color w:val="000000"/>
                <w:sz w:val="19"/>
                <w:szCs w:val="19"/>
                <w:highlight w:val="white"/>
                <w:lang w:val="en-US" w:eastAsia="en-US"/>
              </w:rPr>
              <w:t xml:space="preserve">                </w:t>
            </w:r>
            <w:r w:rsidRPr="00953F02">
              <w:rPr>
                <w:rFonts w:ascii="Consolas" w:eastAsiaTheme="minorHAnsi" w:hAnsi="Consolas" w:cs="Consolas"/>
                <w:color w:val="0000FF"/>
                <w:sz w:val="19"/>
                <w:szCs w:val="19"/>
                <w:highlight w:val="white"/>
                <w:lang w:val="en-US" w:eastAsia="en-US"/>
              </w:rPr>
              <w:t>foreach</w:t>
            </w:r>
            <w:r w:rsidRPr="00953F02">
              <w:rPr>
                <w:rFonts w:ascii="Consolas" w:eastAsiaTheme="minorHAnsi" w:hAnsi="Consolas" w:cs="Consolas"/>
                <w:color w:val="000000"/>
                <w:sz w:val="19"/>
                <w:szCs w:val="19"/>
                <w:highlight w:val="white"/>
                <w:lang w:val="en-US" w:eastAsia="en-US"/>
              </w:rPr>
              <w:t xml:space="preserve"> (</w:t>
            </w:r>
            <w:r w:rsidRPr="00953F02">
              <w:rPr>
                <w:rFonts w:ascii="Consolas" w:eastAsiaTheme="minorHAnsi" w:hAnsi="Consolas" w:cs="Consolas"/>
                <w:color w:val="2B91AF"/>
                <w:sz w:val="19"/>
                <w:szCs w:val="19"/>
                <w:highlight w:val="white"/>
                <w:lang w:val="en-US" w:eastAsia="en-US"/>
              </w:rPr>
              <w:t>Cube</w:t>
            </w:r>
            <w:r w:rsidRPr="00953F02">
              <w:rPr>
                <w:rFonts w:ascii="Consolas" w:eastAsiaTheme="minorHAnsi" w:hAnsi="Consolas" w:cs="Consolas"/>
                <w:color w:val="000000"/>
                <w:sz w:val="19"/>
                <w:szCs w:val="19"/>
                <w:highlight w:val="white"/>
                <w:lang w:val="en-US" w:eastAsia="en-US"/>
              </w:rPr>
              <w:t xml:space="preserve"> cube </w:t>
            </w:r>
            <w:r w:rsidRPr="00953F02">
              <w:rPr>
                <w:rFonts w:ascii="Consolas" w:eastAsiaTheme="minorHAnsi" w:hAnsi="Consolas" w:cs="Consolas"/>
                <w:color w:val="0000FF"/>
                <w:sz w:val="19"/>
                <w:szCs w:val="19"/>
                <w:highlight w:val="white"/>
                <w:lang w:val="en-US" w:eastAsia="en-US"/>
              </w:rPr>
              <w:t>in</w:t>
            </w:r>
            <w:r w:rsidRPr="00953F02">
              <w:rPr>
                <w:rFonts w:ascii="Consolas" w:eastAsiaTheme="minorHAnsi" w:hAnsi="Consolas" w:cs="Consolas"/>
                <w:color w:val="000000"/>
                <w:sz w:val="19"/>
                <w:szCs w:val="19"/>
                <w:highlight w:val="white"/>
                <w:lang w:val="en-US" w:eastAsia="en-US"/>
              </w:rPr>
              <w:t xml:space="preserve"> database.Cubes)</w:t>
            </w:r>
          </w:p>
          <w:p w:rsid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sidRPr="00953F02">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000000"/>
                <w:sz w:val="19"/>
                <w:szCs w:val="19"/>
                <w:highlight w:val="white"/>
                <w:lang w:eastAsia="en-US"/>
              </w:rPr>
              <w:t>{</w:t>
            </w:r>
          </w:p>
          <w:p w:rsid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cube.Process(</w:t>
            </w:r>
            <w:r>
              <w:rPr>
                <w:rFonts w:ascii="Consolas" w:eastAsiaTheme="minorHAnsi" w:hAnsi="Consolas" w:cs="Consolas"/>
                <w:color w:val="2B91AF"/>
                <w:sz w:val="19"/>
                <w:szCs w:val="19"/>
                <w:highlight w:val="white"/>
                <w:lang w:eastAsia="en-US"/>
              </w:rPr>
              <w:t>ProcessType</w:t>
            </w:r>
            <w:r>
              <w:rPr>
                <w:rFonts w:ascii="Consolas" w:eastAsiaTheme="minorHAnsi" w:hAnsi="Consolas" w:cs="Consolas"/>
                <w:color w:val="000000"/>
                <w:sz w:val="19"/>
                <w:szCs w:val="19"/>
                <w:highlight w:val="white"/>
                <w:lang w:eastAsia="en-US"/>
              </w:rPr>
              <w:t>.ProcessFull);</w:t>
            </w:r>
          </w:p>
          <w:p w:rsid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953F02" w:rsidRDefault="00953F02" w:rsidP="00953F02">
            <w:pPr>
              <w:suppressAutoHyphens w:val="0"/>
              <w:autoSpaceDE w:val="0"/>
              <w:autoSpaceDN w:val="0"/>
              <w:adjustRightInd w:val="0"/>
              <w:spacing w:line="240" w:lineRule="auto"/>
              <w:jc w:val="left"/>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953F02" w:rsidRDefault="00953F02" w:rsidP="00953F02">
            <w:r>
              <w:rPr>
                <w:rFonts w:ascii="Consolas" w:eastAsiaTheme="minorHAnsi" w:hAnsi="Consolas" w:cs="Consolas"/>
                <w:color w:val="000000"/>
                <w:sz w:val="19"/>
                <w:szCs w:val="19"/>
                <w:highlight w:val="white"/>
                <w:lang w:eastAsia="en-US"/>
              </w:rPr>
              <w:t xml:space="preserve">        }</w:t>
            </w:r>
          </w:p>
        </w:tc>
      </w:tr>
    </w:tbl>
    <w:p w:rsidR="00953F02" w:rsidRDefault="00630438" w:rsidP="00953F02">
      <w:pPr>
        <w:rPr>
          <w:rStyle w:val="Hyperlink"/>
          <w:rFonts w:cs="Arial"/>
          <w:color w:val="auto"/>
          <w:u w:val="none"/>
        </w:rPr>
      </w:pPr>
      <w:r>
        <w:rPr>
          <w:rStyle w:val="Hyperlink"/>
          <w:rFonts w:cs="Arial"/>
          <w:b/>
          <w:color w:val="auto"/>
          <w:u w:val="none"/>
        </w:rPr>
        <w:t>Figura 47</w:t>
      </w:r>
      <w:r w:rsidR="006E4246">
        <w:rPr>
          <w:rStyle w:val="Hyperlink"/>
          <w:rFonts w:cs="Arial"/>
          <w:b/>
          <w:color w:val="auto"/>
          <w:u w:val="none"/>
        </w:rPr>
        <w:t>.</w:t>
      </w:r>
      <w:r w:rsidR="00953F02">
        <w:rPr>
          <w:rStyle w:val="Hyperlink"/>
          <w:rFonts w:cs="Arial"/>
          <w:color w:val="auto"/>
          <w:u w:val="none"/>
        </w:rPr>
        <w:t xml:space="preserve"> Método </w:t>
      </w:r>
      <w:r w:rsidR="00953F02" w:rsidRPr="00167679">
        <w:rPr>
          <w:rStyle w:val="Hyperlink"/>
          <w:rFonts w:cs="Arial"/>
          <w:b/>
          <w:color w:val="auto"/>
          <w:u w:val="none"/>
        </w:rPr>
        <w:t>ADOMD.NET</w:t>
      </w:r>
      <w:r w:rsidR="00953F02">
        <w:rPr>
          <w:rStyle w:val="Hyperlink"/>
          <w:rFonts w:cs="Arial"/>
          <w:color w:val="auto"/>
          <w:u w:val="none"/>
        </w:rPr>
        <w:t xml:space="preserve"> para processar um cubo no Servidor do Analysis Services.</w:t>
      </w:r>
    </w:p>
    <w:p w:rsidR="00953F02" w:rsidRDefault="00953F02" w:rsidP="00953F02">
      <w:r w:rsidRPr="007B61EB">
        <w:rPr>
          <w:rStyle w:val="Hyperlink"/>
          <w:rFonts w:cs="Arial"/>
          <w:b/>
          <w:color w:val="auto"/>
          <w:u w:val="none"/>
        </w:rPr>
        <w:t>Fonte</w:t>
      </w:r>
      <w:r>
        <w:rPr>
          <w:rStyle w:val="Hyperlink"/>
          <w:rFonts w:cs="Arial"/>
          <w:color w:val="auto"/>
          <w:u w:val="none"/>
        </w:rPr>
        <w:t>: Autor</w:t>
      </w:r>
    </w:p>
    <w:p w:rsidR="00716628" w:rsidRDefault="00953F02" w:rsidP="00616C2D">
      <w:r>
        <w:tab/>
      </w:r>
      <w:r w:rsidR="00716628">
        <w:t xml:space="preserve">Resumindo, as tecnologias </w:t>
      </w:r>
      <w:r w:rsidR="00716628" w:rsidRPr="00716628">
        <w:rPr>
          <w:b/>
        </w:rPr>
        <w:t>ADO.NET</w:t>
      </w:r>
      <w:r w:rsidR="00716628">
        <w:t xml:space="preserve">, </w:t>
      </w:r>
      <w:r w:rsidR="00716628" w:rsidRPr="00716628">
        <w:rPr>
          <w:b/>
        </w:rPr>
        <w:t>ADOMD.NET</w:t>
      </w:r>
      <w:r w:rsidR="00716628">
        <w:t xml:space="preserve"> são tecnologias de manipulação de dados e objetos (metadados) no Servidor Analysis Services. </w:t>
      </w:r>
    </w:p>
    <w:p w:rsidR="00B5069B" w:rsidRDefault="00B5069B" w:rsidP="00616C2D"/>
    <w:p w:rsidR="00B5069B" w:rsidRDefault="00FA2FA9" w:rsidP="00616C2D">
      <w:r>
        <w:t>4.1.3</w:t>
      </w:r>
      <w:r w:rsidR="00B5069B">
        <w:t xml:space="preserve">. </w:t>
      </w:r>
      <w:r>
        <w:rPr>
          <w:b/>
        </w:rPr>
        <w:t>Arquitetura do Sistema</w:t>
      </w:r>
    </w:p>
    <w:p w:rsidR="00953F02" w:rsidRDefault="00716628" w:rsidP="00716628">
      <w:pPr>
        <w:ind w:firstLine="708"/>
      </w:pPr>
      <w:r>
        <w:t xml:space="preserve">Para a implementação do portal, foi adotada a arquitetura </w:t>
      </w:r>
      <w:r w:rsidR="00B5069B">
        <w:t xml:space="preserve">WCF RIA Service, </w:t>
      </w:r>
      <w:r w:rsidR="00630438">
        <w:t>ilustrada na Figura 48</w:t>
      </w:r>
      <w:r>
        <w:t>.</w:t>
      </w:r>
    </w:p>
    <w:p w:rsidR="00716628" w:rsidRDefault="00716628" w:rsidP="00716628">
      <w:pPr>
        <w:ind w:firstLine="708"/>
      </w:pPr>
    </w:p>
    <w:p w:rsidR="00716628" w:rsidRDefault="00885B0E" w:rsidP="00885B0E">
      <w:pPr>
        <w:ind w:firstLine="708"/>
        <w:jc w:val="center"/>
      </w:pPr>
      <w:r>
        <w:rPr>
          <w:noProof/>
          <w:lang w:eastAsia="pt-BR"/>
        </w:rPr>
        <w:drawing>
          <wp:inline distT="0" distB="0" distL="0" distR="0" wp14:anchorId="518676D9" wp14:editId="6BCBC57C">
            <wp:extent cx="5400040" cy="190881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08810"/>
                    </a:xfrm>
                    <a:prstGeom prst="rect">
                      <a:avLst/>
                    </a:prstGeom>
                  </pic:spPr>
                </pic:pic>
              </a:graphicData>
            </a:graphic>
          </wp:inline>
        </w:drawing>
      </w:r>
    </w:p>
    <w:p w:rsidR="00885B0E" w:rsidRDefault="00630438" w:rsidP="00885B0E">
      <w:r>
        <w:rPr>
          <w:b/>
        </w:rPr>
        <w:t>Figura 48</w:t>
      </w:r>
      <w:r w:rsidR="006E4246">
        <w:rPr>
          <w:b/>
        </w:rPr>
        <w:t>.</w:t>
      </w:r>
      <w:r w:rsidR="00885B0E">
        <w:t xml:space="preserve"> Arquitetura usada para implementação do portal.</w:t>
      </w:r>
    </w:p>
    <w:p w:rsidR="00885B0E" w:rsidRPr="006758C6" w:rsidRDefault="00885B0E" w:rsidP="00885B0E">
      <w:pPr>
        <w:rPr>
          <w:lang w:val="en-US"/>
        </w:rPr>
      </w:pPr>
      <w:r w:rsidRPr="006758C6">
        <w:rPr>
          <w:b/>
          <w:lang w:val="en-US"/>
        </w:rPr>
        <w:t>Fonte</w:t>
      </w:r>
      <w:r w:rsidRPr="006758C6">
        <w:rPr>
          <w:lang w:val="en-US"/>
        </w:rPr>
        <w:t>:</w:t>
      </w:r>
      <w:r w:rsidR="004337AA" w:rsidRPr="006758C6">
        <w:rPr>
          <w:lang w:val="en-US"/>
        </w:rPr>
        <w:t xml:space="preserve"> A</w:t>
      </w:r>
      <w:r w:rsidRPr="006758C6">
        <w:rPr>
          <w:lang w:val="en-US"/>
        </w:rPr>
        <w:t xml:space="preserve">daptada de Building Business Applications with Microsoft Silverlight </w:t>
      </w:r>
    </w:p>
    <w:p w:rsidR="005B1358" w:rsidRPr="006758C6" w:rsidRDefault="005B1358" w:rsidP="00552A27">
      <w:pPr>
        <w:rPr>
          <w:lang w:val="en-US"/>
        </w:rPr>
      </w:pPr>
    </w:p>
    <w:p w:rsidR="001C2A29" w:rsidRDefault="001C2A29" w:rsidP="002E325E">
      <w:pPr>
        <w:ind w:firstLine="708"/>
      </w:pPr>
      <w:r>
        <w:t xml:space="preserve">A classe </w:t>
      </w:r>
      <w:r w:rsidRPr="00167679">
        <w:rPr>
          <w:b/>
        </w:rPr>
        <w:t>Domain Context</w:t>
      </w:r>
      <w:r>
        <w:t xml:space="preserve"> é responsável por fornecer acesso aos dados</w:t>
      </w:r>
      <w:r w:rsidR="006E4246">
        <w:t xml:space="preserve">, </w:t>
      </w:r>
      <w:r>
        <w:t xml:space="preserve">via uma série de métodos públicos, enquanto que, as regras de negócio são </w:t>
      </w:r>
      <w:r>
        <w:lastRenderedPageBreak/>
        <w:t xml:space="preserve">implementadas no Web Services. No entanto, observe que, a tecnologia </w:t>
      </w:r>
      <w:r w:rsidRPr="001C2A29">
        <w:rPr>
          <w:b/>
        </w:rPr>
        <w:t>WCF RIA Services</w:t>
      </w:r>
      <w:r>
        <w:t xml:space="preserve"> (Windows Communication</w:t>
      </w:r>
      <w:r w:rsidR="00596D7C">
        <w:t xml:space="preserve"> Foundation), não especifica quais</w:t>
      </w:r>
      <w:r>
        <w:t xml:space="preserve"> tecnologias o usuário deve usar. Ou seja, ela deixa que o implementador, use a tecnologia de manipulação de dados que bem desejar. Dessa forma, o utilizador pode usar </w:t>
      </w:r>
      <w:r w:rsidRPr="001C2A29">
        <w:rPr>
          <w:b/>
        </w:rPr>
        <w:t>ADO.NET</w:t>
      </w:r>
      <w:r>
        <w:t xml:space="preserve">, </w:t>
      </w:r>
      <w:r w:rsidRPr="001C2A29">
        <w:rPr>
          <w:b/>
        </w:rPr>
        <w:t>ADOMD.NET</w:t>
      </w:r>
      <w:r>
        <w:t xml:space="preserve">, </w:t>
      </w:r>
      <w:r w:rsidRPr="001C2A29">
        <w:rPr>
          <w:b/>
        </w:rPr>
        <w:t>NHibernate</w:t>
      </w:r>
      <w:r>
        <w:t xml:space="preserve"> e assim por diante.</w:t>
      </w:r>
    </w:p>
    <w:p w:rsidR="004B11D7" w:rsidRDefault="004B11D7" w:rsidP="00B5069B"/>
    <w:p w:rsidR="00B5069B" w:rsidRDefault="00FA2FA9" w:rsidP="00B5069B">
      <w:pPr>
        <w:rPr>
          <w:b/>
        </w:rPr>
      </w:pPr>
      <w:r>
        <w:t>4.1.4</w:t>
      </w:r>
      <w:r w:rsidR="00B5069B">
        <w:t xml:space="preserve">. </w:t>
      </w:r>
      <w:r w:rsidR="00B5069B" w:rsidRPr="00B5069B">
        <w:rPr>
          <w:b/>
        </w:rPr>
        <w:t>O Portal</w:t>
      </w:r>
    </w:p>
    <w:p w:rsidR="00B5069B" w:rsidRDefault="00B5069B" w:rsidP="00B5069B">
      <w:r>
        <w:rPr>
          <w:b/>
        </w:rPr>
        <w:tab/>
      </w:r>
      <w:r>
        <w:t>Para exemplificar, a partir deste ponto serão apresentadas algumas telas do portal e, serão feitos comentários explicativos, sobre cada uma delas. Já que, este capítulo do trabalho, está reservado a apresentação dos resultados obtidos. No entanto, lembro que, as consultas realizadas sobre essas bases de dados, são muitas, quase inesgotáveis, elas surgem sobre demanda, então, serão apresentados alguns exemplos. Esses exemplos surgiram sobre demanda, ou seja, foram realizadas consultas na comunidade acadêmica, mais precisamente, junto os pedagogos, aos professores e alguns diretórios acadêmicos sobre suas demandas e, essas demandas foram implementadas sobre consultas no portal, para atender estes usuários.</w:t>
      </w:r>
    </w:p>
    <w:p w:rsidR="00552A27" w:rsidRPr="003C3DB2" w:rsidRDefault="00552A27" w:rsidP="002E325E">
      <w:pPr>
        <w:ind w:firstLine="708"/>
        <w:rPr>
          <w:color w:val="FF0000"/>
        </w:rPr>
      </w:pPr>
      <w:r w:rsidRPr="005B1358">
        <w:t xml:space="preserve">A </w:t>
      </w:r>
      <w:r w:rsidR="00AE740B">
        <w:t>Figura 49</w:t>
      </w:r>
      <w:r w:rsidR="004B11D7">
        <w:t xml:space="preserve">, ilustra </w:t>
      </w:r>
      <w:r w:rsidRPr="005B1358">
        <w:t xml:space="preserve">é a tela principal do sistema, onde </w:t>
      </w:r>
      <w:r>
        <w:t>temo</w:t>
      </w:r>
      <w:r w:rsidR="005638A7">
        <w:t xml:space="preserve">s duas opções principais </w:t>
      </w:r>
      <w:r>
        <w:t>“</w:t>
      </w:r>
      <w:r w:rsidRPr="004B11D7">
        <w:rPr>
          <w:b/>
        </w:rPr>
        <w:t>Gestão</w:t>
      </w:r>
      <w:r w:rsidR="005638A7">
        <w:t>” e</w:t>
      </w:r>
      <w:r>
        <w:t xml:space="preserve"> “</w:t>
      </w:r>
      <w:r w:rsidRPr="004B11D7">
        <w:rPr>
          <w:b/>
        </w:rPr>
        <w:t>Análise</w:t>
      </w:r>
      <w:r>
        <w:t>”. Na opção “Gestão”, o usuário terá acesso a todas as consultas e KPIs administrativos do portal e na opção “Análise”, o usuário terá acesso a todos os indicadores de desempenho, relacionados a repetência e a evasão escolar</w:t>
      </w:r>
      <w:r w:rsidRPr="005B1358">
        <w:t>.</w:t>
      </w:r>
      <w:r>
        <w:t xml:space="preserve"> </w:t>
      </w:r>
      <w:r w:rsidR="004B11D7">
        <w:t>As consultas são implementadas em função d</w:t>
      </w:r>
      <w:r>
        <w:t>os conhecimentos encontrados na mineração de dados nas bases de dados do IFRN</w:t>
      </w:r>
      <w:r w:rsidR="004B11D7">
        <w:t>. Ou seja, as consultas estam relacionadas aos índices de repetência ou de evasão escolar, de acordo com o perfil que foi encontrado pela mineração de dados.</w:t>
      </w:r>
    </w:p>
    <w:p w:rsidR="00B37381" w:rsidRDefault="00416A79" w:rsidP="00616C2D">
      <w:r>
        <w:rPr>
          <w:noProof/>
          <w:lang w:eastAsia="pt-BR"/>
        </w:rPr>
        <w:lastRenderedPageBreak/>
        <w:drawing>
          <wp:inline distT="0" distB="0" distL="0" distR="0" wp14:anchorId="5299E3C2" wp14:editId="76F09E7D">
            <wp:extent cx="5400040" cy="52044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204460"/>
                    </a:xfrm>
                    <a:prstGeom prst="rect">
                      <a:avLst/>
                    </a:prstGeom>
                  </pic:spPr>
                </pic:pic>
              </a:graphicData>
            </a:graphic>
          </wp:inline>
        </w:drawing>
      </w:r>
      <w:r>
        <w:t xml:space="preserve"> </w:t>
      </w:r>
    </w:p>
    <w:p w:rsidR="00416A79" w:rsidRDefault="00F4249F" w:rsidP="00616C2D">
      <w:r w:rsidRPr="00416A79">
        <w:rPr>
          <w:b/>
        </w:rPr>
        <w:t xml:space="preserve"> </w:t>
      </w:r>
      <w:r w:rsidR="00AE740B">
        <w:rPr>
          <w:b/>
        </w:rPr>
        <w:t>Figura 49</w:t>
      </w:r>
      <w:r w:rsidR="006E4246">
        <w:rPr>
          <w:b/>
        </w:rPr>
        <w:t>.</w:t>
      </w:r>
      <w:r w:rsidR="00416A79">
        <w:t xml:space="preserve"> Tela principal do Portal de Análise de dados</w:t>
      </w:r>
      <w:r w:rsidR="006E4246">
        <w:t>.</w:t>
      </w:r>
    </w:p>
    <w:p w:rsidR="00416A79" w:rsidRDefault="00416A79" w:rsidP="00616C2D">
      <w:r w:rsidRPr="00416A79">
        <w:rPr>
          <w:b/>
        </w:rPr>
        <w:t xml:space="preserve"> Fonte</w:t>
      </w:r>
      <w:r>
        <w:t>: Autor</w:t>
      </w:r>
    </w:p>
    <w:p w:rsidR="00C47F87" w:rsidRDefault="00143208" w:rsidP="00616C2D">
      <w:r>
        <w:tab/>
        <w:t>Como se pode observar,</w:t>
      </w:r>
      <w:r w:rsidR="004B11D7">
        <w:t xml:space="preserve"> logo</w:t>
      </w:r>
      <w:r>
        <w:t xml:space="preserve"> na tela principal do sistema</w:t>
      </w:r>
      <w:r w:rsidR="004B11D7">
        <w:t xml:space="preserve"> está sendo apresentado um dashboard </w:t>
      </w:r>
      <w:r w:rsidR="009679C0">
        <w:t>com os índices da</w:t>
      </w:r>
      <w:r>
        <w:t xml:space="preserve"> evasão </w:t>
      </w:r>
      <w:r w:rsidR="005638A7">
        <w:t>escolar nos cursos e</w:t>
      </w:r>
      <w:r w:rsidR="00C47F87">
        <w:t xml:space="preserve"> ano, ou seja, o utilizador escolhe um ano e, o sistem</w:t>
      </w:r>
      <w:r w:rsidR="009679C0">
        <w:t>a mostra o total de alunos e</w:t>
      </w:r>
      <w:r w:rsidR="00C47F87">
        <w:t>vad</w:t>
      </w:r>
      <w:r w:rsidR="009679C0">
        <w:t>i</w:t>
      </w:r>
      <w:r w:rsidR="005638A7">
        <w:t>d</w:t>
      </w:r>
      <w:r w:rsidR="00C47F87">
        <w:t>os, em cada curso, naquele ano.</w:t>
      </w:r>
    </w:p>
    <w:p w:rsidR="00BF3C00" w:rsidRDefault="00BF3C00" w:rsidP="00616C2D">
      <w:r>
        <w:tab/>
      </w:r>
      <w:r w:rsidR="00395DDA">
        <w:t>O usuário ao selecionar a</w:t>
      </w:r>
      <w:r>
        <w:t xml:space="preserve"> opção do menu “</w:t>
      </w:r>
      <w:r w:rsidRPr="00395DDA">
        <w:rPr>
          <w:b/>
        </w:rPr>
        <w:t>Gestão</w:t>
      </w:r>
      <w:r>
        <w:t xml:space="preserve">”, </w:t>
      </w:r>
      <w:r w:rsidR="00395DDA">
        <w:t>o mesmo será direc</w:t>
      </w:r>
      <w:r w:rsidR="00AE740B">
        <w:t>ionado para a tela da Figura 50</w:t>
      </w:r>
      <w:r>
        <w:t>.</w:t>
      </w:r>
      <w:r w:rsidR="005638A7">
        <w:t xml:space="preserve"> Nesta tela, temos cinco opções: situação (Concluíos, evasão, aprovados, etc.) por campus, repetência por curso, repetência por disciplina, evasão por campus e por curso.</w:t>
      </w:r>
    </w:p>
    <w:p w:rsidR="00BF3C00" w:rsidRDefault="00BF3C00" w:rsidP="00616C2D">
      <w:r>
        <w:rPr>
          <w:noProof/>
          <w:lang w:eastAsia="pt-BR"/>
        </w:rPr>
        <w:lastRenderedPageBreak/>
        <w:drawing>
          <wp:inline distT="0" distB="0" distL="0" distR="0" wp14:anchorId="647917C7" wp14:editId="5DFE2800">
            <wp:extent cx="5400040" cy="3863340"/>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863340"/>
                    </a:xfrm>
                    <a:prstGeom prst="rect">
                      <a:avLst/>
                    </a:prstGeom>
                  </pic:spPr>
                </pic:pic>
              </a:graphicData>
            </a:graphic>
          </wp:inline>
        </w:drawing>
      </w:r>
    </w:p>
    <w:p w:rsidR="00416A79" w:rsidRDefault="00AE740B" w:rsidP="00616C2D">
      <w:r>
        <w:rPr>
          <w:b/>
        </w:rPr>
        <w:t>Figura 50</w:t>
      </w:r>
      <w:r w:rsidR="006E4246">
        <w:rPr>
          <w:b/>
        </w:rPr>
        <w:t>.</w:t>
      </w:r>
      <w:r w:rsidR="00BF3C00">
        <w:t xml:space="preserve"> Dashboard Situação Escolar por Campus.</w:t>
      </w:r>
    </w:p>
    <w:p w:rsidR="00BF3C00" w:rsidRDefault="006E6295" w:rsidP="00616C2D">
      <w:r w:rsidRPr="00395DDA">
        <w:rPr>
          <w:b/>
        </w:rPr>
        <w:t>Fonte</w:t>
      </w:r>
      <w:r>
        <w:t>: Autor</w:t>
      </w:r>
    </w:p>
    <w:p w:rsidR="006E6295" w:rsidRDefault="006E6295" w:rsidP="00616C2D"/>
    <w:p w:rsidR="006E6295" w:rsidRDefault="006E6295" w:rsidP="00616C2D">
      <w:r>
        <w:tab/>
      </w:r>
      <w:r w:rsidR="00395DDA">
        <w:t xml:space="preserve">A primeira opção do menu Dashboard é </w:t>
      </w:r>
      <w:r w:rsidR="00F571E5">
        <w:t>“</w:t>
      </w:r>
      <w:r w:rsidR="00F571E5" w:rsidRPr="00F571E5">
        <w:rPr>
          <w:b/>
        </w:rPr>
        <w:t>Situação Escolar por campus</w:t>
      </w:r>
      <w:r w:rsidR="00F571E5">
        <w:t xml:space="preserve">”. </w:t>
      </w:r>
      <w:r w:rsidR="00395DDA">
        <w:t>Neste Dasborad</w:t>
      </w:r>
      <w:r w:rsidR="00BA38CD">
        <w:t>,</w:t>
      </w:r>
      <w:r w:rsidR="00395DDA">
        <w:t xml:space="preserve"> o utilizador </w:t>
      </w:r>
      <w:r>
        <w:t>escolhe o curso que deseja analisar e é exibido o total de aprovados, reprovados e evadidos em cada curso do campus. Para facilitar a leitura das informações, os dados são sempre mostrados de três formas diferentes</w:t>
      </w:r>
      <w:r w:rsidR="00AD19DD">
        <w:t>, uma tabela e dois gráficos</w:t>
      </w:r>
      <w:r>
        <w:t>.</w:t>
      </w:r>
      <w:r w:rsidR="00BA38CD">
        <w:t xml:space="preserve"> Nesta tela, foram exibidos os dados do campus Natal central para o ano de 2010.</w:t>
      </w:r>
    </w:p>
    <w:p w:rsidR="006E6295" w:rsidRDefault="0015494B" w:rsidP="00616C2D">
      <w:r>
        <w:tab/>
        <w:t>A Figura</w:t>
      </w:r>
      <w:r w:rsidR="00AE740B">
        <w:t xml:space="preserve"> 51</w:t>
      </w:r>
      <w:r w:rsidR="00EF7A83">
        <w:t>,</w:t>
      </w:r>
      <w:r>
        <w:t xml:space="preserve"> mostra o dashboard da opção do menu “</w:t>
      </w:r>
      <w:r w:rsidRPr="00AD19DD">
        <w:rPr>
          <w:b/>
        </w:rPr>
        <w:t>Repet</w:t>
      </w:r>
      <w:r w:rsidR="00342D90" w:rsidRPr="00AD19DD">
        <w:rPr>
          <w:b/>
        </w:rPr>
        <w:t>ência por disciplina</w:t>
      </w:r>
      <w:r>
        <w:t xml:space="preserve">”. </w:t>
      </w:r>
      <w:r w:rsidR="00BA38CD">
        <w:t>O utilizador seleciona um curso e o anos, que deseja examinar e, o</w:t>
      </w:r>
      <w:r w:rsidR="00342D90">
        <w:t xml:space="preserve">s dados </w:t>
      </w:r>
      <w:r w:rsidR="00BA38CD">
        <w:t xml:space="preserve">sobre a repetência nas disciplinas são exibidos. Os dados </w:t>
      </w:r>
      <w:r w:rsidR="00342D90">
        <w:t>estão ordenados de forma decrescente pelo total de repetência escolar, para exibir as disciplinas que mais reprovação.</w:t>
      </w:r>
    </w:p>
    <w:p w:rsidR="00342D90" w:rsidRDefault="00342D90" w:rsidP="00616C2D"/>
    <w:p w:rsidR="00342D90" w:rsidRDefault="00342D90" w:rsidP="00616C2D">
      <w:r>
        <w:rPr>
          <w:noProof/>
          <w:lang w:eastAsia="pt-BR"/>
        </w:rPr>
        <w:lastRenderedPageBreak/>
        <w:drawing>
          <wp:inline distT="0" distB="0" distL="0" distR="0" wp14:anchorId="3B7D6AF0" wp14:editId="7444F64F">
            <wp:extent cx="5463540" cy="4640580"/>
            <wp:effectExtent l="0" t="0" r="381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3540" cy="4640580"/>
                    </a:xfrm>
                    <a:prstGeom prst="rect">
                      <a:avLst/>
                    </a:prstGeom>
                  </pic:spPr>
                </pic:pic>
              </a:graphicData>
            </a:graphic>
          </wp:inline>
        </w:drawing>
      </w:r>
    </w:p>
    <w:p w:rsidR="0015494B" w:rsidRDefault="00AE740B" w:rsidP="00616C2D">
      <w:r>
        <w:rPr>
          <w:b/>
        </w:rPr>
        <w:t>Figura 51</w:t>
      </w:r>
      <w:r w:rsidR="006E4246">
        <w:rPr>
          <w:b/>
        </w:rPr>
        <w:t>.</w:t>
      </w:r>
      <w:r w:rsidR="00342D90">
        <w:t xml:space="preserve"> Dashboard Repetência por disciplina.</w:t>
      </w:r>
    </w:p>
    <w:p w:rsidR="00342D90" w:rsidRDefault="00342D90" w:rsidP="00616C2D">
      <w:r w:rsidRPr="00342D90">
        <w:rPr>
          <w:b/>
        </w:rPr>
        <w:t>Fonte</w:t>
      </w:r>
      <w:r>
        <w:t>: Autor</w:t>
      </w:r>
    </w:p>
    <w:p w:rsidR="00342D90" w:rsidRDefault="00BA38CD" w:rsidP="00616C2D">
      <w:r>
        <w:tab/>
      </w:r>
      <w:r w:rsidR="00364E28">
        <w:t xml:space="preserve">Na tabela temos as 5 disciplinas com maior número de reprovações no curso </w:t>
      </w:r>
      <w:r>
        <w:t>selecionado</w:t>
      </w:r>
      <w:r w:rsidR="00364E28">
        <w:t>.</w:t>
      </w:r>
      <w:r w:rsidR="00AD19DD">
        <w:t xml:space="preserve"> Veja que</w:t>
      </w:r>
      <w:r>
        <w:t>, para o curso selcionado “Tecnologia em Análise de Desenvolvimento de Sistemas”</w:t>
      </w:r>
      <w:r w:rsidR="0074191D">
        <w:t xml:space="preserve"> e ano 2011</w:t>
      </w:r>
      <w:r>
        <w:t xml:space="preserve">, as cinco disciplinas onde ocorreram o maior número de reprovações são: </w:t>
      </w:r>
      <w:r w:rsidR="00AD19DD">
        <w:t xml:space="preserve"> </w:t>
      </w:r>
      <w:r w:rsidR="0074191D">
        <w:t>instalação de computadores, matemática, autoria web, informática e Lingua Portuguesa.</w:t>
      </w:r>
    </w:p>
    <w:p w:rsidR="00342D90" w:rsidRDefault="00342D90" w:rsidP="00616C2D"/>
    <w:p w:rsidR="00EF7A83" w:rsidRDefault="00AE740B" w:rsidP="00616C2D">
      <w:r>
        <w:tab/>
        <w:t>A Figura 52</w:t>
      </w:r>
      <w:r w:rsidR="00EF7A83">
        <w:t>, mostra o dashboard da opção do menu “</w:t>
      </w:r>
      <w:r w:rsidR="00EF7A83" w:rsidRPr="00AD19DD">
        <w:rPr>
          <w:b/>
        </w:rPr>
        <w:t>Evasão por campus</w:t>
      </w:r>
      <w:r w:rsidR="00EF7A83">
        <w:t>”. O utilizador escolhe o campus e o ano que deseja analisar e são apresentadas, informações tais como</w:t>
      </w:r>
      <w:r w:rsidR="00260B2A">
        <w:t>:</w:t>
      </w:r>
      <w:r w:rsidR="00EF7A83">
        <w:t xml:space="preserve"> total de concluídos, matriculados, evadid</w:t>
      </w:r>
      <w:r w:rsidR="00AD19DD">
        <w:t>os e também o total de alunos que</w:t>
      </w:r>
      <w:r w:rsidR="00EF7A83">
        <w:t xml:space="preserve"> cancelaram os seus respectivos cursos.</w:t>
      </w:r>
      <w:r w:rsidR="00260B2A">
        <w:t xml:space="preserve"> Então, </w:t>
      </w:r>
      <w:r w:rsidR="0065425E">
        <w:t>neste d</w:t>
      </w:r>
      <w:r w:rsidR="00260B2A">
        <w:t>ashboard temos as informações para o campus Natal Central e ano de 2010.</w:t>
      </w:r>
    </w:p>
    <w:p w:rsidR="004E7353" w:rsidRDefault="004E7353" w:rsidP="00616C2D">
      <w:r>
        <w:tab/>
      </w:r>
    </w:p>
    <w:p w:rsidR="00342D90" w:rsidRDefault="00BD393C" w:rsidP="00616C2D">
      <w:r>
        <w:rPr>
          <w:noProof/>
          <w:lang w:eastAsia="pt-BR"/>
        </w:rPr>
        <w:lastRenderedPageBreak/>
        <w:drawing>
          <wp:inline distT="0" distB="0" distL="0" distR="0" wp14:anchorId="3628AD10" wp14:editId="5B1347FC">
            <wp:extent cx="5400040" cy="516636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166360"/>
                    </a:xfrm>
                    <a:prstGeom prst="rect">
                      <a:avLst/>
                    </a:prstGeom>
                  </pic:spPr>
                </pic:pic>
              </a:graphicData>
            </a:graphic>
          </wp:inline>
        </w:drawing>
      </w:r>
      <w:r w:rsidR="00EF7A83">
        <w:t xml:space="preserve"> </w:t>
      </w:r>
    </w:p>
    <w:p w:rsidR="006E6295" w:rsidRDefault="00AE740B" w:rsidP="00616C2D">
      <w:r>
        <w:rPr>
          <w:b/>
        </w:rPr>
        <w:t>Figura 52</w:t>
      </w:r>
      <w:r w:rsidR="006E4246">
        <w:rPr>
          <w:b/>
        </w:rPr>
        <w:t>.</w:t>
      </w:r>
      <w:r w:rsidR="00BD393C">
        <w:t xml:space="preserve"> Dashboard Evasão por campus e ano</w:t>
      </w:r>
      <w:r w:rsidR="006E4246">
        <w:t>.</w:t>
      </w:r>
    </w:p>
    <w:p w:rsidR="00BD393C" w:rsidRDefault="00BD393C" w:rsidP="00616C2D">
      <w:r w:rsidRPr="00BD393C">
        <w:rPr>
          <w:b/>
        </w:rPr>
        <w:t>Fonte</w:t>
      </w:r>
      <w:r>
        <w:t>: Autor</w:t>
      </w:r>
    </w:p>
    <w:p w:rsidR="00BD393C" w:rsidRDefault="00BD393C" w:rsidP="00616C2D"/>
    <w:p w:rsidR="001D4708" w:rsidRDefault="00AE740B" w:rsidP="00616C2D">
      <w:r>
        <w:tab/>
        <w:t>Na Figura 52</w:t>
      </w:r>
      <w:r w:rsidR="009779A2">
        <w:t xml:space="preserve"> pode-se ver que, para o campus Natal central</w:t>
      </w:r>
      <w:r w:rsidR="00680829">
        <w:t xml:space="preserve"> no ano de 2010</w:t>
      </w:r>
      <w:r w:rsidR="009779A2">
        <w:t xml:space="preserve">, 72,55% dos alunos concluíram seus cursos com sucesso, </w:t>
      </w:r>
      <w:r w:rsidR="00680829">
        <w:t xml:space="preserve">3,23% de alunos matriculados, ou seja, alunos que já atingiram o tempo de conclusão de seus cursos, no entanto, ainda não concluíram, nem cancelaram matrículas e não evadiram e, 17,28% é o total de alunos evadidos e 6,95% de alunos que cancelaram suas matrículas. Veja que se juntarmos os totais de evadidos com os de cancelados, temos 17,28% + 6,95% = 24,23% de alunos que deixam os cursos sem concluírem. </w:t>
      </w:r>
      <w:r w:rsidR="00260B2A">
        <w:t xml:space="preserve">Se considerarmos </w:t>
      </w:r>
      <w:r w:rsidR="00680829">
        <w:t>um contingente de 10.000 alunos, representa</w:t>
      </w:r>
      <w:r w:rsidR="00260B2A">
        <w:t>ria</w:t>
      </w:r>
      <w:r w:rsidR="00680829">
        <w:t xml:space="preserve"> </w:t>
      </w:r>
      <w:r w:rsidR="00DC4530">
        <w:t>um total de 2.423 alunos que</w:t>
      </w:r>
      <w:r w:rsidR="00260B2A">
        <w:t>,</w:t>
      </w:r>
      <w:r w:rsidR="00DC4530">
        <w:t xml:space="preserve"> abandonaram seus respectivos cursos em 2010 no campus Natal central. </w:t>
      </w:r>
      <w:r w:rsidR="00680829">
        <w:t xml:space="preserve">  </w:t>
      </w:r>
    </w:p>
    <w:p w:rsidR="00260B2A" w:rsidRDefault="00260B2A" w:rsidP="00616C2D"/>
    <w:p w:rsidR="00260B2A" w:rsidRDefault="00AE740B" w:rsidP="00260B2A">
      <w:pPr>
        <w:ind w:firstLine="708"/>
      </w:pPr>
      <w:r>
        <w:lastRenderedPageBreak/>
        <w:t>A Figura 53</w:t>
      </w:r>
      <w:r w:rsidR="00260B2A">
        <w:t>, mostra o dashboard da opção do menu “Evasão por curso”. O utilizador escolhe o ano que deseja analisar e, será exibido o total de evadidos por curso no ano selecionado.</w:t>
      </w:r>
    </w:p>
    <w:p w:rsidR="001D4708" w:rsidRDefault="001D4708" w:rsidP="00616C2D"/>
    <w:p w:rsidR="00416A79" w:rsidRDefault="001D4708" w:rsidP="00616C2D">
      <w:r>
        <w:rPr>
          <w:noProof/>
          <w:lang w:eastAsia="pt-BR"/>
        </w:rPr>
        <w:drawing>
          <wp:inline distT="0" distB="0" distL="0" distR="0" wp14:anchorId="46FF7B09" wp14:editId="081547DC">
            <wp:extent cx="5400040" cy="451866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518660"/>
                    </a:xfrm>
                    <a:prstGeom prst="rect">
                      <a:avLst/>
                    </a:prstGeom>
                  </pic:spPr>
                </pic:pic>
              </a:graphicData>
            </a:graphic>
          </wp:inline>
        </w:drawing>
      </w:r>
    </w:p>
    <w:p w:rsidR="00416A79" w:rsidRDefault="00AE740B" w:rsidP="00616C2D">
      <w:r>
        <w:rPr>
          <w:b/>
        </w:rPr>
        <w:t>Figura 53</w:t>
      </w:r>
      <w:r w:rsidR="001D4708">
        <w:t>. Dashboard Evasão por curso e ano</w:t>
      </w:r>
      <w:r w:rsidR="006E4246">
        <w:t>.</w:t>
      </w:r>
    </w:p>
    <w:p w:rsidR="001D4708" w:rsidRDefault="001D4708" w:rsidP="00616C2D">
      <w:r w:rsidRPr="00641C02">
        <w:rPr>
          <w:b/>
        </w:rPr>
        <w:t>Fonte</w:t>
      </w:r>
      <w:r>
        <w:t>: Autor</w:t>
      </w:r>
    </w:p>
    <w:p w:rsidR="001D4708" w:rsidRDefault="001D4708" w:rsidP="00616C2D"/>
    <w:p w:rsidR="00DC4530" w:rsidRDefault="00AD19DD" w:rsidP="00616C2D">
      <w:r>
        <w:tab/>
        <w:t xml:space="preserve">Na Figura </w:t>
      </w:r>
      <w:r w:rsidR="00AE740B">
        <w:t>53</w:t>
      </w:r>
      <w:r w:rsidR="00DC4530">
        <w:t xml:space="preserve">, observa-se, por exemplo, que alguns cursos da Educação a Distância – </w:t>
      </w:r>
      <w:r w:rsidR="00DC4530" w:rsidRPr="0065425E">
        <w:rPr>
          <w:b/>
        </w:rPr>
        <w:t>EAD</w:t>
      </w:r>
      <w:r w:rsidR="00DC4530">
        <w:t>, apresentam alto índice de evasão escolar. O Curso “Especialização em Educação Ambiental e Geografia do Semi-Árido” no ano de 2010, 80 (oitenta) aluno evadiram do curso</w:t>
      </w:r>
      <w:r w:rsidR="0061586C">
        <w:t xml:space="preserve"> (no ano de 2010, esse curso tinha 2 turmas de 100 alunos cada uma delas)</w:t>
      </w:r>
      <w:r w:rsidR="00DC4530">
        <w:t>.</w:t>
      </w:r>
      <w:r w:rsidR="0061586C">
        <w:t xml:space="preserve"> Isto representa 40% de alunos evadidos.</w:t>
      </w:r>
    </w:p>
    <w:p w:rsidR="002B7A72" w:rsidRDefault="002B7A72" w:rsidP="00616C2D"/>
    <w:p w:rsidR="00A678EA" w:rsidRDefault="00587BEF" w:rsidP="00616C2D">
      <w:r>
        <w:tab/>
        <w:t xml:space="preserve">A segunda opção do menu “Gestão” é </w:t>
      </w:r>
      <w:r w:rsidRPr="0065425E">
        <w:rPr>
          <w:b/>
        </w:rPr>
        <w:t>KPI</w:t>
      </w:r>
      <w:r>
        <w:t xml:space="preserve">, onde temos dois </w:t>
      </w:r>
      <w:r w:rsidRPr="0065425E">
        <w:rPr>
          <w:b/>
        </w:rPr>
        <w:t>KPI</w:t>
      </w:r>
      <w:r>
        <w:t xml:space="preserve"> a saber. O primeiro é o </w:t>
      </w:r>
      <w:r w:rsidRPr="000C371D">
        <w:rPr>
          <w:b/>
        </w:rPr>
        <w:t>KPI</w:t>
      </w:r>
      <w:r>
        <w:t xml:space="preserve"> Desempenho do aluno. Este </w:t>
      </w:r>
      <w:r w:rsidRPr="000C371D">
        <w:rPr>
          <w:b/>
        </w:rPr>
        <w:t>KPI</w:t>
      </w:r>
      <w:r>
        <w:t xml:space="preserve"> é baseado no coeficiente de desempenho do aluno, definido na seção </w:t>
      </w:r>
      <w:r w:rsidRPr="000C371D">
        <w:rPr>
          <w:b/>
        </w:rPr>
        <w:t>KIP</w:t>
      </w:r>
      <w:r>
        <w:t xml:space="preserve">, no processo </w:t>
      </w:r>
      <w:r w:rsidRPr="000C371D">
        <w:rPr>
          <w:b/>
        </w:rPr>
        <w:t>BI</w:t>
      </w:r>
      <w:r>
        <w:t xml:space="preserve">. O segundo </w:t>
      </w:r>
      <w:r w:rsidRPr="000C371D">
        <w:rPr>
          <w:b/>
        </w:rPr>
        <w:t>KPI</w:t>
      </w:r>
      <w:r>
        <w:t xml:space="preserve"> </w:t>
      </w:r>
      <w:r>
        <w:lastRenderedPageBreak/>
        <w:t xml:space="preserve">está relacionado a média do aluno. Através desse </w:t>
      </w:r>
      <w:r w:rsidRPr="000C371D">
        <w:rPr>
          <w:b/>
        </w:rPr>
        <w:t>KPI</w:t>
      </w:r>
      <w:r>
        <w:t>, os professores poderão acompanhar o desempenho dos alunos em cada disciplina. Isto é importante, pois permitirá que os professores tomem medidas preventivas</w:t>
      </w:r>
      <w:r w:rsidR="00A678EA">
        <w:t>, para tentar evitar a repetência dos alunos nas suas disciplinas.</w:t>
      </w:r>
    </w:p>
    <w:p w:rsidR="00A678EA" w:rsidRDefault="00AE740B" w:rsidP="00616C2D">
      <w:r>
        <w:tab/>
        <w:t>A Figura 54</w:t>
      </w:r>
      <w:r w:rsidR="00A678EA">
        <w:t xml:space="preserve">, mostra o </w:t>
      </w:r>
      <w:r w:rsidR="00A678EA" w:rsidRPr="000C371D">
        <w:rPr>
          <w:b/>
        </w:rPr>
        <w:t>KPI</w:t>
      </w:r>
      <w:r w:rsidR="00A678EA">
        <w:t xml:space="preserve"> “Desempenho do aluno”. Como já falado, esse </w:t>
      </w:r>
      <w:r w:rsidR="00A678EA" w:rsidRPr="000C371D">
        <w:rPr>
          <w:b/>
        </w:rPr>
        <w:t>KPI</w:t>
      </w:r>
      <w:r w:rsidR="00A678EA">
        <w:t xml:space="preserve"> tem como base o coeficiente de desempenho do aluno. Este coeficiente é utilizado em diversas situação na vida escolar do aluno.</w:t>
      </w:r>
      <w:r w:rsidR="000C371D">
        <w:t xml:space="preserve"> Esse KPI é a soma de todas as médias obtidas pelo aluno, dividada pelo número de disciplinas cursadas. Por exemplo, se o aluno tiver cursado 8 disciplinas, o cálculo do KPI é a soma das oitos médias dividado por oito. </w:t>
      </w:r>
    </w:p>
    <w:p w:rsidR="00A678EA" w:rsidRDefault="00A678EA" w:rsidP="00616C2D"/>
    <w:p w:rsidR="00587BEF" w:rsidRDefault="00A678EA" w:rsidP="00616C2D">
      <w:r>
        <w:rPr>
          <w:noProof/>
          <w:lang w:eastAsia="pt-BR"/>
        </w:rPr>
        <w:drawing>
          <wp:inline distT="0" distB="0" distL="0" distR="0" wp14:anchorId="3506DD59" wp14:editId="29A440B0">
            <wp:extent cx="5400040" cy="38481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48100"/>
                    </a:xfrm>
                    <a:prstGeom prst="rect">
                      <a:avLst/>
                    </a:prstGeom>
                  </pic:spPr>
                </pic:pic>
              </a:graphicData>
            </a:graphic>
          </wp:inline>
        </w:drawing>
      </w:r>
      <w:r>
        <w:t xml:space="preserve"> </w:t>
      </w:r>
    </w:p>
    <w:p w:rsidR="00A678EA" w:rsidRDefault="00A678EA" w:rsidP="00616C2D">
      <w:r w:rsidRPr="00A678EA">
        <w:rPr>
          <w:b/>
        </w:rPr>
        <w:t>Figura</w:t>
      </w:r>
      <w:r w:rsidR="00AE740B">
        <w:t xml:space="preserve"> 54</w:t>
      </w:r>
      <w:r w:rsidR="006E4246">
        <w:t>.</w:t>
      </w:r>
      <w:r>
        <w:t xml:space="preserve"> KPI Desempenho do Aluno</w:t>
      </w:r>
      <w:r w:rsidR="006E4246">
        <w:t>.</w:t>
      </w:r>
    </w:p>
    <w:p w:rsidR="00A678EA" w:rsidRDefault="00A678EA" w:rsidP="00616C2D">
      <w:r w:rsidRPr="00A678EA">
        <w:rPr>
          <w:b/>
        </w:rPr>
        <w:t>Fonte</w:t>
      </w:r>
      <w:r>
        <w:t>: Autor</w:t>
      </w:r>
    </w:p>
    <w:p w:rsidR="00A678EA" w:rsidRDefault="00A678EA" w:rsidP="00616C2D">
      <w:r>
        <w:tab/>
      </w:r>
    </w:p>
    <w:p w:rsidR="00A678EA" w:rsidRDefault="00A678EA" w:rsidP="00616C2D">
      <w:r>
        <w:tab/>
        <w:t>Nessa tela o utilizador seleciona a turma desejada e o coeficiente de rendimento do aluno é mostrado na tabela e também nos gráficos. A cor amarela significa alerta,</w:t>
      </w:r>
      <w:r w:rsidR="000C371D">
        <w:t xml:space="preserve"> coeficiente de rendimento entre 30 e 59 pontos, </w:t>
      </w:r>
      <w:r>
        <w:t>a cor vermelha significa coeficiente muito baixo, menor do que 30 pontos e a cor verde significa coeficiente acima de 60 pontos.</w:t>
      </w:r>
    </w:p>
    <w:p w:rsidR="00A678EA" w:rsidRDefault="00AE740B" w:rsidP="00616C2D">
      <w:r>
        <w:lastRenderedPageBreak/>
        <w:tab/>
        <w:t>A Figura 55</w:t>
      </w:r>
      <w:r w:rsidR="00722997">
        <w:t xml:space="preserve">, mostra o KPI “Desempenho do aluno por disciplina”. </w:t>
      </w:r>
      <w:r w:rsidR="00DC32AA">
        <w:t xml:space="preserve">Este </w:t>
      </w:r>
      <w:r w:rsidR="00722997">
        <w:t xml:space="preserve">KPI </w:t>
      </w:r>
      <w:r w:rsidR="00DC32AA">
        <w:t>permite que os professores acompanhem, o desempenho dos alunos em suas disciplinas. O utilizador seleciona a turma e é exibida a situação do aluno, em função de sua média, em cada disciplina que o mesmo está cursando. A cor amarela significa que o aluno tem média</w:t>
      </w:r>
      <w:r w:rsidR="000C371D">
        <w:t xml:space="preserve"> entre 30 e 59 naquela disciplina</w:t>
      </w:r>
      <w:r w:rsidR="00DC32AA">
        <w:t xml:space="preserve">. A cor vermelha, significa que o aluno está em situação de risco, </w:t>
      </w:r>
      <w:r w:rsidR="000C371D">
        <w:t xml:space="preserve">média inferior a 30 </w:t>
      </w:r>
      <w:r w:rsidR="00DC32AA">
        <w:t>e</w:t>
      </w:r>
      <w:r w:rsidR="000C371D">
        <w:t>,</w:t>
      </w:r>
      <w:r w:rsidR="00DC32AA">
        <w:t xml:space="preserve"> a cor verde significa que o aluno está em boa situação na disciplina</w:t>
      </w:r>
      <w:r w:rsidR="000C371D">
        <w:t>, média igual ou superior a 60</w:t>
      </w:r>
      <w:r w:rsidR="00DC32AA">
        <w:t>.</w:t>
      </w:r>
      <w:r w:rsidR="000C371D">
        <w:t xml:space="preserve"> A importância deste KPI, é que o professor ou pedagogo, por exemplo, pode acompanhar o desempenho do em todas as disciplinas, que estam sendo cursadas por cada aluno da turma e, não somente </w:t>
      </w:r>
      <w:r w:rsidR="009551AA">
        <w:t>na disciplina que o professor está ministrando. Pois, até o meomento, o professor só podia acompanhar a situação dos alunos, somente nas disciplinas que ministras.</w:t>
      </w:r>
    </w:p>
    <w:p w:rsidR="00C761CD" w:rsidRDefault="00C761CD" w:rsidP="00616C2D">
      <w:r>
        <w:tab/>
        <w:t>Isto é importante, pois, uma vez que, o professor toma conhecimento da situação dos alunos que, apresentam mau desempenho em várias disciplinas, ele pode imediatamente tomar medidas preventivas e, isto pode ser um fator que venha impactar na diminuição da repetência e da evasão escolar.</w:t>
      </w:r>
    </w:p>
    <w:p w:rsidR="00DC32AA" w:rsidRDefault="00DC32AA" w:rsidP="00616C2D">
      <w:r>
        <w:rPr>
          <w:noProof/>
          <w:lang w:eastAsia="pt-BR"/>
        </w:rPr>
        <w:drawing>
          <wp:inline distT="0" distB="0" distL="0" distR="0" wp14:anchorId="17AED509" wp14:editId="1AFB866D">
            <wp:extent cx="5400040" cy="41148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114800"/>
                    </a:xfrm>
                    <a:prstGeom prst="rect">
                      <a:avLst/>
                    </a:prstGeom>
                  </pic:spPr>
                </pic:pic>
              </a:graphicData>
            </a:graphic>
          </wp:inline>
        </w:drawing>
      </w:r>
    </w:p>
    <w:p w:rsidR="00722997" w:rsidRDefault="00AE740B" w:rsidP="00616C2D">
      <w:r>
        <w:rPr>
          <w:b/>
        </w:rPr>
        <w:t>Figura 55</w:t>
      </w:r>
      <w:r w:rsidR="006E4246">
        <w:rPr>
          <w:b/>
        </w:rPr>
        <w:t>.</w:t>
      </w:r>
      <w:r w:rsidR="00DC32AA">
        <w:t xml:space="preserve"> KPI Desempenho do aluno em cada disciplina</w:t>
      </w:r>
      <w:r w:rsidR="006E4246">
        <w:t>.</w:t>
      </w:r>
    </w:p>
    <w:p w:rsidR="00DC32AA" w:rsidRDefault="00DC32AA" w:rsidP="00616C2D">
      <w:r w:rsidRPr="00DC32AA">
        <w:rPr>
          <w:b/>
        </w:rPr>
        <w:t>Fonte</w:t>
      </w:r>
      <w:r>
        <w:t>: Autor</w:t>
      </w:r>
    </w:p>
    <w:p w:rsidR="00416A79" w:rsidRDefault="00F3762F" w:rsidP="00616C2D">
      <w:r>
        <w:lastRenderedPageBreak/>
        <w:tab/>
        <w:t>A última opção do menu “Gestão” é a janela de con</w:t>
      </w:r>
      <w:r w:rsidR="00AD19DD">
        <w:t>s</w:t>
      </w:r>
      <w:r w:rsidR="00AE740B">
        <w:t>ultas, como mostra a Figura 56</w:t>
      </w:r>
      <w:r>
        <w:t>.</w:t>
      </w:r>
      <w:r w:rsidR="0059312E">
        <w:t xml:space="preserve"> Na janela de consultas, a primeira opção do menu é “Evadidos”. Nesta janela, o utilizador pode selecionar um ou vários campi que deseja analisar e, as informações sobre a evasão de cada campus, é organizada de forma gráfica em quadradinhos na janela, de forma que, as informações de cada campus, ficam um mesmo local da janela.</w:t>
      </w:r>
    </w:p>
    <w:p w:rsidR="00F3762F" w:rsidRDefault="00F3762F" w:rsidP="00616C2D">
      <w:r>
        <w:rPr>
          <w:noProof/>
          <w:lang w:eastAsia="pt-BR"/>
        </w:rPr>
        <w:drawing>
          <wp:inline distT="0" distB="0" distL="0" distR="0" wp14:anchorId="5692C262" wp14:editId="566B823F">
            <wp:extent cx="5400040" cy="2873375"/>
            <wp:effectExtent l="0" t="0" r="0" b="317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73375"/>
                    </a:xfrm>
                    <a:prstGeom prst="rect">
                      <a:avLst/>
                    </a:prstGeom>
                  </pic:spPr>
                </pic:pic>
              </a:graphicData>
            </a:graphic>
          </wp:inline>
        </w:drawing>
      </w:r>
    </w:p>
    <w:p w:rsidR="00A176F7" w:rsidRDefault="00A176F7" w:rsidP="00616C2D">
      <w:r w:rsidRPr="00A176F7">
        <w:rPr>
          <w:b/>
        </w:rPr>
        <w:t>F</w:t>
      </w:r>
      <w:r w:rsidR="00AE740B">
        <w:rPr>
          <w:b/>
        </w:rPr>
        <w:t>igura 56</w:t>
      </w:r>
      <w:r w:rsidR="006E4246">
        <w:rPr>
          <w:b/>
        </w:rPr>
        <w:t>.</w:t>
      </w:r>
      <w:r>
        <w:t xml:space="preserve"> Janela Consultas</w:t>
      </w:r>
      <w:r w:rsidR="006E4246">
        <w:t xml:space="preserve"> sobre evasão escolar por campus</w:t>
      </w:r>
      <w:r>
        <w:t xml:space="preserve">. </w:t>
      </w:r>
      <w:r w:rsidRPr="00A176F7">
        <w:rPr>
          <w:b/>
        </w:rPr>
        <w:t>Fonte</w:t>
      </w:r>
      <w:r>
        <w:t>: Autor</w:t>
      </w:r>
    </w:p>
    <w:p w:rsidR="0059312E" w:rsidRDefault="00A176F7" w:rsidP="00616C2D">
      <w:r>
        <w:tab/>
      </w:r>
    </w:p>
    <w:p w:rsidR="00A176F7" w:rsidRDefault="00A176F7" w:rsidP="0059312E">
      <w:pPr>
        <w:ind w:firstLine="708"/>
      </w:pPr>
      <w:r>
        <w:t xml:space="preserve">Quando o utilizador clica em um quadradinho na cor azul, então as informações contidas no quadradinho são mostradas ao lado da janela. Veja a </w:t>
      </w:r>
      <w:r w:rsidR="00AE740B">
        <w:t>Figura 57</w:t>
      </w:r>
      <w:r>
        <w:t>.</w:t>
      </w:r>
    </w:p>
    <w:p w:rsidR="00A176F7" w:rsidRDefault="00675677" w:rsidP="00616C2D">
      <w:r>
        <w:rPr>
          <w:noProof/>
          <w:lang w:eastAsia="pt-BR"/>
        </w:rPr>
        <w:lastRenderedPageBreak/>
        <w:drawing>
          <wp:inline distT="0" distB="0" distL="0" distR="0" wp14:anchorId="263DF61B" wp14:editId="48F9BB51">
            <wp:extent cx="5400040" cy="417576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175760"/>
                    </a:xfrm>
                    <a:prstGeom prst="rect">
                      <a:avLst/>
                    </a:prstGeom>
                  </pic:spPr>
                </pic:pic>
              </a:graphicData>
            </a:graphic>
          </wp:inline>
        </w:drawing>
      </w:r>
    </w:p>
    <w:p w:rsidR="00675677" w:rsidRDefault="00AE740B" w:rsidP="00616C2D">
      <w:r>
        <w:rPr>
          <w:b/>
        </w:rPr>
        <w:t>Figura 57</w:t>
      </w:r>
      <w:r w:rsidR="006E4246">
        <w:rPr>
          <w:b/>
        </w:rPr>
        <w:t>.</w:t>
      </w:r>
      <w:r w:rsidR="00675677">
        <w:t xml:space="preserve"> Resulta após o utilizador clicar no quadradinho azul.</w:t>
      </w:r>
      <w:r w:rsidR="005B1358">
        <w:t xml:space="preserve"> </w:t>
      </w:r>
      <w:r w:rsidR="00675677" w:rsidRPr="00675677">
        <w:rPr>
          <w:b/>
        </w:rPr>
        <w:t>Fonte</w:t>
      </w:r>
      <w:r w:rsidR="00675677">
        <w:t>: Autor</w:t>
      </w:r>
    </w:p>
    <w:p w:rsidR="00675677" w:rsidRDefault="00675677" w:rsidP="00616C2D"/>
    <w:p w:rsidR="00510BCF" w:rsidRDefault="00675677" w:rsidP="00616C2D">
      <w:r>
        <w:tab/>
        <w:t xml:space="preserve">Veja que do lado direito são exibidas as informações do Campus Natal Central, onde temos um total de 27 alunos concluídos e </w:t>
      </w:r>
      <w:r w:rsidR="004F36CC">
        <w:t>um total de 14 alunos evadidos, para o curso FIC Operador de Computadores.</w:t>
      </w:r>
      <w:r w:rsidR="00510BCF">
        <w:t xml:space="preserve"> O utilizador também tem a opção de ver as informações, contidas nos quadradinhos, apenas arrastando a barra de slide, que fica no topo direito da janela.</w:t>
      </w:r>
    </w:p>
    <w:p w:rsidR="00675677" w:rsidRDefault="00675677" w:rsidP="00616C2D"/>
    <w:p w:rsidR="002F4E5D" w:rsidRDefault="0087334E" w:rsidP="00616C2D">
      <w:r>
        <w:tab/>
        <w:t>N</w:t>
      </w:r>
      <w:r w:rsidR="002F4E5D">
        <w:t xml:space="preserve">a janela de consultas temos </w:t>
      </w:r>
      <w:r>
        <w:t>a opç</w:t>
      </w:r>
      <w:r w:rsidR="002F4E5D">
        <w:t>ão do menu “Reprovados/Ano”, que ao ser selecionada, mostra o total de alunos aprovados e reprovados, por curso e disci</w:t>
      </w:r>
      <w:r w:rsidR="00AE740B">
        <w:t>plina no ano. Veja a Figura 58</w:t>
      </w:r>
      <w:r w:rsidR="002F4E5D">
        <w:t>.</w:t>
      </w:r>
    </w:p>
    <w:p w:rsidR="002F4E5D" w:rsidRDefault="002F4E5D" w:rsidP="00616C2D"/>
    <w:p w:rsidR="0087334E" w:rsidRDefault="002F4E5D" w:rsidP="00616C2D">
      <w:r>
        <w:rPr>
          <w:noProof/>
          <w:lang w:eastAsia="pt-BR"/>
        </w:rPr>
        <w:lastRenderedPageBreak/>
        <w:drawing>
          <wp:inline distT="0" distB="0" distL="0" distR="0" wp14:anchorId="0CBE0A92" wp14:editId="094242A2">
            <wp:extent cx="5400040" cy="3878580"/>
            <wp:effectExtent l="0" t="0" r="0" b="762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78580"/>
                    </a:xfrm>
                    <a:prstGeom prst="rect">
                      <a:avLst/>
                    </a:prstGeom>
                  </pic:spPr>
                </pic:pic>
              </a:graphicData>
            </a:graphic>
          </wp:inline>
        </w:drawing>
      </w:r>
      <w:r>
        <w:t xml:space="preserve"> </w:t>
      </w:r>
    </w:p>
    <w:p w:rsidR="004F36CC" w:rsidRDefault="00AE740B" w:rsidP="00616C2D">
      <w:r>
        <w:rPr>
          <w:b/>
        </w:rPr>
        <w:t>Figura 58</w:t>
      </w:r>
      <w:r w:rsidR="006E4246">
        <w:rPr>
          <w:b/>
        </w:rPr>
        <w:t>.</w:t>
      </w:r>
      <w:r w:rsidR="002F4E5D">
        <w:t xml:space="preserve"> Reprovados por Curso e Disciplina/Ano.</w:t>
      </w:r>
    </w:p>
    <w:p w:rsidR="002F4E5D" w:rsidRDefault="002F4E5D" w:rsidP="00616C2D">
      <w:r w:rsidRPr="002F4E5D">
        <w:rPr>
          <w:b/>
        </w:rPr>
        <w:t>Fonte</w:t>
      </w:r>
      <w:r>
        <w:t>: Autor</w:t>
      </w:r>
    </w:p>
    <w:p w:rsidR="002F4E5D" w:rsidRDefault="00AD19DD" w:rsidP="00616C2D">
      <w:r>
        <w:tab/>
        <w:t xml:space="preserve">Pode-se ver na Figura </w:t>
      </w:r>
      <w:r w:rsidR="00AE740B">
        <w:t>58</w:t>
      </w:r>
      <w:r w:rsidR="009779A2">
        <w:t>, o total de aprovados e reprovados em cada disciplina de determinado</w:t>
      </w:r>
      <w:r w:rsidR="007F19E5">
        <w:t xml:space="preserve"> curso</w:t>
      </w:r>
      <w:r w:rsidR="009779A2">
        <w:t>, por ano</w:t>
      </w:r>
      <w:r w:rsidR="002F4E5D">
        <w:t>.</w:t>
      </w:r>
    </w:p>
    <w:p w:rsidR="00675677" w:rsidRDefault="002F4E5D" w:rsidP="00616C2D">
      <w:r>
        <w:tab/>
        <w:t>Observe que, no topo da consulta, tem um botão chamado “</w:t>
      </w:r>
      <w:r w:rsidRPr="00AD19DD">
        <w:rPr>
          <w:b/>
        </w:rPr>
        <w:t>Excel</w:t>
      </w:r>
      <w:r>
        <w:t>”. Se o utilizador clicar neste botão, a consulta selecionada na tela, irá ser aberta imediatamente em uma planilha Excel, onde o utilizador poderá</w:t>
      </w:r>
      <w:r w:rsidR="009779A2">
        <w:t xml:space="preserve"> utilizar todos os recursos disponíveis na planilha, para</w:t>
      </w:r>
      <w:r>
        <w:t xml:space="preserve"> manipular essas informações</w:t>
      </w:r>
      <w:r w:rsidR="007F19E5">
        <w:t>,</w:t>
      </w:r>
      <w:r>
        <w:t xml:space="preserve"> como bem convier. Ele poder</w:t>
      </w:r>
      <w:r w:rsidR="00746336">
        <w:t xml:space="preserve">á </w:t>
      </w:r>
      <w:r>
        <w:t>gerar relatórios, gerar gráficos</w:t>
      </w:r>
      <w:r w:rsidR="007F19E5">
        <w:t>, fazer análise preditivas</w:t>
      </w:r>
      <w:r>
        <w:t xml:space="preserve"> e assim por diante.</w:t>
      </w:r>
    </w:p>
    <w:p w:rsidR="002F4E5D" w:rsidRDefault="00746336" w:rsidP="00616C2D">
      <w:r>
        <w:tab/>
        <w:t>A opção seguinte do menu consulta é “</w:t>
      </w:r>
      <w:r w:rsidRPr="00AD19DD">
        <w:rPr>
          <w:b/>
        </w:rPr>
        <w:t>MDX Ad Hoc</w:t>
      </w:r>
      <w:r>
        <w:t>”. Quando o utilizador selecionar esta opção, ele será direcionado para</w:t>
      </w:r>
      <w:r w:rsidR="00AE740B">
        <w:t xml:space="preserve"> a janela mostrada na Figura 59</w:t>
      </w:r>
      <w:r>
        <w:t xml:space="preserve">, onde o utilizador terá a oportunidade de criar suas próprias consultas </w:t>
      </w:r>
      <w:r w:rsidRPr="00746336">
        <w:rPr>
          <w:b/>
        </w:rPr>
        <w:t>MDX</w:t>
      </w:r>
      <w:r>
        <w:t xml:space="preserve">. Esta opção, obviamente, só será utilizada por utilizadores avançados, que conheça a estrutura e instruções da linguagem </w:t>
      </w:r>
      <w:r w:rsidRPr="00746336">
        <w:rPr>
          <w:b/>
        </w:rPr>
        <w:t>MDX</w:t>
      </w:r>
      <w:r>
        <w:t xml:space="preserve">.  </w:t>
      </w:r>
    </w:p>
    <w:p w:rsidR="00746336" w:rsidRDefault="00746336" w:rsidP="00616C2D">
      <w:r>
        <w:rPr>
          <w:noProof/>
          <w:lang w:eastAsia="pt-BR"/>
        </w:rPr>
        <w:lastRenderedPageBreak/>
        <w:drawing>
          <wp:inline distT="0" distB="0" distL="0" distR="0" wp14:anchorId="4DDD6CFD" wp14:editId="1463B312">
            <wp:extent cx="5400040" cy="3764280"/>
            <wp:effectExtent l="0" t="0" r="0" b="762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64280"/>
                    </a:xfrm>
                    <a:prstGeom prst="rect">
                      <a:avLst/>
                    </a:prstGeom>
                  </pic:spPr>
                </pic:pic>
              </a:graphicData>
            </a:graphic>
          </wp:inline>
        </w:drawing>
      </w:r>
    </w:p>
    <w:p w:rsidR="00675677" w:rsidRDefault="00AE740B" w:rsidP="00616C2D">
      <w:r>
        <w:rPr>
          <w:b/>
        </w:rPr>
        <w:t>Figura 59</w:t>
      </w:r>
      <w:r w:rsidR="006E4246">
        <w:rPr>
          <w:b/>
        </w:rPr>
        <w:t>.</w:t>
      </w:r>
      <w:r w:rsidR="00746336">
        <w:t xml:space="preserve"> Constas MDX Ad Hoc.</w:t>
      </w:r>
    </w:p>
    <w:p w:rsidR="00746336" w:rsidRDefault="00746336" w:rsidP="00616C2D">
      <w:r w:rsidRPr="00746336">
        <w:rPr>
          <w:b/>
        </w:rPr>
        <w:t>Fonte</w:t>
      </w:r>
      <w:r>
        <w:t>: Autor</w:t>
      </w:r>
    </w:p>
    <w:p w:rsidR="00746336" w:rsidRDefault="00746336" w:rsidP="00616C2D">
      <w:r>
        <w:tab/>
        <w:t xml:space="preserve">Do lado direito da janela, são exibidos os bancos de dados multidimensionais, os cubos, as medidas e as dimensões. Funciona da seguinte forma. O utilizador seleciona uma base de dados multidimensional, então, na aba cubos, são exibidos os cubos da base selecionada, na aba grupo de medidas, são exibidas as medidas do cubo que o utilizador selecionar e na aba dimensões, são exibidas as dimensões do cubo selecionado pelo utilizador. </w:t>
      </w:r>
      <w:r w:rsidR="000010F6">
        <w:t>O utilizador então, escreve a consulta na caixa de texto “Consulta MDX” e clica no botão “Executar MDX” e os resultados são mostrados em uma tabela, na parte central da janela. Além disso, o utilizador tem a opção de antes de executar a consulta, checar se a sintaxe da consulta estar correta, clicando no botão “Sintaxe MDX”. Nessa mesma janela, temos ainda, os botões “Processar Cubo” e “Processar Medidas”, os quais ao serem clicados, processam os cubos e as medidas dos cubos, respectivamente, como seus próprios nomes sugerem.</w:t>
      </w:r>
    </w:p>
    <w:p w:rsidR="000010F6" w:rsidRDefault="00CB29CA" w:rsidP="00616C2D">
      <w:r>
        <w:tab/>
        <w:t>Ainda na janela do menu consultas temos, foi disponibilizado para o utilizador as opções do mesmo poder abrir a planilha Excel ou o utilitário Power BI, apenas clicando em uma dessas opções.</w:t>
      </w:r>
    </w:p>
    <w:p w:rsidR="00CB29CA" w:rsidRDefault="00CB29CA" w:rsidP="00616C2D">
      <w:r>
        <w:lastRenderedPageBreak/>
        <w:tab/>
        <w:t>Se o utilizador abrir o Excel, o mesmo poderá acessar um cubo do Analysis Services e manipular suas informações, ou seja, fazer as consultas Ad Hoc</w:t>
      </w:r>
      <w:r w:rsidR="00A85153">
        <w:t>,</w:t>
      </w:r>
      <w:r>
        <w:t xml:space="preserve"> sem precisar conhecer a linguagem </w:t>
      </w:r>
      <w:r w:rsidRPr="00A85153">
        <w:rPr>
          <w:b/>
        </w:rPr>
        <w:t>MDX</w:t>
      </w:r>
      <w:r>
        <w:t xml:space="preserve">. </w:t>
      </w:r>
      <w:r w:rsidR="00A85153">
        <w:t xml:space="preserve">Acessando um cubo </w:t>
      </w:r>
      <w:r w:rsidR="00A85153" w:rsidRPr="00A85153">
        <w:rPr>
          <w:b/>
        </w:rPr>
        <w:t>OLAP</w:t>
      </w:r>
      <w:r w:rsidR="00A85153">
        <w:t xml:space="preserve"> via Excel, o utilizador cria suas consultas Ad Hoc, apenas arrastando os atributos para as áreas especificas da tabela dinâmica, pois é através das tabelas dinâmicas do Excel, que o utilizador pode acessar um cubo </w:t>
      </w:r>
      <w:r w:rsidR="00A85153" w:rsidRPr="00A85153">
        <w:rPr>
          <w:b/>
        </w:rPr>
        <w:t>OLAP</w:t>
      </w:r>
      <w:r w:rsidR="00A85153">
        <w:t xml:space="preserve">. </w:t>
      </w:r>
    </w:p>
    <w:p w:rsidR="00A85153" w:rsidRDefault="00AE740B" w:rsidP="00616C2D">
      <w:r>
        <w:tab/>
        <w:t>A Figura 60</w:t>
      </w:r>
      <w:r w:rsidR="00A85153">
        <w:t xml:space="preserve"> mostra um exemplo de uma consulta Ad Hoc, feita no Excel, acessando um cubo </w:t>
      </w:r>
      <w:r w:rsidR="00A85153" w:rsidRPr="00A85153">
        <w:rPr>
          <w:b/>
        </w:rPr>
        <w:t>OLAP</w:t>
      </w:r>
      <w:r w:rsidR="00A85153">
        <w:t>.</w:t>
      </w:r>
    </w:p>
    <w:p w:rsidR="00A85153" w:rsidRDefault="00C15628" w:rsidP="00616C2D">
      <w:r>
        <w:rPr>
          <w:noProof/>
          <w:lang w:eastAsia="pt-BR"/>
        </w:rPr>
        <w:drawing>
          <wp:inline distT="0" distB="0" distL="0" distR="0" wp14:anchorId="23B3E016" wp14:editId="0B91ECB5">
            <wp:extent cx="5400040" cy="366522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65220"/>
                    </a:xfrm>
                    <a:prstGeom prst="rect">
                      <a:avLst/>
                    </a:prstGeom>
                  </pic:spPr>
                </pic:pic>
              </a:graphicData>
            </a:graphic>
          </wp:inline>
        </w:drawing>
      </w:r>
    </w:p>
    <w:p w:rsidR="00C15628" w:rsidRDefault="00AE740B" w:rsidP="00616C2D">
      <w:r>
        <w:rPr>
          <w:b/>
        </w:rPr>
        <w:t>Figura 60</w:t>
      </w:r>
      <w:r w:rsidR="006E4246">
        <w:rPr>
          <w:b/>
        </w:rPr>
        <w:t>.</w:t>
      </w:r>
      <w:r w:rsidR="00C15628">
        <w:t xml:space="preserve"> Consulta Ad Hoc com tabela dinâmica do Excel.</w:t>
      </w:r>
    </w:p>
    <w:p w:rsidR="00C15628" w:rsidRDefault="00C15628" w:rsidP="00616C2D">
      <w:r w:rsidRPr="00C15628">
        <w:rPr>
          <w:b/>
        </w:rPr>
        <w:t>Fonte</w:t>
      </w:r>
      <w:r>
        <w:t>: Autor</w:t>
      </w:r>
    </w:p>
    <w:p w:rsidR="00C15628" w:rsidRDefault="00C15628" w:rsidP="00616C2D"/>
    <w:p w:rsidR="00C15628" w:rsidRDefault="00C15628" w:rsidP="00616C2D">
      <w:r>
        <w:tab/>
        <w:t xml:space="preserve">Usando tabela dinâmica do Excel, o utilizador pode se conectar a um servidor Analysis Service, acessar um cubo e fazer as consultas que desejar. </w:t>
      </w:r>
      <w:r w:rsidR="00AE740B">
        <w:t>Veja na Figura 60</w:t>
      </w:r>
      <w:r>
        <w:t xml:space="preserve">, que os fatos, as medidas e as dimensões do cubo, ficam disponíveis para acesso, do lado direito da janela. </w:t>
      </w:r>
      <w:r w:rsidR="004A00B6">
        <w:t xml:space="preserve">O utilizador arrasta para a área de valores as medidas do cubo, que deseja ver e, arrasta para as áreas de colunas e linhas os detalhes das medidas. No exemplo, foram arrastados para a área de valores as medidas TotalConcluidos e TotalEvadidos, e para a área de linhas, foi arrastado a descrição do curso e para a área de colunas, foram </w:t>
      </w:r>
      <w:r w:rsidR="004A00B6">
        <w:lastRenderedPageBreak/>
        <w:t>arrastados os atributos situação e ano. Essas consultas são dinâmicas, porque a qualquer momento, o utilizador pode retirar ou colocar novos atributos das áreas valores, colunas ou linhas. E são ad hoc, porque o utilizador pode fazer a consulta que imaginar, com os dados disponíveis. Com a consulta montada, o mesmo poderá então realizar previsões, ou construir gráficos para melhor visualização dos resultados.</w:t>
      </w:r>
    </w:p>
    <w:p w:rsidR="004A00B6" w:rsidRDefault="000A734D" w:rsidP="00616C2D">
      <w:r>
        <w:tab/>
      </w:r>
      <w:r w:rsidR="006F00DC">
        <w:t xml:space="preserve">Se o utilizador, selecionar a opção “Power BI”, o mesmo será direcionado para a ferramenta de BI do mesmo nome. Com esta ferramenta, o utilizador terá a opção de criar dashboards, </w:t>
      </w:r>
      <w:r w:rsidR="00D84AC4">
        <w:t xml:space="preserve">KPIs, etc, acessando, tanto cubos </w:t>
      </w:r>
      <w:r w:rsidR="00D84AC4" w:rsidRPr="00D84AC4">
        <w:rPr>
          <w:b/>
        </w:rPr>
        <w:t>OLAP</w:t>
      </w:r>
      <w:r w:rsidR="00D84AC4">
        <w:t xml:space="preserve">, quanto tabelas do modelo dimensional. Uma observação, a ferramenta </w:t>
      </w:r>
      <w:r w:rsidR="00D84AC4" w:rsidRPr="00D84AC4">
        <w:rPr>
          <w:b/>
        </w:rPr>
        <w:t>Power BI</w:t>
      </w:r>
      <w:r w:rsidR="00D84AC4">
        <w:t xml:space="preserve"> acessa inúmeras fontes de dados, não somente as cit</w:t>
      </w:r>
      <w:r w:rsidR="00AE740B">
        <w:t>adas anteriormente. A Figura 61</w:t>
      </w:r>
      <w:r w:rsidR="00D84AC4">
        <w:t xml:space="preserve"> mostra um exemplo do uso do Power BI, acessando um cubo </w:t>
      </w:r>
      <w:r w:rsidR="00D84AC4" w:rsidRPr="00D84AC4">
        <w:rPr>
          <w:b/>
        </w:rPr>
        <w:t>OLAP</w:t>
      </w:r>
      <w:r w:rsidR="00D84AC4">
        <w:t>.</w:t>
      </w:r>
    </w:p>
    <w:p w:rsidR="00D84AC4" w:rsidRDefault="00697FB7" w:rsidP="00616C2D">
      <w:r>
        <w:rPr>
          <w:noProof/>
          <w:lang w:eastAsia="pt-BR"/>
        </w:rPr>
        <w:drawing>
          <wp:inline distT="0" distB="0" distL="0" distR="0" wp14:anchorId="5E41B1FD" wp14:editId="54CB97B3">
            <wp:extent cx="5400040" cy="35737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73780"/>
                    </a:xfrm>
                    <a:prstGeom prst="rect">
                      <a:avLst/>
                    </a:prstGeom>
                  </pic:spPr>
                </pic:pic>
              </a:graphicData>
            </a:graphic>
          </wp:inline>
        </w:drawing>
      </w:r>
    </w:p>
    <w:p w:rsidR="00C15628" w:rsidRDefault="00AE740B" w:rsidP="00616C2D">
      <w:r>
        <w:rPr>
          <w:b/>
        </w:rPr>
        <w:t>Figura 61</w:t>
      </w:r>
      <w:r w:rsidR="00320260">
        <w:rPr>
          <w:b/>
        </w:rPr>
        <w:t>.</w:t>
      </w:r>
      <w:r w:rsidR="00697FB7">
        <w:t xml:space="preserve"> Um Dashboard exibindo a Evasão Escolar por campus do Power BI.</w:t>
      </w:r>
    </w:p>
    <w:p w:rsidR="00697FB7" w:rsidRDefault="00697FB7" w:rsidP="00616C2D">
      <w:r w:rsidRPr="00697FB7">
        <w:rPr>
          <w:b/>
        </w:rPr>
        <w:t>Fonte</w:t>
      </w:r>
      <w:r>
        <w:t>: Autor</w:t>
      </w:r>
    </w:p>
    <w:p w:rsidR="00C15628" w:rsidRDefault="00697FB7" w:rsidP="00616C2D">
      <w:r>
        <w:tab/>
        <w:t>Na janela do Power BI, do lado direito, tem-se os atributos da fonte de dados acessada, as visualizações disponíveis e a área de filtros. O utilizador seleciona a visualizada que deseja mostrar os dados, em seguida seleciona os atributos que deseja exibir na visu</w:t>
      </w:r>
      <w:r w:rsidR="003E240C">
        <w:t>a</w:t>
      </w:r>
      <w:r>
        <w:t>l</w:t>
      </w:r>
      <w:r w:rsidR="003E240C">
        <w:t>i</w:t>
      </w:r>
      <w:r>
        <w:t>zação</w:t>
      </w:r>
      <w:r w:rsidR="003E240C">
        <w:t xml:space="preserve"> e faz os filtros necessários, ou seja, monta o dashboard como desejar. O Power BI é uma ferramenta completa de BI. Além do mais, ele disponibiliza ao usuário, a opção, do mesmo publicar, os </w:t>
      </w:r>
      <w:r w:rsidR="003E240C">
        <w:lastRenderedPageBreak/>
        <w:t>resultados na web. Para isto, o utilizador basta clicar no botão “Publicar” na barra de ferramenta do Power BI, no topo da janela. Logicamente, que para poder publicar os resultados na web, o utilizador teria que ter uma conta no Power BI.</w:t>
      </w:r>
    </w:p>
    <w:p w:rsidR="003E240C" w:rsidRDefault="003E240C" w:rsidP="00616C2D">
      <w:r>
        <w:tab/>
        <w:t>Para finalizar, observe que, na aba Visualizações temos, diversas formas de gráficos para visualização dos dados, além de tabelas e KPI.</w:t>
      </w:r>
    </w:p>
    <w:p w:rsidR="003E240C" w:rsidRDefault="00063C06" w:rsidP="00616C2D">
      <w:r>
        <w:tab/>
        <w:t xml:space="preserve">Com isto, encera-se as opções do menu “Consulta”, vamos agora ver as opções disponíveis </w:t>
      </w:r>
      <w:r w:rsidR="008E65C6">
        <w:t>no menu “Análise” do menu principal.</w:t>
      </w:r>
    </w:p>
    <w:p w:rsidR="008E65C6" w:rsidRDefault="008E65C6" w:rsidP="00616C2D">
      <w:r>
        <w:tab/>
        <w:t xml:space="preserve">A opção “Análise” do menu principal mostra uma série de índices relacionados, tanto a repetência, quanto a evasão escolar nos campi do </w:t>
      </w:r>
      <w:r w:rsidR="00AE0D70">
        <w:t>instituto federal. A Figura</w:t>
      </w:r>
      <w:r w:rsidR="00AE740B">
        <w:t xml:space="preserve"> 62</w:t>
      </w:r>
      <w:r>
        <w:t xml:space="preserve"> mostra as opções desse menu.</w:t>
      </w:r>
    </w:p>
    <w:p w:rsidR="008E65C6" w:rsidRDefault="008E549D" w:rsidP="00616C2D">
      <w:r>
        <w:rPr>
          <w:noProof/>
          <w:lang w:eastAsia="pt-BR"/>
        </w:rPr>
        <w:drawing>
          <wp:inline distT="0" distB="0" distL="0" distR="0" wp14:anchorId="0397A317" wp14:editId="48909553">
            <wp:extent cx="5400040" cy="398526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985260"/>
                    </a:xfrm>
                    <a:prstGeom prst="rect">
                      <a:avLst/>
                    </a:prstGeom>
                  </pic:spPr>
                </pic:pic>
              </a:graphicData>
            </a:graphic>
          </wp:inline>
        </w:drawing>
      </w:r>
    </w:p>
    <w:p w:rsidR="008E549D" w:rsidRDefault="00AE740B" w:rsidP="00616C2D">
      <w:r>
        <w:rPr>
          <w:b/>
        </w:rPr>
        <w:t>Figura 62</w:t>
      </w:r>
      <w:r w:rsidR="00320260">
        <w:rPr>
          <w:b/>
        </w:rPr>
        <w:t>.</w:t>
      </w:r>
      <w:r w:rsidR="008E549D">
        <w:t xml:space="preserve"> Dashboard de Índices Gerais de todos os campi do IFRN.</w:t>
      </w:r>
    </w:p>
    <w:p w:rsidR="008E549D" w:rsidRDefault="008E549D" w:rsidP="00616C2D">
      <w:r w:rsidRPr="008E549D">
        <w:rPr>
          <w:b/>
        </w:rPr>
        <w:t>Fonte</w:t>
      </w:r>
      <w:r>
        <w:t>: Autor</w:t>
      </w:r>
    </w:p>
    <w:p w:rsidR="00F121CF" w:rsidRDefault="008E549D" w:rsidP="00616C2D">
      <w:r>
        <w:tab/>
        <w:t xml:space="preserve">Este dashboard mostra </w:t>
      </w:r>
      <w:r w:rsidR="001645B9">
        <w:t xml:space="preserve">os índices de retenção, conclusão, evasão, reprovação (repetência) e de saída com êxito, dos dados levantados de todos os campi do IFRN, para os anos de 2005 a 2015. Veja que a taxa de evasão, para os dados levantados, é de 14,90%. A taxa de retenção representa os alunos que ficaram retidos no módulo. Por exemplo, se o aluno estar no 1º semestre e estar a cursar 8 disciplinas, e é reprovado em mais de 2 disciplinas, ele não avança </w:t>
      </w:r>
      <w:r w:rsidR="001645B9">
        <w:lastRenderedPageBreak/>
        <w:t>para o 2º semestre do curso, ele fica retido no 1º semestre. No entanto, se o aluno é reprovado em apenas 2 disciplinas, ele avança para o 2º semestre do curso e, cursa as disciplinas, que ele não obteve êxito, em turno inverso</w:t>
      </w:r>
      <w:r w:rsidR="00F121CF">
        <w:t xml:space="preserve">, ou seja, se seu curso é pela manhã, então, o ele irá cursar as duas disciplinas reprovadas, no período vespertino. Ou vice-versa, se o curso é vespertino, ele irá cursar as duas disciplinas reprovadas, no turno matutino. </w:t>
      </w:r>
    </w:p>
    <w:p w:rsidR="008E549D" w:rsidRDefault="001645B9" w:rsidP="00616C2D">
      <w:r>
        <w:t xml:space="preserve">   </w:t>
      </w:r>
      <w:r w:rsidR="00E23F2C">
        <w:tab/>
        <w:t>A próxima opção do menu “Análise”, é indicadores de evasão escolar por curso no campus Natal-C</w:t>
      </w:r>
      <w:r w:rsidR="00F7731C">
        <w:t>entral. A Figura 63</w:t>
      </w:r>
      <w:r w:rsidR="00E23F2C">
        <w:t xml:space="preserve"> mostra o dashboard com os índices taxa de Retenção, taxa de Conclusão, Taxa de Evasão e taxa de reprovação.</w:t>
      </w:r>
    </w:p>
    <w:p w:rsidR="00E23F2C" w:rsidRDefault="00E23F2C" w:rsidP="00616C2D">
      <w:r>
        <w:rPr>
          <w:noProof/>
          <w:lang w:eastAsia="pt-BR"/>
        </w:rPr>
        <w:drawing>
          <wp:inline distT="0" distB="0" distL="0" distR="0" wp14:anchorId="3C0DE27D" wp14:editId="4724157E">
            <wp:extent cx="5400040" cy="2867660"/>
            <wp:effectExtent l="0" t="0" r="0" b="889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867660"/>
                    </a:xfrm>
                    <a:prstGeom prst="rect">
                      <a:avLst/>
                    </a:prstGeom>
                  </pic:spPr>
                </pic:pic>
              </a:graphicData>
            </a:graphic>
          </wp:inline>
        </w:drawing>
      </w:r>
    </w:p>
    <w:p w:rsidR="00E23F2C" w:rsidRDefault="00E23F2C" w:rsidP="00616C2D">
      <w:r w:rsidRPr="00E23F2C">
        <w:rPr>
          <w:b/>
        </w:rPr>
        <w:t>Figura</w:t>
      </w:r>
      <w:r w:rsidR="00F7731C">
        <w:rPr>
          <w:b/>
        </w:rPr>
        <w:t xml:space="preserve"> 63</w:t>
      </w:r>
      <w:r w:rsidR="00320260">
        <w:rPr>
          <w:b/>
        </w:rPr>
        <w:t>.</w:t>
      </w:r>
      <w:r>
        <w:t xml:space="preserve"> Dashboard Indicar de Ensino dos Curso no campus Natal-Central.</w:t>
      </w:r>
    </w:p>
    <w:p w:rsidR="00E23F2C" w:rsidRDefault="00E23F2C" w:rsidP="00616C2D">
      <w:r w:rsidRPr="00E23F2C">
        <w:rPr>
          <w:b/>
        </w:rPr>
        <w:t>Fonte</w:t>
      </w:r>
      <w:r>
        <w:t>: Auto</w:t>
      </w:r>
    </w:p>
    <w:p w:rsidR="00E23F2C" w:rsidRDefault="00E23F2C" w:rsidP="00616C2D">
      <w:r>
        <w:tab/>
      </w:r>
    </w:p>
    <w:p w:rsidR="00094EBA" w:rsidRDefault="00E23F2C" w:rsidP="00616C2D">
      <w:r>
        <w:tab/>
        <w:t>Interpretando os dados apresentado</w:t>
      </w:r>
      <w:r w:rsidR="00F7731C">
        <w:t>s na Figura 63</w:t>
      </w:r>
      <w:r>
        <w:t>, percebe-se que o curso 01436X, teve início em 2010 e que a retenção só começou a ocorrer em 2013</w:t>
      </w:r>
      <w:r w:rsidR="00094EBA">
        <w:t>, a taxa de evasão em 2010 já foi alta, em 2012 foi muito alta 38.46%, no entanto, diminui bastante em 2013, finalizando com uma taxa média de evasão de 17,2%.</w:t>
      </w:r>
    </w:p>
    <w:p w:rsidR="00E23F2C" w:rsidRDefault="00094EBA" w:rsidP="00616C2D">
      <w:r>
        <w:tab/>
        <w:t>Para analisar outros cursos, basta que o usuário movimente a barra de navegação acima da tabela ou o slide que fica abaixo da b</w:t>
      </w:r>
      <w:r w:rsidR="00AE0D70">
        <w:t>arra de na</w:t>
      </w:r>
      <w:r w:rsidR="00F7731C">
        <w:t>vegação. A Figura 64</w:t>
      </w:r>
      <w:r>
        <w:t xml:space="preserve"> mostra outro curso, movimentando a barra de navegação para a página de número 16.</w:t>
      </w:r>
    </w:p>
    <w:p w:rsidR="00094EBA" w:rsidRDefault="00094EBA" w:rsidP="00616C2D">
      <w:r>
        <w:rPr>
          <w:noProof/>
          <w:lang w:eastAsia="pt-BR"/>
        </w:rPr>
        <w:lastRenderedPageBreak/>
        <w:drawing>
          <wp:inline distT="0" distB="0" distL="0" distR="0" wp14:anchorId="0C64D5BD" wp14:editId="1C19BDD2">
            <wp:extent cx="5400040" cy="362712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627120"/>
                    </a:xfrm>
                    <a:prstGeom prst="rect">
                      <a:avLst/>
                    </a:prstGeom>
                  </pic:spPr>
                </pic:pic>
              </a:graphicData>
            </a:graphic>
          </wp:inline>
        </w:drawing>
      </w:r>
    </w:p>
    <w:p w:rsidR="00094EBA" w:rsidRDefault="00F7731C" w:rsidP="00616C2D">
      <w:r>
        <w:rPr>
          <w:b/>
        </w:rPr>
        <w:t>Figura 64</w:t>
      </w:r>
      <w:r w:rsidR="00320260">
        <w:rPr>
          <w:b/>
        </w:rPr>
        <w:t>.</w:t>
      </w:r>
      <w:r w:rsidR="00094EBA">
        <w:t xml:space="preserve"> </w:t>
      </w:r>
      <w:r w:rsidR="00ED614B">
        <w:t>Indicador de Ensino do Curso 01434 do campus Natal Central.</w:t>
      </w:r>
    </w:p>
    <w:p w:rsidR="00ED614B" w:rsidRDefault="00ED614B" w:rsidP="00616C2D">
      <w:r w:rsidRPr="00ED614B">
        <w:rPr>
          <w:b/>
        </w:rPr>
        <w:t>Fonte</w:t>
      </w:r>
      <w:r>
        <w:t>: Autor</w:t>
      </w:r>
    </w:p>
    <w:p w:rsidR="000D4105" w:rsidRDefault="000D4105" w:rsidP="00616C2D">
      <w:r>
        <w:tab/>
        <w:t>Previsão de evasão das licenciaturas é uma das opções do menu “Análise”. Este dashboard mostra a taxa de evasão dos cursos de licenciaturas ministrados pelo IFRN. Para este quadro foram somados todos os alunos de cada licenciatura de todos os anos da existên</w:t>
      </w:r>
      <w:r w:rsidR="00F7731C">
        <w:t>cia de cada curso. A Figura 65</w:t>
      </w:r>
      <w:r>
        <w:t xml:space="preserve"> mostra esses indicadores.</w:t>
      </w:r>
    </w:p>
    <w:p w:rsidR="000D4105" w:rsidRDefault="000D4105" w:rsidP="00616C2D">
      <w:r>
        <w:rPr>
          <w:noProof/>
          <w:lang w:eastAsia="pt-BR"/>
        </w:rPr>
        <w:lastRenderedPageBreak/>
        <w:drawing>
          <wp:inline distT="0" distB="0" distL="0" distR="0" wp14:anchorId="46B72F7A" wp14:editId="5011DE65">
            <wp:extent cx="5400040" cy="3444240"/>
            <wp:effectExtent l="0" t="0" r="0"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44240"/>
                    </a:xfrm>
                    <a:prstGeom prst="rect">
                      <a:avLst/>
                    </a:prstGeom>
                  </pic:spPr>
                </pic:pic>
              </a:graphicData>
            </a:graphic>
          </wp:inline>
        </w:drawing>
      </w:r>
    </w:p>
    <w:p w:rsidR="000D4105" w:rsidRDefault="00F7731C" w:rsidP="00616C2D">
      <w:r>
        <w:rPr>
          <w:b/>
        </w:rPr>
        <w:t>Figura 65</w:t>
      </w:r>
      <w:r w:rsidR="00320260">
        <w:rPr>
          <w:b/>
        </w:rPr>
        <w:t>.</w:t>
      </w:r>
      <w:r w:rsidR="000D4105">
        <w:t xml:space="preserve"> Indicadores de Evasão das Licenciaturas do IFRN.</w:t>
      </w:r>
    </w:p>
    <w:p w:rsidR="000D4105" w:rsidRDefault="000D4105" w:rsidP="00616C2D">
      <w:r w:rsidRPr="000D4105">
        <w:rPr>
          <w:b/>
        </w:rPr>
        <w:t>Fonte</w:t>
      </w:r>
      <w:r>
        <w:t>: Autor</w:t>
      </w:r>
    </w:p>
    <w:p w:rsidR="000D4105" w:rsidRDefault="000D4105" w:rsidP="00616C2D"/>
    <w:p w:rsidR="000D4105" w:rsidRDefault="000D4105" w:rsidP="00616C2D">
      <w:r>
        <w:tab/>
        <w:t>Neste quadro pode-se observar que a taxa de evasão nas licenciaturas</w:t>
      </w:r>
      <w:r w:rsidR="005B1358">
        <w:t>,</w:t>
      </w:r>
      <w:r>
        <w:t xml:space="preserve"> é bastante elevada, praticamente em todos eles.  Este fato preocupante para o IFRN tentar resolver.</w:t>
      </w:r>
    </w:p>
    <w:p w:rsidR="000D4105" w:rsidRDefault="001F7D85" w:rsidP="00616C2D">
      <w:r>
        <w:tab/>
        <w:t>A opção seguinte do menu “Análise” está relacionada a previsão de evasão de cada aluno, com base no número de</w:t>
      </w:r>
      <w:r w:rsidR="00F7731C">
        <w:t xml:space="preserve"> reprovações. A Figura 66</w:t>
      </w:r>
      <w:r>
        <w:t>, mostra este indicador. A probabilidade de sucesso ou insucesso foi calculada em função do número de reprovações que o aluno teve.</w:t>
      </w:r>
    </w:p>
    <w:p w:rsidR="00B95135" w:rsidRDefault="00FF6AB3" w:rsidP="00616C2D">
      <w:r>
        <w:tab/>
        <w:t>Para cálculo dessa probabilidade</w:t>
      </w:r>
      <w:r w:rsidR="000F1D03">
        <w:t>,</w:t>
      </w:r>
      <w:r>
        <w:t xml:space="preserve"> foi utilizado a distribuição de Poisson para prever</w:t>
      </w:r>
      <w:r w:rsidR="000F1D03">
        <w:t>,</w:t>
      </w:r>
      <w:r>
        <w:t xml:space="preserve"> o sucesso </w:t>
      </w:r>
      <w:r w:rsidR="000F1D03">
        <w:t xml:space="preserve">e insucesso </w:t>
      </w:r>
      <w:r>
        <w:t>dos alunos</w:t>
      </w:r>
      <w:r w:rsidR="000F1D03">
        <w:t>,</w:t>
      </w:r>
      <w:r>
        <w:t xml:space="preserve"> com base no número de reprovações.</w:t>
      </w:r>
      <w:r w:rsidR="00B95135">
        <w:t xml:space="preserve"> A função de distribuição de Poisson expressa a probabilidade de uma série de eventos ocorrem num certo período de tempo se estes eventos ocorrem independentemente de quando ocorreu o último evento. A equação de Poisson utilizada foi a seguinte:</w:t>
      </w:r>
    </w:p>
    <w:p w:rsidR="00B95135" w:rsidRDefault="00B95135" w:rsidP="00616C2D"/>
    <w:p w:rsidR="000F1D03" w:rsidRDefault="000F1D03" w:rsidP="00616C2D"/>
    <w:p w:rsidR="000F1D03" w:rsidRDefault="000F1D03" w:rsidP="00616C2D"/>
    <w:p w:rsidR="000F1D03" w:rsidRDefault="000F1D03" w:rsidP="00616C2D"/>
    <w:p w:rsidR="00FF6AB3" w:rsidRPr="00BF25DA" w:rsidRDefault="00B95135" w:rsidP="00D1067E">
      <w:pPr>
        <w:jc w:val="center"/>
      </w:pPr>
      <w:r w:rsidRPr="00E0464A">
        <w:rPr>
          <w:b/>
        </w:rPr>
        <w:lastRenderedPageBreak/>
        <w:t xml:space="preserve">P(x) = </w:t>
      </w:r>
      <m:oMath>
        <m:f>
          <m:fPr>
            <m:ctrlPr>
              <w:rPr>
                <w:rFonts w:ascii="Cambria Math" w:hAnsi="Cambria Math"/>
                <w:b/>
                <w:i/>
              </w:rPr>
            </m:ctrlPr>
          </m:fPr>
          <m:num>
            <m:sSup>
              <m:sSupPr>
                <m:ctrlPr>
                  <w:rPr>
                    <w:rFonts w:ascii="Cambria Math" w:hAnsi="Cambria Math"/>
                    <w:b/>
                    <w:i/>
                  </w:rPr>
                </m:ctrlPr>
              </m:sSupPr>
              <m:e>
                <m:r>
                  <m:rPr>
                    <m:sty m:val="bi"/>
                  </m:rPr>
                  <w:rPr>
                    <w:rFonts w:ascii="Cambria Math" w:hAnsi="Cambria Math"/>
                  </w:rPr>
                  <m:t>λ</m:t>
                </m:r>
              </m:e>
              <m:sup>
                <m:r>
                  <m:rPr>
                    <m:sty m:val="b"/>
                  </m:rPr>
                  <w:rPr>
                    <w:rFonts w:ascii="Cambria Math" w:hAnsi="Cambria Math"/>
                  </w:rPr>
                  <m:t>Κ</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-λ</m:t>
                </m:r>
              </m:sup>
            </m:sSup>
          </m:num>
          <m:den>
            <m:r>
              <m:rPr>
                <m:sty m:val="b"/>
              </m:rPr>
              <w:rPr>
                <w:rFonts w:ascii="Cambria Math" w:hAnsi="Cambria Math"/>
              </w:rPr>
              <m:t>Κ</m:t>
            </m:r>
            <m:r>
              <m:rPr>
                <m:sty m:val="bi"/>
              </m:rPr>
              <w:rPr>
                <w:rFonts w:ascii="Cambria Math" w:hAnsi="Cambria Math"/>
              </w:rPr>
              <m:t>!</m:t>
            </m:r>
          </m:den>
        </m:f>
      </m:oMath>
      <w:r w:rsidRPr="00E0464A">
        <w:rPr>
          <w:b/>
        </w:rPr>
        <w:t xml:space="preserve"> </w:t>
      </w:r>
      <w:r w:rsidR="00BF25DA" w:rsidRPr="00E0464A">
        <w:rPr>
          <w:b/>
        </w:rPr>
        <w:t xml:space="preserve">                                   </w:t>
      </w:r>
      <w:r w:rsidR="00BF25DA" w:rsidRPr="00E0464A">
        <w:t xml:space="preserve">                                         </w:t>
      </w:r>
      <w:bookmarkStart w:id="0" w:name="_GoBack"/>
      <w:bookmarkEnd w:id="0"/>
      <w:r w:rsidR="00BF25DA" w:rsidRPr="00E0464A">
        <w:t xml:space="preserve">        </w:t>
      </w:r>
      <w:r w:rsidR="009F7C77">
        <w:t>(</w:t>
      </w:r>
      <w:r w:rsidR="009F7C77" w:rsidRPr="009F7C77">
        <w:rPr>
          <w:b/>
        </w:rPr>
        <w:t>E</w:t>
      </w:r>
      <w:r w:rsidR="00BF25DA" w:rsidRPr="009F7C77">
        <w:rPr>
          <w:b/>
        </w:rPr>
        <w:t>quaç</w:t>
      </w:r>
      <w:r w:rsidR="009F7C77" w:rsidRPr="009F7C77">
        <w:rPr>
          <w:b/>
        </w:rPr>
        <w:t>ão 10</w:t>
      </w:r>
      <w:r w:rsidR="00BF25DA">
        <w:t>)</w:t>
      </w:r>
    </w:p>
    <w:p w:rsidR="00FF6AB3" w:rsidRDefault="00BF25DA" w:rsidP="00616C2D">
      <w:r>
        <w:t>Onde,</w:t>
      </w:r>
    </w:p>
    <w:p w:rsidR="00BF25DA" w:rsidRPr="00DA0AC5" w:rsidRDefault="00BF25DA" w:rsidP="004336C1">
      <w:pPr>
        <w:pStyle w:val="PargrafodaLista"/>
        <w:numPr>
          <w:ilvl w:val="0"/>
          <w:numId w:val="42"/>
        </w:numPr>
        <w:rPr>
          <w:rFonts w:ascii="Arial" w:hAnsi="Arial" w:cs="Arial"/>
          <w:sz w:val="24"/>
          <w:szCs w:val="24"/>
        </w:rPr>
      </w:pPr>
      <w:r w:rsidRPr="00DA0AC5">
        <w:rPr>
          <w:rFonts w:ascii="Arial" w:hAnsi="Arial" w:cs="Arial"/>
          <w:sz w:val="24"/>
          <w:szCs w:val="24"/>
        </w:rPr>
        <w:t xml:space="preserve">λ </w:t>
      </w:r>
      <w:r w:rsidR="00BF73E2" w:rsidRPr="00DA0AC5">
        <w:rPr>
          <w:rFonts w:ascii="Arial" w:hAnsi="Arial" w:cs="Arial"/>
          <w:sz w:val="24"/>
          <w:szCs w:val="24"/>
        </w:rPr>
        <w:t xml:space="preserve">um número real, igual ao número esperado de ocorrência num dado intervalo de tempos. </w:t>
      </w:r>
    </w:p>
    <w:p w:rsidR="00BF25DA" w:rsidRPr="00DA0AC5" w:rsidRDefault="00BF25DA" w:rsidP="004336C1">
      <w:pPr>
        <w:pStyle w:val="PargrafodaLista"/>
        <w:numPr>
          <w:ilvl w:val="0"/>
          <w:numId w:val="42"/>
        </w:numPr>
        <w:rPr>
          <w:rFonts w:ascii="Arial" w:hAnsi="Arial" w:cs="Arial"/>
          <w:sz w:val="24"/>
          <w:szCs w:val="24"/>
        </w:rPr>
      </w:pPr>
      <w:r w:rsidRPr="00DA0AC5">
        <w:rPr>
          <w:rFonts w:ascii="Arial" w:hAnsi="Arial" w:cs="Arial"/>
          <w:sz w:val="24"/>
          <w:szCs w:val="24"/>
        </w:rPr>
        <w:t xml:space="preserve">k </w:t>
      </w:r>
      <w:r w:rsidR="00BF73E2" w:rsidRPr="00DA0AC5">
        <w:rPr>
          <w:rFonts w:ascii="Arial" w:hAnsi="Arial" w:cs="Arial"/>
          <w:sz w:val="24"/>
          <w:szCs w:val="24"/>
        </w:rPr>
        <w:t>o número de ventos de sucesso.</w:t>
      </w:r>
    </w:p>
    <w:p w:rsidR="00BF25DA" w:rsidRPr="00DA0AC5" w:rsidRDefault="00BF25DA" w:rsidP="004336C1">
      <w:pPr>
        <w:pStyle w:val="PargrafodaLista"/>
        <w:numPr>
          <w:ilvl w:val="0"/>
          <w:numId w:val="42"/>
        </w:numPr>
        <w:rPr>
          <w:rFonts w:ascii="Arial" w:hAnsi="Arial" w:cs="Arial"/>
          <w:sz w:val="24"/>
          <w:szCs w:val="24"/>
        </w:rPr>
      </w:pPr>
      <w:r w:rsidRPr="00DA0AC5">
        <w:rPr>
          <w:rFonts w:ascii="Tahoma" w:hAnsi="Tahoma" w:cs="Tahoma"/>
          <w:sz w:val="24"/>
          <w:szCs w:val="24"/>
        </w:rPr>
        <w:t>ꬴ</w:t>
      </w:r>
      <w:r w:rsidR="00BF73E2" w:rsidRPr="00DA0AC5">
        <w:rPr>
          <w:rFonts w:ascii="Arial" w:hAnsi="Arial" w:cs="Arial"/>
          <w:sz w:val="24"/>
          <w:szCs w:val="24"/>
        </w:rPr>
        <w:t xml:space="preserve"> base do logaritmo natural.</w:t>
      </w:r>
    </w:p>
    <w:p w:rsidR="00BF25DA" w:rsidRPr="00DA0AC5" w:rsidRDefault="00BF25DA" w:rsidP="004336C1">
      <w:pPr>
        <w:pStyle w:val="PargrafodaLista"/>
        <w:numPr>
          <w:ilvl w:val="0"/>
          <w:numId w:val="42"/>
        </w:numPr>
        <w:rPr>
          <w:rFonts w:ascii="Arial" w:hAnsi="Arial" w:cs="Arial"/>
          <w:sz w:val="24"/>
          <w:szCs w:val="24"/>
        </w:rPr>
      </w:pPr>
      <w:r w:rsidRPr="00DA0AC5">
        <w:rPr>
          <w:rFonts w:ascii="Arial" w:hAnsi="Arial" w:cs="Arial"/>
          <w:sz w:val="24"/>
          <w:szCs w:val="24"/>
        </w:rPr>
        <w:t>K!</w:t>
      </w:r>
      <w:r w:rsidR="00BF73E2" w:rsidRPr="00DA0AC5">
        <w:rPr>
          <w:rFonts w:ascii="Arial" w:hAnsi="Arial" w:cs="Arial"/>
          <w:sz w:val="24"/>
          <w:szCs w:val="24"/>
        </w:rPr>
        <w:t xml:space="preserve"> fatorial de k.</w:t>
      </w:r>
    </w:p>
    <w:p w:rsidR="00BF73E2" w:rsidRPr="00BF25DA" w:rsidRDefault="00BF73E2" w:rsidP="00BF73E2">
      <w:pPr>
        <w:pStyle w:val="PargrafodaLista"/>
      </w:pPr>
    </w:p>
    <w:p w:rsidR="000D4105" w:rsidRDefault="001F7D85" w:rsidP="00616C2D">
      <w:r>
        <w:rPr>
          <w:noProof/>
          <w:lang w:eastAsia="pt-BR"/>
        </w:rPr>
        <w:drawing>
          <wp:inline distT="0" distB="0" distL="0" distR="0" wp14:anchorId="43F4EDE1" wp14:editId="5A824177">
            <wp:extent cx="5400040" cy="3916680"/>
            <wp:effectExtent l="0" t="0" r="0" b="762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916680"/>
                    </a:xfrm>
                    <a:prstGeom prst="rect">
                      <a:avLst/>
                    </a:prstGeom>
                  </pic:spPr>
                </pic:pic>
              </a:graphicData>
            </a:graphic>
          </wp:inline>
        </w:drawing>
      </w:r>
    </w:p>
    <w:p w:rsidR="001F7D85" w:rsidRDefault="00F7731C" w:rsidP="00616C2D">
      <w:r>
        <w:rPr>
          <w:b/>
        </w:rPr>
        <w:t>Figura 66</w:t>
      </w:r>
      <w:r w:rsidR="00320260">
        <w:rPr>
          <w:b/>
        </w:rPr>
        <w:t>.</w:t>
      </w:r>
      <w:r w:rsidR="001F7D85">
        <w:t xml:space="preserve"> Probabilidade de Evasão em função do número de reprovações.</w:t>
      </w:r>
    </w:p>
    <w:p w:rsidR="001F7D85" w:rsidRDefault="001F7D85" w:rsidP="00616C2D">
      <w:r w:rsidRPr="001F7D85">
        <w:rPr>
          <w:b/>
        </w:rPr>
        <w:t>Fonte</w:t>
      </w:r>
      <w:r>
        <w:t>: Autor</w:t>
      </w:r>
    </w:p>
    <w:p w:rsidR="000F1D03" w:rsidRDefault="000F1D03" w:rsidP="00616C2D">
      <w:r>
        <w:tab/>
      </w:r>
    </w:p>
    <w:p w:rsidR="005E5F50" w:rsidRDefault="000F1D03" w:rsidP="000F1D03">
      <w:pPr>
        <w:ind w:firstLine="708"/>
      </w:pPr>
      <w:r>
        <w:t>As Figuras</w:t>
      </w:r>
      <w:r w:rsidR="005E5F50">
        <w:t xml:space="preserve"> a seguir</w:t>
      </w:r>
      <w:r>
        <w:t>,</w:t>
      </w:r>
      <w:r w:rsidR="005E5F50">
        <w:t xml:space="preserve"> mostram a probabilidade de evasão escolar com base no número de reprovações, classificados por etnia, tipo de escola de origem e renda familiar. </w:t>
      </w:r>
      <w:r>
        <w:t xml:space="preserve">Veja as </w:t>
      </w:r>
      <w:r w:rsidR="00F7731C">
        <w:t>Figuras 67</w:t>
      </w:r>
      <w:r w:rsidR="00B61B67">
        <w:t xml:space="preserve">, </w:t>
      </w:r>
      <w:r w:rsidR="00F7731C">
        <w:t>68</w:t>
      </w:r>
      <w:r w:rsidR="00B61B67">
        <w:t xml:space="preserve"> e </w:t>
      </w:r>
      <w:r w:rsidR="00F7731C">
        <w:t>69</w:t>
      </w:r>
      <w:r w:rsidR="005E5F50">
        <w:t xml:space="preserve"> respectivamente.</w:t>
      </w:r>
    </w:p>
    <w:p w:rsidR="0049207D" w:rsidRDefault="0049207D" w:rsidP="00616C2D"/>
    <w:p w:rsidR="0049207D" w:rsidRDefault="0049207D" w:rsidP="00616C2D"/>
    <w:p w:rsidR="005E5F50" w:rsidRDefault="0049207D" w:rsidP="00616C2D">
      <w:r>
        <w:rPr>
          <w:noProof/>
          <w:lang w:eastAsia="pt-BR"/>
        </w:rPr>
        <w:lastRenderedPageBreak/>
        <w:drawing>
          <wp:inline distT="0" distB="0" distL="0" distR="0" wp14:anchorId="453F6C0D" wp14:editId="1E41CEED">
            <wp:extent cx="5400040" cy="322326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223260"/>
                    </a:xfrm>
                    <a:prstGeom prst="rect">
                      <a:avLst/>
                    </a:prstGeom>
                  </pic:spPr>
                </pic:pic>
              </a:graphicData>
            </a:graphic>
          </wp:inline>
        </w:drawing>
      </w:r>
    </w:p>
    <w:p w:rsidR="0049207D" w:rsidRDefault="00F7731C" w:rsidP="00616C2D">
      <w:r>
        <w:rPr>
          <w:b/>
        </w:rPr>
        <w:t>Figura 67</w:t>
      </w:r>
      <w:r w:rsidR="00320260">
        <w:rPr>
          <w:b/>
        </w:rPr>
        <w:t>.</w:t>
      </w:r>
      <w:r w:rsidR="0049207D">
        <w:t xml:space="preserve"> Probabilidade de Evasão em função do número de reprovações classificado por etnia.</w:t>
      </w:r>
    </w:p>
    <w:p w:rsidR="0049207D" w:rsidRDefault="0049207D" w:rsidP="00616C2D">
      <w:r w:rsidRPr="0049207D">
        <w:rPr>
          <w:b/>
        </w:rPr>
        <w:t>Fonte</w:t>
      </w:r>
      <w:r>
        <w:t>: Autor</w:t>
      </w:r>
    </w:p>
    <w:p w:rsidR="0049207D" w:rsidRDefault="0049207D" w:rsidP="00616C2D"/>
    <w:p w:rsidR="0049207D" w:rsidRDefault="0049207D" w:rsidP="00616C2D">
      <w:r>
        <w:rPr>
          <w:noProof/>
          <w:lang w:eastAsia="pt-BR"/>
        </w:rPr>
        <w:drawing>
          <wp:inline distT="0" distB="0" distL="0" distR="0" wp14:anchorId="547730B0" wp14:editId="59B10FB6">
            <wp:extent cx="5400040" cy="3276600"/>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276600"/>
                    </a:xfrm>
                    <a:prstGeom prst="rect">
                      <a:avLst/>
                    </a:prstGeom>
                  </pic:spPr>
                </pic:pic>
              </a:graphicData>
            </a:graphic>
          </wp:inline>
        </w:drawing>
      </w:r>
    </w:p>
    <w:p w:rsidR="0049207D" w:rsidRDefault="00F7731C" w:rsidP="0049207D">
      <w:r>
        <w:rPr>
          <w:b/>
        </w:rPr>
        <w:t>Figura 68</w:t>
      </w:r>
      <w:r w:rsidR="00320260">
        <w:rPr>
          <w:b/>
        </w:rPr>
        <w:t>.</w:t>
      </w:r>
      <w:r w:rsidR="0049207D">
        <w:t xml:space="preserve"> Probabilidade de Evasão em função do número de reprovações classificado por tipo de escola de origem.</w:t>
      </w:r>
    </w:p>
    <w:p w:rsidR="0049207D" w:rsidRDefault="0049207D" w:rsidP="0049207D">
      <w:r w:rsidRPr="0049207D">
        <w:rPr>
          <w:b/>
        </w:rPr>
        <w:t>Fonte</w:t>
      </w:r>
      <w:r>
        <w:t>: Autor</w:t>
      </w:r>
    </w:p>
    <w:p w:rsidR="00C15628" w:rsidRDefault="000D4105" w:rsidP="00616C2D">
      <w:r>
        <w:t xml:space="preserve">  </w:t>
      </w:r>
    </w:p>
    <w:p w:rsidR="0049207D" w:rsidRDefault="0049207D" w:rsidP="00616C2D">
      <w:r>
        <w:rPr>
          <w:noProof/>
          <w:lang w:eastAsia="pt-BR"/>
        </w:rPr>
        <w:lastRenderedPageBreak/>
        <w:drawing>
          <wp:inline distT="0" distB="0" distL="0" distR="0" wp14:anchorId="1EC03689" wp14:editId="0B6C249A">
            <wp:extent cx="5400040" cy="3787140"/>
            <wp:effectExtent l="0" t="0" r="0" b="381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87140"/>
                    </a:xfrm>
                    <a:prstGeom prst="rect">
                      <a:avLst/>
                    </a:prstGeom>
                  </pic:spPr>
                </pic:pic>
              </a:graphicData>
            </a:graphic>
          </wp:inline>
        </w:drawing>
      </w:r>
    </w:p>
    <w:p w:rsidR="0049207D" w:rsidRDefault="00F7731C" w:rsidP="0049207D">
      <w:r>
        <w:rPr>
          <w:b/>
        </w:rPr>
        <w:t>Figura 69</w:t>
      </w:r>
      <w:r w:rsidR="00320260">
        <w:rPr>
          <w:b/>
        </w:rPr>
        <w:t>.</w:t>
      </w:r>
      <w:r w:rsidR="0049207D">
        <w:t xml:space="preserve"> Probabilidade de Evasão em função do número de reprovações classificado por renda familiar.</w:t>
      </w:r>
    </w:p>
    <w:p w:rsidR="0049207D" w:rsidRDefault="0049207D" w:rsidP="0049207D">
      <w:r w:rsidRPr="0049207D">
        <w:rPr>
          <w:b/>
        </w:rPr>
        <w:t>Fonte</w:t>
      </w:r>
      <w:r>
        <w:t>: Autor</w:t>
      </w:r>
    </w:p>
    <w:p w:rsidR="0049207D" w:rsidRDefault="0049207D" w:rsidP="00616C2D"/>
    <w:p w:rsidR="0049207D" w:rsidRDefault="00B666D2" w:rsidP="00616C2D">
      <w:r>
        <w:tab/>
        <w:t>Na seção 4.1, foram apresentados os resultados da implementação do Portal de Análise, um dos objetivos específicos sugerido neste trabalho. Como se pode ver, o portal consta de diversos dashboards</w:t>
      </w:r>
      <w:r w:rsidR="00E367AD">
        <w:t xml:space="preserve"> e</w:t>
      </w:r>
      <w:r>
        <w:t xml:space="preserve"> KPIs</w:t>
      </w:r>
      <w:r w:rsidR="00E367AD">
        <w:t>, o</w:t>
      </w:r>
      <w:r w:rsidR="00B61B67">
        <w:t>nde o usuário do sistema, tem acesso,</w:t>
      </w:r>
      <w:r w:rsidR="00E367AD">
        <w:t xml:space="preserve"> os índices relacionados, tanto a repetência escolar, quanto a evasão escolar de várias maneiras e, também a evolução do aluno dentro de seu curso. </w:t>
      </w:r>
      <w:r>
        <w:t xml:space="preserve">A finalidade do portal é disponibilizar aos gestores da educação do </w:t>
      </w:r>
      <w:r w:rsidRPr="00DA0AC5">
        <w:rPr>
          <w:b/>
        </w:rPr>
        <w:t>IFRN</w:t>
      </w:r>
      <w:r>
        <w:t xml:space="preserve">, um mecanismo onde eles possam acessar as informações sobre repetência e evasão </w:t>
      </w:r>
      <w:r w:rsidR="00EC2AEA">
        <w:t>escolar em números reais, de</w:t>
      </w:r>
      <w:r>
        <w:t xml:space="preserve"> forma visual fácil de entender, para que os mesmos possam tomar decisões de maneira mais rápida e precisa. Tudo isto, </w:t>
      </w:r>
      <w:r w:rsidR="00DA0AC5">
        <w:t xml:space="preserve">na tentativa de </w:t>
      </w:r>
      <w:r>
        <w:t>que</w:t>
      </w:r>
      <w:r w:rsidR="00DA0AC5">
        <w:t>,</w:t>
      </w:r>
      <w:r>
        <w:t xml:space="preserve"> o </w:t>
      </w:r>
      <w:r w:rsidRPr="00EC2AEA">
        <w:rPr>
          <w:b/>
        </w:rPr>
        <w:t>IFRN</w:t>
      </w:r>
      <w:r>
        <w:t xml:space="preserve"> possa diminuir os índices de repetência e evasão escolar.</w:t>
      </w:r>
    </w:p>
    <w:p w:rsidR="00B666D2" w:rsidRDefault="00B666D2" w:rsidP="00616C2D"/>
    <w:p w:rsidR="00B666D2" w:rsidRDefault="00B666D2" w:rsidP="00616C2D"/>
    <w:p w:rsidR="00B666D2" w:rsidRDefault="00B666D2" w:rsidP="00616C2D"/>
    <w:p w:rsidR="00B666D2" w:rsidRDefault="00B666D2" w:rsidP="00616C2D"/>
    <w:p w:rsidR="00B666D2" w:rsidRDefault="00B666D2" w:rsidP="00616C2D"/>
    <w:p w:rsidR="00616C2D" w:rsidRDefault="00B666D2" w:rsidP="00616C2D">
      <w:r>
        <w:t>4.2</w:t>
      </w:r>
      <w:r w:rsidR="008C1709">
        <w:t xml:space="preserve"> </w:t>
      </w:r>
      <w:r w:rsidR="008C1709" w:rsidRPr="008C1709">
        <w:rPr>
          <w:b/>
        </w:rPr>
        <w:t>Sistem</w:t>
      </w:r>
      <w:r w:rsidR="00BC3FA7">
        <w:rPr>
          <w:b/>
        </w:rPr>
        <w:t>a de Aconselhamento Pedagógico</w:t>
      </w:r>
    </w:p>
    <w:p w:rsidR="008C1709" w:rsidRDefault="002962CA" w:rsidP="00616C2D">
      <w:pPr>
        <w:rPr>
          <w:rFonts w:cs="Arial"/>
        </w:rPr>
      </w:pPr>
      <w:r>
        <w:tab/>
      </w:r>
      <w:r>
        <w:rPr>
          <w:rFonts w:cs="Arial"/>
        </w:rPr>
        <w:t xml:space="preserve">Nesse módulo, serão utilizadas </w:t>
      </w:r>
      <w:r w:rsidRPr="000052AD">
        <w:rPr>
          <w:rFonts w:cs="Arial"/>
        </w:rPr>
        <w:t>Raciocínio Baseado em Casos (</w:t>
      </w:r>
      <w:r w:rsidRPr="000052AD">
        <w:rPr>
          <w:rFonts w:cs="Arial"/>
          <w:b/>
        </w:rPr>
        <w:t>RBC</w:t>
      </w:r>
      <w:r w:rsidRPr="000052AD">
        <w:rPr>
          <w:rFonts w:cs="Arial"/>
        </w:rPr>
        <w:t>)</w:t>
      </w:r>
      <w:r>
        <w:rPr>
          <w:rFonts w:cs="Arial"/>
        </w:rPr>
        <w:t xml:space="preserve">, para implementar um sistema especialista de aconselhamento pedagógico para o IFRN, aliando as técnicas do algoritmo de clustering, denominado de </w:t>
      </w:r>
      <w:r w:rsidRPr="000052AD">
        <w:rPr>
          <w:rFonts w:cs="Arial"/>
        </w:rPr>
        <w:t>n-Vizinhos Mais Próximos (</w:t>
      </w:r>
      <w:r w:rsidRPr="000052AD">
        <w:rPr>
          <w:rFonts w:cs="Arial"/>
          <w:b/>
        </w:rPr>
        <w:t>kNN</w:t>
      </w:r>
      <w:r w:rsidRPr="000052AD">
        <w:rPr>
          <w:rFonts w:cs="Arial"/>
        </w:rPr>
        <w:t>) e à plataforma Web e suas tecnologias.</w:t>
      </w:r>
    </w:p>
    <w:p w:rsidR="002962CA" w:rsidRDefault="002962CA" w:rsidP="00616C2D">
      <w:pPr>
        <w:rPr>
          <w:rFonts w:cs="Arial"/>
        </w:rPr>
      </w:pPr>
      <w:r>
        <w:rPr>
          <w:rFonts w:cs="Arial"/>
        </w:rPr>
        <w:tab/>
        <w:t xml:space="preserve">Portanto, O principal objetivo desse módulo </w:t>
      </w:r>
      <w:r w:rsidRPr="00A743F3">
        <w:rPr>
          <w:rFonts w:cs="Arial"/>
        </w:rPr>
        <w:t>é aplicar o Raciocínio Baseado em Casos (</w:t>
      </w:r>
      <w:r w:rsidRPr="007262F6">
        <w:rPr>
          <w:rFonts w:cs="Arial"/>
          <w:b/>
        </w:rPr>
        <w:t>RBC</w:t>
      </w:r>
      <w:r w:rsidRPr="00A743F3">
        <w:rPr>
          <w:rFonts w:cs="Arial"/>
        </w:rPr>
        <w:t>)</w:t>
      </w:r>
      <w:r>
        <w:rPr>
          <w:rFonts w:cs="Arial"/>
        </w:rPr>
        <w:t>,</w:t>
      </w:r>
      <w:r w:rsidRPr="00A743F3">
        <w:rPr>
          <w:rFonts w:cs="Arial"/>
        </w:rPr>
        <w:t xml:space="preserve"> como técnica de Inteligência Artificial, no desenvolvimento de um sistema especialista que</w:t>
      </w:r>
      <w:r>
        <w:rPr>
          <w:rFonts w:cs="Arial"/>
        </w:rPr>
        <w:t>,</w:t>
      </w:r>
      <w:r w:rsidRPr="00A743F3">
        <w:rPr>
          <w:rFonts w:cs="Arial"/>
        </w:rPr>
        <w:t xml:space="preserve"> auxilie uma equipe de acompanhamento pedagógico</w:t>
      </w:r>
      <w:r>
        <w:rPr>
          <w:rFonts w:cs="Arial"/>
        </w:rPr>
        <w:t>,</w:t>
      </w:r>
      <w:r w:rsidRPr="00A743F3">
        <w:rPr>
          <w:rFonts w:cs="Arial"/>
        </w:rPr>
        <w:t xml:space="preserve"> na tarefa de aconselhamento de alunos, através da proposição de soluções aos problemas atuais</w:t>
      </w:r>
      <w:r>
        <w:rPr>
          <w:rFonts w:cs="Arial"/>
        </w:rPr>
        <w:t>,</w:t>
      </w:r>
      <w:r w:rsidRPr="00A743F3">
        <w:rPr>
          <w:rFonts w:cs="Arial"/>
        </w:rPr>
        <w:t xml:space="preserve"> baseando-se no conhecimento adquirido com os casos anteriores que</w:t>
      </w:r>
      <w:r>
        <w:rPr>
          <w:rFonts w:cs="Arial"/>
        </w:rPr>
        <w:t>,</w:t>
      </w:r>
      <w:r w:rsidRPr="00A743F3">
        <w:rPr>
          <w:rFonts w:cs="Arial"/>
        </w:rPr>
        <w:t xml:space="preserve"> por sua vez</w:t>
      </w:r>
      <w:r>
        <w:rPr>
          <w:rFonts w:cs="Arial"/>
        </w:rPr>
        <w:t>,</w:t>
      </w:r>
      <w:r w:rsidRPr="00A743F3">
        <w:rPr>
          <w:rFonts w:cs="Arial"/>
        </w:rPr>
        <w:t xml:space="preserve"> foram inseridos na Base de Casos.</w:t>
      </w:r>
    </w:p>
    <w:p w:rsidR="002962CA" w:rsidRDefault="002962CA" w:rsidP="00616C2D">
      <w:pPr>
        <w:rPr>
          <w:rFonts w:cs="Arial"/>
        </w:rPr>
      </w:pPr>
      <w:r>
        <w:rPr>
          <w:rFonts w:cs="Arial"/>
        </w:rPr>
        <w:tab/>
        <w:t>Então, o processo para desenvolver esse sistema, segue as seguintes tarefas:</w:t>
      </w:r>
    </w:p>
    <w:p w:rsidR="002962CA" w:rsidRPr="002962CA" w:rsidRDefault="002962CA" w:rsidP="004336C1">
      <w:pPr>
        <w:pStyle w:val="PargrafodaLista"/>
        <w:numPr>
          <w:ilvl w:val="0"/>
          <w:numId w:val="39"/>
        </w:numPr>
        <w:spacing w:line="360" w:lineRule="auto"/>
        <w:jc w:val="both"/>
        <w:rPr>
          <w:rFonts w:cs="Arial"/>
        </w:rPr>
      </w:pPr>
      <w:r w:rsidRPr="00D005FE">
        <w:rPr>
          <w:rFonts w:ascii="Arial" w:hAnsi="Arial" w:cs="Arial"/>
          <w:sz w:val="24"/>
          <w:szCs w:val="24"/>
        </w:rPr>
        <w:t>Desenvolver uma arquitetura ideal utilizando linguagem de programação e ambiente de desenvolvimento.</w:t>
      </w:r>
    </w:p>
    <w:p w:rsidR="002962CA" w:rsidRPr="002962CA" w:rsidRDefault="002962CA" w:rsidP="004336C1">
      <w:pPr>
        <w:pStyle w:val="PargrafodaLista"/>
        <w:numPr>
          <w:ilvl w:val="0"/>
          <w:numId w:val="39"/>
        </w:numPr>
        <w:spacing w:line="360" w:lineRule="auto"/>
        <w:jc w:val="both"/>
        <w:rPr>
          <w:rFonts w:cs="Arial"/>
        </w:rPr>
      </w:pPr>
      <w:r w:rsidRPr="00E24DA1">
        <w:rPr>
          <w:rFonts w:ascii="Arial" w:hAnsi="Arial" w:cs="Arial"/>
          <w:sz w:val="24"/>
          <w:szCs w:val="24"/>
        </w:rPr>
        <w:t>Utilizar a plataforma web, a linguagem de programação Javascript e as notações JSON (Javascript Object Notation) e BSON (Binary Javascript Object Notation) no desenvolvimento do sistema proposto.</w:t>
      </w:r>
    </w:p>
    <w:p w:rsidR="002962CA" w:rsidRPr="009518E2" w:rsidRDefault="002962CA" w:rsidP="004336C1">
      <w:pPr>
        <w:pStyle w:val="PargrafodaLista"/>
        <w:numPr>
          <w:ilvl w:val="0"/>
          <w:numId w:val="39"/>
        </w:numPr>
        <w:spacing w:line="360" w:lineRule="auto"/>
        <w:jc w:val="both"/>
        <w:rPr>
          <w:rFonts w:cs="Arial"/>
        </w:rPr>
      </w:pPr>
      <w:r>
        <w:rPr>
          <w:rFonts w:ascii="Arial" w:hAnsi="Arial" w:cs="Arial"/>
          <w:sz w:val="24"/>
          <w:szCs w:val="24"/>
        </w:rPr>
        <w:t>Testar a aplicação com dados reais fornecidos pela equipe</w:t>
      </w:r>
      <w:r w:rsidR="009518E2">
        <w:rPr>
          <w:rFonts w:ascii="Arial" w:hAnsi="Arial" w:cs="Arial"/>
          <w:sz w:val="24"/>
          <w:szCs w:val="24"/>
        </w:rPr>
        <w:t xml:space="preserve"> de Orientação P</w:t>
      </w:r>
      <w:r>
        <w:rPr>
          <w:rFonts w:ascii="Arial" w:hAnsi="Arial" w:cs="Arial"/>
          <w:sz w:val="24"/>
          <w:szCs w:val="24"/>
        </w:rPr>
        <w:t>edagógica do IFR</w:t>
      </w:r>
      <w:r w:rsidR="009518E2">
        <w:rPr>
          <w:rFonts w:ascii="Arial" w:hAnsi="Arial" w:cs="Arial"/>
          <w:sz w:val="24"/>
          <w:szCs w:val="24"/>
        </w:rPr>
        <w:t>N</w:t>
      </w:r>
      <w:r>
        <w:rPr>
          <w:rFonts w:ascii="Arial" w:hAnsi="Arial" w:cs="Arial"/>
          <w:sz w:val="24"/>
          <w:szCs w:val="24"/>
        </w:rPr>
        <w:t>, campus Natal-Central</w:t>
      </w:r>
      <w:r w:rsidR="009518E2">
        <w:rPr>
          <w:rFonts w:ascii="Arial" w:hAnsi="Arial" w:cs="Arial"/>
          <w:sz w:val="24"/>
          <w:szCs w:val="24"/>
        </w:rPr>
        <w:t>,</w:t>
      </w:r>
      <w:r>
        <w:rPr>
          <w:rFonts w:ascii="Arial" w:hAnsi="Arial" w:cs="Arial"/>
          <w:sz w:val="24"/>
          <w:szCs w:val="24"/>
        </w:rPr>
        <w:t xml:space="preserve"> e analisar </w:t>
      </w:r>
      <w:r w:rsidRPr="00E24DA1">
        <w:rPr>
          <w:rFonts w:ascii="Arial" w:hAnsi="Arial" w:cs="Arial"/>
          <w:sz w:val="24"/>
          <w:szCs w:val="24"/>
        </w:rPr>
        <w:t>os resultados</w:t>
      </w:r>
      <w:r w:rsidR="009518E2">
        <w:rPr>
          <w:rFonts w:ascii="Arial" w:hAnsi="Arial" w:cs="Arial"/>
          <w:sz w:val="24"/>
          <w:szCs w:val="24"/>
        </w:rPr>
        <w:t xml:space="preserve"> obtidos</w:t>
      </w:r>
      <w:r w:rsidRPr="00E24DA1">
        <w:rPr>
          <w:rFonts w:ascii="Arial" w:hAnsi="Arial" w:cs="Arial"/>
          <w:sz w:val="24"/>
          <w:szCs w:val="24"/>
        </w:rPr>
        <w:t>.</w:t>
      </w:r>
    </w:p>
    <w:p w:rsidR="009518E2" w:rsidRDefault="009518E2" w:rsidP="009518E2">
      <w:pPr>
        <w:rPr>
          <w:rFonts w:cs="Arial"/>
        </w:rPr>
      </w:pPr>
    </w:p>
    <w:p w:rsidR="002962CA" w:rsidRDefault="009518E2" w:rsidP="00616C2D">
      <w:r>
        <w:t>4.</w:t>
      </w:r>
      <w:r w:rsidR="00E0464A">
        <w:t>2.</w:t>
      </w:r>
      <w:r>
        <w:t xml:space="preserve">1. </w:t>
      </w:r>
      <w:r w:rsidRPr="009518E2">
        <w:rPr>
          <w:b/>
        </w:rPr>
        <w:t>Visão do problema</w:t>
      </w:r>
    </w:p>
    <w:p w:rsidR="009518E2" w:rsidRDefault="009518E2" w:rsidP="00616C2D">
      <w:pPr>
        <w:rPr>
          <w:rFonts w:cs="Arial"/>
        </w:rPr>
      </w:pPr>
      <w:r>
        <w:tab/>
      </w:r>
      <w:r>
        <w:rPr>
          <w:rFonts w:cs="Arial"/>
        </w:rPr>
        <w:t>E</w:t>
      </w:r>
      <w:r w:rsidRPr="008E6614">
        <w:rPr>
          <w:rFonts w:cs="Arial"/>
        </w:rPr>
        <w:t xml:space="preserve">m entrevista realizada com a Equipe Técnica Pedagógica – </w:t>
      </w:r>
      <w:r w:rsidRPr="008E6614">
        <w:rPr>
          <w:rFonts w:cs="Arial"/>
          <w:b/>
        </w:rPr>
        <w:t>ETEP</w:t>
      </w:r>
      <w:r w:rsidRPr="008E6614">
        <w:rPr>
          <w:rFonts w:cs="Arial"/>
        </w:rPr>
        <w:t xml:space="preserve"> da </w:t>
      </w:r>
      <w:r w:rsidRPr="008E6614">
        <w:rPr>
          <w:rStyle w:val="st"/>
          <w:rFonts w:cs="Arial"/>
        </w:rPr>
        <w:t>Diretoria Acadêmica de Gestão e Tecnologia da Informação do IFRN, onde foi exposto</w:t>
      </w:r>
      <w:r>
        <w:rPr>
          <w:rStyle w:val="st"/>
          <w:rFonts w:cs="Arial"/>
        </w:rPr>
        <w:t>,</w:t>
      </w:r>
      <w:r w:rsidRPr="008E6614">
        <w:rPr>
          <w:rStyle w:val="st"/>
          <w:rFonts w:cs="Arial"/>
        </w:rPr>
        <w:t xml:space="preserve"> como os procedimentos de atendimento pedagógico</w:t>
      </w:r>
      <w:r>
        <w:rPr>
          <w:rStyle w:val="st"/>
          <w:rFonts w:cs="Arial"/>
        </w:rPr>
        <w:t xml:space="preserve"> são realizados</w:t>
      </w:r>
      <w:r w:rsidRPr="008E6614">
        <w:rPr>
          <w:rStyle w:val="st"/>
          <w:rFonts w:cs="Arial"/>
        </w:rPr>
        <w:t xml:space="preserve">, </w:t>
      </w:r>
      <w:r>
        <w:rPr>
          <w:rStyle w:val="st"/>
          <w:rFonts w:cs="Arial"/>
        </w:rPr>
        <w:t>e de que maneira são registrados esses casos de atendimentos, onde ficou evidente que, a dinâmica aplicada, não</w:t>
      </w:r>
      <w:r w:rsidRPr="008E6614">
        <w:rPr>
          <w:rStyle w:val="st"/>
          <w:rFonts w:cs="Arial"/>
        </w:rPr>
        <w:t xml:space="preserve"> atingir a problemática central do atendimento que é a qualificação das informações e a transformação do conhecimento tácito de cada membro da equipe em conhecimento explícito de toda </w:t>
      </w:r>
      <w:r w:rsidRPr="00CC5DC2">
        <w:rPr>
          <w:rStyle w:val="st"/>
          <w:rFonts w:cs="Arial"/>
          <w:b/>
        </w:rPr>
        <w:t>ETEP</w:t>
      </w:r>
      <w:r w:rsidRPr="008E6614">
        <w:rPr>
          <w:rStyle w:val="st"/>
          <w:rFonts w:cs="Arial"/>
        </w:rPr>
        <w:t>.</w:t>
      </w:r>
      <w:r>
        <w:rPr>
          <w:rStyle w:val="st"/>
          <w:rFonts w:cs="Arial"/>
        </w:rPr>
        <w:t xml:space="preserve"> Além dos mais, existe uma evolução do número de casos nos últimos </w:t>
      </w:r>
      <w:r>
        <w:rPr>
          <w:rStyle w:val="st"/>
          <w:rFonts w:cs="Arial"/>
        </w:rPr>
        <w:lastRenderedPageBreak/>
        <w:t xml:space="preserve">anos. Portanto, ficou evidente a </w:t>
      </w:r>
      <w:r w:rsidRPr="008E6614">
        <w:rPr>
          <w:rFonts w:cs="Arial"/>
        </w:rPr>
        <w:t>necessidade do desenvolvimento de uma ferramenta de apoio</w:t>
      </w:r>
      <w:r>
        <w:rPr>
          <w:rFonts w:cs="Arial"/>
        </w:rPr>
        <w:t>,</w:t>
      </w:r>
      <w:r w:rsidRPr="008E6614">
        <w:rPr>
          <w:rFonts w:cs="Arial"/>
        </w:rPr>
        <w:t xml:space="preserve"> neste contex</w:t>
      </w:r>
      <w:r>
        <w:rPr>
          <w:rFonts w:cs="Arial"/>
        </w:rPr>
        <w:t>to, de aconselhamento pedagógico.</w:t>
      </w:r>
    </w:p>
    <w:p w:rsidR="009518E2" w:rsidRDefault="009518E2" w:rsidP="00616C2D">
      <w:pPr>
        <w:rPr>
          <w:rStyle w:val="st"/>
          <w:rFonts w:cs="Arial"/>
        </w:rPr>
      </w:pPr>
      <w:r>
        <w:tab/>
      </w:r>
      <w:r w:rsidRPr="008E6614">
        <w:rPr>
          <w:rStyle w:val="st"/>
          <w:rFonts w:cs="Arial"/>
        </w:rPr>
        <w:t xml:space="preserve">Em anos anteriores a 2012, o atendimento sequer contava com um documento padronizado para registro dos casos, sendo posteriormente criada uma ficha de atendimento, </w:t>
      </w:r>
      <w:r>
        <w:rPr>
          <w:rStyle w:val="st"/>
          <w:rFonts w:cs="Arial"/>
        </w:rPr>
        <w:t>ou seja, todo registro dos casos de atendimento pedagógico são registrados, até o momento em fichas de papel. Mais recentemente</w:t>
      </w:r>
      <w:r w:rsidRPr="008E6614">
        <w:rPr>
          <w:rStyle w:val="st"/>
          <w:rFonts w:cs="Arial"/>
        </w:rPr>
        <w:t>, foi desenvolvido um formulário utilizando a pl</w:t>
      </w:r>
      <w:r>
        <w:rPr>
          <w:rStyle w:val="st"/>
          <w:rFonts w:cs="Arial"/>
        </w:rPr>
        <w:t>ataforma Google Docs, que gera</w:t>
      </w:r>
      <w:r w:rsidRPr="008E6614">
        <w:rPr>
          <w:rStyle w:val="st"/>
          <w:rFonts w:cs="Arial"/>
        </w:rPr>
        <w:t xml:space="preserve"> uma planilha compartilhada entre os membros da </w:t>
      </w:r>
      <w:r w:rsidRPr="0046337F">
        <w:rPr>
          <w:rStyle w:val="st"/>
          <w:rFonts w:cs="Arial"/>
          <w:b/>
        </w:rPr>
        <w:t>ETEP</w:t>
      </w:r>
      <w:r>
        <w:rPr>
          <w:rStyle w:val="st"/>
          <w:rFonts w:cs="Arial"/>
        </w:rPr>
        <w:t>, com</w:t>
      </w:r>
      <w:r w:rsidRPr="008E6614">
        <w:rPr>
          <w:rStyle w:val="st"/>
          <w:rFonts w:cs="Arial"/>
        </w:rPr>
        <w:t xml:space="preserve"> as principais informações cadastradas.</w:t>
      </w:r>
    </w:p>
    <w:p w:rsidR="009518E2" w:rsidRDefault="00A17010" w:rsidP="00616C2D">
      <w:pPr>
        <w:rPr>
          <w:rFonts w:cs="Arial"/>
        </w:rPr>
      </w:pPr>
      <w:r>
        <w:tab/>
      </w:r>
      <w:r>
        <w:rPr>
          <w:rFonts w:cs="Arial"/>
        </w:rPr>
        <w:t>A equipe pedagógica relata na entrevista que:</w:t>
      </w:r>
    </w:p>
    <w:p w:rsidR="00A17010" w:rsidRPr="00A17010" w:rsidRDefault="00A17010" w:rsidP="00A17010">
      <w:pPr>
        <w:ind w:left="2124"/>
        <w:rPr>
          <w:sz w:val="16"/>
          <w:szCs w:val="16"/>
        </w:rPr>
      </w:pPr>
      <w:r w:rsidRPr="00A17010">
        <w:rPr>
          <w:rStyle w:val="st"/>
          <w:rFonts w:cs="Arial"/>
          <w:sz w:val="16"/>
          <w:szCs w:val="16"/>
        </w:rPr>
        <w:t>“</w:t>
      </w:r>
      <w:r w:rsidRPr="00A17010">
        <w:rPr>
          <w:rFonts w:cs="Arial"/>
          <w:sz w:val="16"/>
          <w:szCs w:val="16"/>
        </w:rPr>
        <w:t>O acompanhamento dos alunos acontecia por verificação das notas nos boletins no final dos semestres, escrita de situações em livro ATA (registro das situações problemas) ou agenda da equipe (Até 2011). A partir de 2012, adotou-se um modelo de ficha individual que facilitava o acompanhamento da evolução dos encaminhamentos e das soluções e permitia identificar recorrências. Esse modelo foi importante, também, pela possibilidade que trouxe de partilhar informações entre as pedagogas da Diretoria sobre os atendimentos. [...] Verificou-se já um grande avanço com as fichas, mas começou-se a perceber que algumas situações de atendimento eram bem comuns (problemas que requeriam acompanhamento psicológico, por exemplo). E como verificar isso? Olhando de ficha em ficha a natureza do problema? Sem falar que requer um tempo para descrever a situação na ficha, descrever o problema, descrever o encaminhamento dado e outras informações importantes.”</w:t>
      </w:r>
    </w:p>
    <w:p w:rsidR="00616C2D" w:rsidRDefault="00616C2D" w:rsidP="00616C2D"/>
    <w:p w:rsidR="00616C2D" w:rsidRDefault="00A17010" w:rsidP="00616C2D">
      <w:r>
        <w:tab/>
      </w:r>
      <w:r>
        <w:rPr>
          <w:rFonts w:cs="Arial"/>
        </w:rPr>
        <w:t>A equipe pedagógica,</w:t>
      </w:r>
      <w:r w:rsidRPr="0091611C">
        <w:rPr>
          <w:rFonts w:cs="Arial"/>
        </w:rPr>
        <w:t xml:space="preserve"> afirma ainda</w:t>
      </w:r>
      <w:r>
        <w:rPr>
          <w:rFonts w:cs="Arial"/>
        </w:rPr>
        <w:t>,</w:t>
      </w:r>
      <w:r w:rsidRPr="0091611C">
        <w:rPr>
          <w:rFonts w:cs="Arial"/>
        </w:rPr>
        <w:t xml:space="preserve"> a necessidade de uma ferramenta que</w:t>
      </w:r>
      <w:r>
        <w:rPr>
          <w:rFonts w:cs="Arial"/>
        </w:rPr>
        <w:t>,</w:t>
      </w:r>
      <w:r w:rsidRPr="0091611C">
        <w:rPr>
          <w:rFonts w:cs="Arial"/>
        </w:rPr>
        <w:t xml:space="preserve"> tornasse os dados mais “palpáveis” e mais “úteis”, de forma que</w:t>
      </w:r>
      <w:r>
        <w:rPr>
          <w:rFonts w:cs="Arial"/>
        </w:rPr>
        <w:t>,</w:t>
      </w:r>
      <w:r w:rsidRPr="0091611C">
        <w:rPr>
          <w:rFonts w:cs="Arial"/>
        </w:rPr>
        <w:t xml:space="preserve"> fossem permitidos produzir relatórios e gráficos que exibissem as problemáticas mais comuns, a evolução dos casos e ainda a evolução dos encaminhamentos abordados e as melhores soluções ou ainda</w:t>
      </w:r>
      <w:r>
        <w:rPr>
          <w:rFonts w:cs="Arial"/>
        </w:rPr>
        <w:t xml:space="preserve">, as </w:t>
      </w:r>
      <w:r w:rsidRPr="0091611C">
        <w:rPr>
          <w:rFonts w:cs="Arial"/>
        </w:rPr>
        <w:t xml:space="preserve">mais úteis. </w:t>
      </w:r>
      <w:r>
        <w:rPr>
          <w:rFonts w:cs="Arial"/>
        </w:rPr>
        <w:t xml:space="preserve">Dessa forma, foi apresentada a equipe pedagógica a proposta do </w:t>
      </w:r>
      <w:r w:rsidRPr="00A17010">
        <w:rPr>
          <w:rFonts w:cs="Arial"/>
          <w:b/>
        </w:rPr>
        <w:t>RBC</w:t>
      </w:r>
      <w:r>
        <w:rPr>
          <w:rFonts w:cs="Arial"/>
        </w:rPr>
        <w:t xml:space="preserve">, onde pode-se, através dessa técnica, reutilizar </w:t>
      </w:r>
      <w:r w:rsidRPr="0091611C">
        <w:rPr>
          <w:rFonts w:cs="Arial"/>
        </w:rPr>
        <w:t>soluções anteriores</w:t>
      </w:r>
      <w:r>
        <w:rPr>
          <w:rFonts w:cs="Arial"/>
        </w:rPr>
        <w:t xml:space="preserve">, em </w:t>
      </w:r>
      <w:r w:rsidRPr="0091611C">
        <w:rPr>
          <w:rFonts w:cs="Arial"/>
        </w:rPr>
        <w:t>nova</w:t>
      </w:r>
      <w:r>
        <w:rPr>
          <w:rFonts w:cs="Arial"/>
        </w:rPr>
        <w:t>s situações problema</w:t>
      </w:r>
      <w:r w:rsidRPr="0091611C">
        <w:rPr>
          <w:rFonts w:cs="Arial"/>
        </w:rPr>
        <w:t>.</w:t>
      </w:r>
    </w:p>
    <w:p w:rsidR="00616C2D" w:rsidRDefault="00616C2D" w:rsidP="00616C2D"/>
    <w:p w:rsidR="00D3544C" w:rsidRDefault="00D3544C" w:rsidP="00616C2D">
      <w:pPr>
        <w:rPr>
          <w:rFonts w:cs="Arial"/>
          <w:b/>
        </w:rPr>
      </w:pPr>
      <w:r>
        <w:t>4.</w:t>
      </w:r>
      <w:r w:rsidR="003C3DB2">
        <w:t>2.</w:t>
      </w:r>
      <w:r>
        <w:t xml:space="preserve">2. </w:t>
      </w:r>
      <w:r w:rsidRPr="00F5589B">
        <w:rPr>
          <w:rFonts w:cs="Arial"/>
          <w:b/>
        </w:rPr>
        <w:t>Metodologia</w:t>
      </w:r>
    </w:p>
    <w:p w:rsidR="00D3544C" w:rsidRDefault="00D3544C" w:rsidP="00616C2D">
      <w:pPr>
        <w:rPr>
          <w:rFonts w:cs="Arial"/>
        </w:rPr>
      </w:pPr>
      <w:r>
        <w:tab/>
      </w:r>
      <w:r w:rsidRPr="00F5589B">
        <w:rPr>
          <w:rFonts w:cs="Arial"/>
        </w:rPr>
        <w:t xml:space="preserve">Como primeiro passo para a estruturação do sistema especialista, que utilize RBC, no auxílio de aconselhamento pedagógico aos alunos, foi realizar entrevista com a Equipe Técnico Pedagógica – </w:t>
      </w:r>
      <w:r w:rsidRPr="003C3DB2">
        <w:rPr>
          <w:rFonts w:cs="Arial"/>
          <w:b/>
        </w:rPr>
        <w:t>ETEP</w:t>
      </w:r>
      <w:r w:rsidRPr="00F5589B">
        <w:rPr>
          <w:rFonts w:cs="Arial"/>
        </w:rPr>
        <w:t xml:space="preserve">, da diretoria Acadêmica de gestão e Informática, no sentido que fosse feito levantamento das principais situações que demandam atenção, bem como a classificação destas situações que se baseasse numa maior ou menor necessidade de atenção por parte dos </w:t>
      </w:r>
      <w:r w:rsidRPr="00F5589B">
        <w:rPr>
          <w:rFonts w:cs="Arial"/>
        </w:rPr>
        <w:lastRenderedPageBreak/>
        <w:t xml:space="preserve">técnicos da </w:t>
      </w:r>
      <w:r w:rsidRPr="003C3DB2">
        <w:rPr>
          <w:rFonts w:cs="Arial"/>
          <w:b/>
        </w:rPr>
        <w:t>ETEP</w:t>
      </w:r>
      <w:r w:rsidRPr="00F5589B">
        <w:rPr>
          <w:rFonts w:cs="Arial"/>
        </w:rPr>
        <w:t>. Como resultado deste levantamento, foram classificadas um total de 26 demandas.</w:t>
      </w:r>
    </w:p>
    <w:p w:rsidR="00D3544C" w:rsidRDefault="00D3544C" w:rsidP="00616C2D">
      <w:pPr>
        <w:rPr>
          <w:rFonts w:cs="Arial"/>
        </w:rPr>
      </w:pPr>
      <w:r>
        <w:tab/>
      </w:r>
      <w:r>
        <w:rPr>
          <w:rFonts w:cs="Arial"/>
        </w:rPr>
        <w:t xml:space="preserve">Com as </w:t>
      </w:r>
      <w:r w:rsidRPr="00DD43A0">
        <w:rPr>
          <w:rFonts w:cs="Arial"/>
        </w:rPr>
        <w:t>demandas</w:t>
      </w:r>
      <w:r>
        <w:rPr>
          <w:rFonts w:cs="Arial"/>
        </w:rPr>
        <w:t xml:space="preserve"> identificadas</w:t>
      </w:r>
      <w:r w:rsidRPr="00DD43A0">
        <w:rPr>
          <w:rFonts w:cs="Arial"/>
        </w:rPr>
        <w:t xml:space="preserve">, </w:t>
      </w:r>
      <w:r>
        <w:rPr>
          <w:rFonts w:cs="Arial"/>
        </w:rPr>
        <w:t xml:space="preserve">as mesmas </w:t>
      </w:r>
      <w:r w:rsidRPr="00DD43A0">
        <w:rPr>
          <w:rFonts w:cs="Arial"/>
        </w:rPr>
        <w:t>foram distribuídas em cinco grupos, ou classes, de forma que possibilitou a determinação de um peso em ordem de relevânc</w:t>
      </w:r>
      <w:r>
        <w:rPr>
          <w:rFonts w:cs="Arial"/>
        </w:rPr>
        <w:t>ia, de acordo com a avaliação dos</w:t>
      </w:r>
      <w:r w:rsidRPr="00DD43A0">
        <w:rPr>
          <w:rFonts w:cs="Arial"/>
        </w:rPr>
        <w:t xml:space="preserve"> especialista</w:t>
      </w:r>
      <w:r>
        <w:rPr>
          <w:rFonts w:cs="Arial"/>
        </w:rPr>
        <w:t>s</w:t>
      </w:r>
      <w:r w:rsidRPr="00DD43A0">
        <w:rPr>
          <w:rFonts w:cs="Arial"/>
        </w:rPr>
        <w:t xml:space="preserve"> </w:t>
      </w:r>
      <w:r>
        <w:rPr>
          <w:rFonts w:cs="Arial"/>
        </w:rPr>
        <w:t xml:space="preserve">da equipe </w:t>
      </w:r>
      <w:r w:rsidRPr="00DD43A0">
        <w:rPr>
          <w:rFonts w:cs="Arial"/>
        </w:rPr>
        <w:t>pedagógica, onde o maior peso determina maior importância e necessidade de atenção.</w:t>
      </w:r>
    </w:p>
    <w:p w:rsidR="00D3544C" w:rsidRDefault="00776CAA" w:rsidP="00616C2D">
      <w:pPr>
        <w:rPr>
          <w:rFonts w:cs="Arial"/>
        </w:rPr>
      </w:pPr>
      <w:r>
        <w:rPr>
          <w:rFonts w:cs="Arial"/>
        </w:rPr>
        <w:tab/>
        <w:t>A T</w:t>
      </w:r>
      <w:r w:rsidR="00D3544C">
        <w:rPr>
          <w:rFonts w:cs="Arial"/>
        </w:rPr>
        <w:t xml:space="preserve">abela </w:t>
      </w:r>
      <w:r>
        <w:rPr>
          <w:rFonts w:cs="Arial"/>
        </w:rPr>
        <w:t>16</w:t>
      </w:r>
      <w:r w:rsidR="00D3544C">
        <w:rPr>
          <w:rFonts w:cs="Arial"/>
        </w:rPr>
        <w:t xml:space="preserve"> mostra a classificação feita e seus respectivos pesos.</w:t>
      </w:r>
    </w:p>
    <w:p w:rsidR="00D3544C" w:rsidRDefault="00776CAA" w:rsidP="00616C2D">
      <w:pPr>
        <w:rPr>
          <w:rFonts w:cs="Arial"/>
        </w:rPr>
      </w:pPr>
      <w:r>
        <w:rPr>
          <w:rFonts w:cs="Arial"/>
          <w:b/>
        </w:rPr>
        <w:t>Tabela 16</w:t>
      </w:r>
      <w:r w:rsidR="00627D11">
        <w:rPr>
          <w:rFonts w:cs="Arial"/>
        </w:rPr>
        <w:t xml:space="preserve">. </w:t>
      </w:r>
      <w:r w:rsidR="00627D11" w:rsidRPr="00DE107E">
        <w:rPr>
          <w:rFonts w:cs="Arial"/>
        </w:rPr>
        <w:t>Descriminação de classes e seus respectivos pesos, em ordem de relevância</w:t>
      </w:r>
      <w:r w:rsidR="00627D11" w:rsidRPr="00E24DA1">
        <w:rPr>
          <w:rFonts w:cs="Arial"/>
        </w:rPr>
        <w:t>.</w:t>
      </w:r>
    </w:p>
    <w:tbl>
      <w:tblPr>
        <w:tblStyle w:val="TabelaSimples3"/>
        <w:tblW w:w="0" w:type="auto"/>
        <w:tblLook w:val="04A0" w:firstRow="1" w:lastRow="0" w:firstColumn="1" w:lastColumn="0" w:noHBand="0" w:noVBand="1"/>
      </w:tblPr>
      <w:tblGrid>
        <w:gridCol w:w="7327"/>
        <w:gridCol w:w="1177"/>
      </w:tblGrid>
      <w:tr w:rsidR="00627D11" w:rsidRPr="00DE107E" w:rsidTr="008209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654" w:type="dxa"/>
          </w:tcPr>
          <w:p w:rsidR="00627D11" w:rsidRPr="00DE107E" w:rsidRDefault="00627D11" w:rsidP="0082094E">
            <w:pPr>
              <w:jc w:val="center"/>
              <w:rPr>
                <w:rFonts w:cs="Arial"/>
                <w:b w:val="0"/>
              </w:rPr>
            </w:pPr>
            <w:r w:rsidRPr="00DE107E">
              <w:rPr>
                <w:rFonts w:cs="Arial"/>
              </w:rPr>
              <w:t>Classe</w:t>
            </w:r>
          </w:p>
        </w:tc>
        <w:tc>
          <w:tcPr>
            <w:tcW w:w="1216" w:type="dxa"/>
          </w:tcPr>
          <w:p w:rsidR="00627D11" w:rsidRPr="00DE107E" w:rsidRDefault="00627D11" w:rsidP="0082094E">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DE107E">
              <w:rPr>
                <w:rFonts w:cs="Arial"/>
              </w:rPr>
              <w:t>Peso</w:t>
            </w:r>
          </w:p>
        </w:tc>
      </w:tr>
      <w:tr w:rsidR="00627D11" w:rsidRPr="00DE107E"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rsidR="00627D11" w:rsidRPr="00DE107E" w:rsidRDefault="00627D11" w:rsidP="0082094E">
            <w:pPr>
              <w:rPr>
                <w:rFonts w:cs="Arial"/>
              </w:rPr>
            </w:pPr>
            <w:r w:rsidRPr="00DE107E">
              <w:rPr>
                <w:rFonts w:cs="Arial"/>
              </w:rPr>
              <w:t>Dificuldade cognitiva/psicopedagógica</w:t>
            </w:r>
          </w:p>
        </w:tc>
        <w:tc>
          <w:tcPr>
            <w:tcW w:w="1216" w:type="dxa"/>
          </w:tcPr>
          <w:p w:rsidR="00627D11" w:rsidRPr="00DE107E" w:rsidRDefault="00627D11"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DE107E">
              <w:rPr>
                <w:rFonts w:cs="Arial"/>
              </w:rPr>
              <w:t>5</w:t>
            </w:r>
          </w:p>
        </w:tc>
      </w:tr>
      <w:tr w:rsidR="00627D11" w:rsidRPr="00DE107E" w:rsidTr="0082094E">
        <w:tc>
          <w:tcPr>
            <w:cnfStyle w:val="001000000000" w:firstRow="0" w:lastRow="0" w:firstColumn="1" w:lastColumn="0" w:oddVBand="0" w:evenVBand="0" w:oddHBand="0" w:evenHBand="0" w:firstRowFirstColumn="0" w:firstRowLastColumn="0" w:lastRowFirstColumn="0" w:lastRowLastColumn="0"/>
            <w:tcW w:w="7654" w:type="dxa"/>
          </w:tcPr>
          <w:p w:rsidR="00627D11" w:rsidRPr="00DE107E" w:rsidRDefault="00627D11" w:rsidP="0082094E">
            <w:pPr>
              <w:rPr>
                <w:rFonts w:cs="Arial"/>
              </w:rPr>
            </w:pPr>
            <w:r w:rsidRPr="00DE107E">
              <w:rPr>
                <w:rFonts w:cs="Arial"/>
              </w:rPr>
              <w:t>Conflitos psicológicos</w:t>
            </w:r>
          </w:p>
        </w:tc>
        <w:tc>
          <w:tcPr>
            <w:tcW w:w="1216" w:type="dxa"/>
          </w:tcPr>
          <w:p w:rsidR="00627D11" w:rsidRPr="00DE107E" w:rsidRDefault="00627D11"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DE107E">
              <w:rPr>
                <w:rFonts w:cs="Arial"/>
              </w:rPr>
              <w:t>4</w:t>
            </w:r>
          </w:p>
        </w:tc>
      </w:tr>
      <w:tr w:rsidR="00627D11" w:rsidRPr="00DE107E"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rsidR="00627D11" w:rsidRPr="00DE107E" w:rsidRDefault="00627D11" w:rsidP="0082094E">
            <w:pPr>
              <w:rPr>
                <w:rFonts w:cs="Arial"/>
              </w:rPr>
            </w:pPr>
            <w:r w:rsidRPr="00DE107E">
              <w:rPr>
                <w:rFonts w:cs="Arial"/>
              </w:rPr>
              <w:t>Problemas de relacionamento/comportamento no âmbito escolar</w:t>
            </w:r>
          </w:p>
        </w:tc>
        <w:tc>
          <w:tcPr>
            <w:tcW w:w="1216" w:type="dxa"/>
          </w:tcPr>
          <w:p w:rsidR="00627D11" w:rsidRPr="00DE107E" w:rsidRDefault="00627D11"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DE107E">
              <w:rPr>
                <w:rFonts w:cs="Arial"/>
              </w:rPr>
              <w:t>3</w:t>
            </w:r>
          </w:p>
        </w:tc>
      </w:tr>
      <w:tr w:rsidR="00627D11" w:rsidRPr="00DE107E" w:rsidTr="0082094E">
        <w:tc>
          <w:tcPr>
            <w:cnfStyle w:val="001000000000" w:firstRow="0" w:lastRow="0" w:firstColumn="1" w:lastColumn="0" w:oddVBand="0" w:evenVBand="0" w:oddHBand="0" w:evenHBand="0" w:firstRowFirstColumn="0" w:firstRowLastColumn="0" w:lastRowFirstColumn="0" w:lastRowLastColumn="0"/>
            <w:tcW w:w="7654" w:type="dxa"/>
          </w:tcPr>
          <w:p w:rsidR="00627D11" w:rsidRPr="00DE107E" w:rsidRDefault="00627D11" w:rsidP="0082094E">
            <w:pPr>
              <w:rPr>
                <w:rFonts w:cs="Arial"/>
              </w:rPr>
            </w:pPr>
            <w:r w:rsidRPr="00DE107E">
              <w:rPr>
                <w:rFonts w:cs="Arial"/>
              </w:rPr>
              <w:t>Problemas disciplinares</w:t>
            </w:r>
          </w:p>
        </w:tc>
        <w:tc>
          <w:tcPr>
            <w:tcW w:w="1216" w:type="dxa"/>
          </w:tcPr>
          <w:p w:rsidR="00627D11" w:rsidRPr="00DE107E" w:rsidRDefault="00627D11"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DE107E">
              <w:rPr>
                <w:rFonts w:cs="Arial"/>
              </w:rPr>
              <w:t>2</w:t>
            </w:r>
          </w:p>
        </w:tc>
      </w:tr>
      <w:tr w:rsidR="00627D11" w:rsidRPr="00DE107E"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rsidR="00627D11" w:rsidRPr="00DE107E" w:rsidRDefault="00627D11" w:rsidP="0082094E">
            <w:pPr>
              <w:rPr>
                <w:rFonts w:cs="Arial"/>
              </w:rPr>
            </w:pPr>
            <w:r w:rsidRPr="00DE107E">
              <w:rPr>
                <w:rFonts w:cs="Arial"/>
              </w:rPr>
              <w:t>Dificuldade de relacionamento afetivo/familiar</w:t>
            </w:r>
          </w:p>
        </w:tc>
        <w:tc>
          <w:tcPr>
            <w:tcW w:w="1216" w:type="dxa"/>
          </w:tcPr>
          <w:p w:rsidR="00627D11" w:rsidRPr="00DE107E" w:rsidRDefault="00627D11"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DE107E">
              <w:rPr>
                <w:rFonts w:cs="Arial"/>
              </w:rPr>
              <w:t>1</w:t>
            </w:r>
          </w:p>
        </w:tc>
      </w:tr>
    </w:tbl>
    <w:p w:rsidR="00627D11" w:rsidRDefault="00627D11" w:rsidP="00616C2D">
      <w:pPr>
        <w:rPr>
          <w:rFonts w:cs="Arial"/>
        </w:rPr>
      </w:pPr>
    </w:p>
    <w:p w:rsidR="00627D11" w:rsidRDefault="007270C0" w:rsidP="00616C2D">
      <w:pPr>
        <w:rPr>
          <w:rFonts w:cs="Arial"/>
        </w:rPr>
      </w:pPr>
      <w:r>
        <w:rPr>
          <w:rFonts w:cs="Arial"/>
        </w:rPr>
        <w:tab/>
        <w:t xml:space="preserve">Determinou-se </w:t>
      </w:r>
      <w:r w:rsidRPr="0026245F">
        <w:rPr>
          <w:rFonts w:cs="Arial"/>
        </w:rPr>
        <w:t>o</w:t>
      </w:r>
      <w:r>
        <w:rPr>
          <w:rFonts w:cs="Arial"/>
        </w:rPr>
        <w:t>s</w:t>
      </w:r>
      <w:r w:rsidRPr="0026245F">
        <w:rPr>
          <w:rFonts w:cs="Arial"/>
        </w:rPr>
        <w:t xml:space="preserve"> peso</w:t>
      </w:r>
      <w:r>
        <w:rPr>
          <w:rFonts w:cs="Arial"/>
        </w:rPr>
        <w:t xml:space="preserve">s das classes </w:t>
      </w:r>
      <w:r w:rsidRPr="0026245F">
        <w:rPr>
          <w:rFonts w:cs="Arial"/>
        </w:rPr>
        <w:t>de 1 a 5, de forma que</w:t>
      </w:r>
      <w:r>
        <w:rPr>
          <w:rFonts w:cs="Arial"/>
        </w:rPr>
        <w:t>,</w:t>
      </w:r>
      <w:r w:rsidRPr="0026245F">
        <w:rPr>
          <w:rFonts w:cs="Arial"/>
        </w:rPr>
        <w:t xml:space="preserve"> as demandas que necessitam de atenção maior</w:t>
      </w:r>
      <w:r>
        <w:rPr>
          <w:rFonts w:cs="Arial"/>
        </w:rPr>
        <w:t>,</w:t>
      </w:r>
      <w:r w:rsidRPr="0026245F">
        <w:rPr>
          <w:rFonts w:cs="Arial"/>
        </w:rPr>
        <w:t xml:space="preserve"> por parte do profissional pedagogo esteja contida nas classes de peso maior, enquanto que demandas considera</w:t>
      </w:r>
      <w:r>
        <w:rPr>
          <w:rFonts w:cs="Arial"/>
        </w:rPr>
        <w:t>das menos relevantes pertencem à classe</w:t>
      </w:r>
      <w:r w:rsidRPr="0026245F">
        <w:rPr>
          <w:rFonts w:cs="Arial"/>
        </w:rPr>
        <w:t xml:space="preserve"> q</w:t>
      </w:r>
      <w:r>
        <w:rPr>
          <w:rFonts w:cs="Arial"/>
        </w:rPr>
        <w:t>ue possuem peso menor.</w:t>
      </w:r>
    </w:p>
    <w:p w:rsidR="007270C0" w:rsidRDefault="007270C0" w:rsidP="00616C2D">
      <w:pPr>
        <w:rPr>
          <w:rFonts w:cs="Arial"/>
        </w:rPr>
      </w:pPr>
      <w:r>
        <w:rPr>
          <w:rFonts w:cs="Arial"/>
        </w:rPr>
        <w:tab/>
      </w:r>
      <w:r w:rsidRPr="0026245F">
        <w:rPr>
          <w:rFonts w:cs="Arial"/>
        </w:rPr>
        <w:t xml:space="preserve">Na Tabela </w:t>
      </w:r>
      <w:r w:rsidR="00776CAA">
        <w:rPr>
          <w:rFonts w:cs="Arial"/>
        </w:rPr>
        <w:t>17</w:t>
      </w:r>
      <w:r w:rsidRPr="0026245F">
        <w:rPr>
          <w:rFonts w:cs="Arial"/>
        </w:rPr>
        <w:t>, estão descritas todas as demandas que foram elencadas, no total de 26, que serão os atributos calculados na busca por similaridade entre os casos, relacionando estes atributos com os pesos que receberam de acordo com a análise pedagógica, pela classificação anteriormente determinada.</w:t>
      </w:r>
    </w:p>
    <w:p w:rsidR="00776CAA" w:rsidRDefault="00776CAA" w:rsidP="00616C2D">
      <w:pPr>
        <w:rPr>
          <w:rFonts w:cs="Arial"/>
          <w:b/>
        </w:rPr>
      </w:pPr>
      <w:bookmarkStart w:id="1" w:name="_Toc273302430"/>
    </w:p>
    <w:p w:rsidR="007270C0" w:rsidRDefault="00776CAA" w:rsidP="00616C2D">
      <w:pPr>
        <w:rPr>
          <w:rFonts w:cs="Arial"/>
        </w:rPr>
      </w:pPr>
      <w:r>
        <w:rPr>
          <w:rFonts w:cs="Arial"/>
          <w:b/>
        </w:rPr>
        <w:t>Tabela 17</w:t>
      </w:r>
      <w:r w:rsidR="007270C0" w:rsidRPr="0026245F">
        <w:rPr>
          <w:rFonts w:cs="Arial"/>
        </w:rPr>
        <w:t>. Distribuição de demandas nas respectivas classes e pesos, conforme análise da especialista psico</w:t>
      </w:r>
      <w:r w:rsidR="007270C0">
        <w:rPr>
          <w:rFonts w:cs="Arial"/>
        </w:rPr>
        <w:t>p</w:t>
      </w:r>
      <w:r w:rsidR="007270C0" w:rsidRPr="0026245F">
        <w:rPr>
          <w:rFonts w:cs="Arial"/>
        </w:rPr>
        <w:t>edagógico por ordem alfabética.</w:t>
      </w:r>
      <w:bookmarkEnd w:id="1"/>
    </w:p>
    <w:tbl>
      <w:tblPr>
        <w:tblStyle w:val="TabelaSimples3"/>
        <w:tblW w:w="8983" w:type="dxa"/>
        <w:tblLook w:val="04A0" w:firstRow="1" w:lastRow="0" w:firstColumn="1" w:lastColumn="0" w:noHBand="0" w:noVBand="1"/>
      </w:tblPr>
      <w:tblGrid>
        <w:gridCol w:w="6760"/>
        <w:gridCol w:w="1276"/>
        <w:gridCol w:w="947"/>
      </w:tblGrid>
      <w:tr w:rsidR="007270C0" w:rsidRPr="0026245F" w:rsidTr="008209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60" w:type="dxa"/>
          </w:tcPr>
          <w:p w:rsidR="007270C0" w:rsidRPr="0026245F" w:rsidRDefault="007270C0" w:rsidP="0082094E">
            <w:pPr>
              <w:rPr>
                <w:rFonts w:cs="Arial"/>
                <w:b w:val="0"/>
              </w:rPr>
            </w:pPr>
            <w:r w:rsidRPr="0026245F">
              <w:rPr>
                <w:rFonts w:cs="Arial"/>
              </w:rPr>
              <w:t>Demandas</w:t>
            </w:r>
          </w:p>
        </w:tc>
        <w:tc>
          <w:tcPr>
            <w:tcW w:w="1276" w:type="dxa"/>
          </w:tcPr>
          <w:p w:rsidR="007270C0" w:rsidRPr="0026245F" w:rsidRDefault="007270C0" w:rsidP="0082094E">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26245F">
              <w:rPr>
                <w:rFonts w:cs="Arial"/>
              </w:rPr>
              <w:t>Classe</w:t>
            </w:r>
          </w:p>
        </w:tc>
        <w:tc>
          <w:tcPr>
            <w:tcW w:w="947" w:type="dxa"/>
          </w:tcPr>
          <w:p w:rsidR="007270C0" w:rsidRPr="0026245F" w:rsidRDefault="007270C0" w:rsidP="0082094E">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26245F">
              <w:rPr>
                <w:rFonts w:cs="Arial"/>
              </w:rPr>
              <w:t>Peso</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Conflito familiar</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1</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Pais em separação</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1</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relacionamento com a mãe</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1</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lastRenderedPageBreak/>
              <w:t>Problema de relacionamento com o pai</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1</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relacionamento em casa</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1</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ordem socioeconômica do aluno ou da família</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E</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1</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ordem disciplinar grave</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D</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2</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ordem disciplinar leve</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D</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2</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ordem disciplinar médio</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D</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2</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comportamento</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C</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3</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relacionamento aluno x aluno</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C</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3</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Problema de relacionamento professor x aluno</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C</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3</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Bulling</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4</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Conflito com relação a opção sexual</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4</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Conflito devido a situação relacional ou afetiva</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4</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Desmotivação pela opção de curso</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4</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Desmotivação por baixo rendimento</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4</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Necessidade de orientação secular</w:t>
            </w:r>
          </w:p>
          <w:p w:rsidR="007270C0" w:rsidRPr="0026245F" w:rsidRDefault="007270C0" w:rsidP="0082094E">
            <w:pPr>
              <w:rPr>
                <w:rFonts w:cs="Arial"/>
              </w:rPr>
            </w:pPr>
            <w:r w:rsidRPr="0026245F">
              <w:rPr>
                <w:rFonts w:cs="Arial"/>
              </w:rPr>
              <w:t>(pessoal/não acadêmica)</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4</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Situação de abuso (moral, sexual etc.)</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4</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Situação de exclusão em sala</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4</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Situação relacionada à timidez</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B</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4</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Atrasos constantes</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A</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5</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Desequilíbrio ou problema de ordem psicológica</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A</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5</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Dificuldade de aprendizagem em disciplina</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A</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5</w:t>
            </w:r>
          </w:p>
        </w:tc>
      </w:tr>
      <w:tr w:rsidR="007270C0" w:rsidRPr="0026245F" w:rsidTr="00820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Muitas faltas</w:t>
            </w:r>
          </w:p>
        </w:tc>
        <w:tc>
          <w:tcPr>
            <w:tcW w:w="1276"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A</w:t>
            </w:r>
          </w:p>
        </w:tc>
        <w:tc>
          <w:tcPr>
            <w:tcW w:w="947" w:type="dxa"/>
          </w:tcPr>
          <w:p w:rsidR="007270C0" w:rsidRPr="0026245F" w:rsidRDefault="007270C0" w:rsidP="0082094E">
            <w:pPr>
              <w:jc w:val="center"/>
              <w:cnfStyle w:val="000000100000" w:firstRow="0" w:lastRow="0" w:firstColumn="0" w:lastColumn="0" w:oddVBand="0" w:evenVBand="0" w:oddHBand="1" w:evenHBand="0" w:firstRowFirstColumn="0" w:firstRowLastColumn="0" w:lastRowFirstColumn="0" w:lastRowLastColumn="0"/>
              <w:rPr>
                <w:rFonts w:cs="Arial"/>
              </w:rPr>
            </w:pPr>
            <w:r w:rsidRPr="0026245F">
              <w:rPr>
                <w:rFonts w:cs="Arial"/>
              </w:rPr>
              <w:t>5</w:t>
            </w:r>
          </w:p>
        </w:tc>
      </w:tr>
      <w:tr w:rsidR="007270C0" w:rsidRPr="0026245F" w:rsidTr="0082094E">
        <w:tc>
          <w:tcPr>
            <w:cnfStyle w:val="001000000000" w:firstRow="0" w:lastRow="0" w:firstColumn="1" w:lastColumn="0" w:oddVBand="0" w:evenVBand="0" w:oddHBand="0" w:evenHBand="0" w:firstRowFirstColumn="0" w:firstRowLastColumn="0" w:lastRowFirstColumn="0" w:lastRowLastColumn="0"/>
            <w:tcW w:w="6760" w:type="dxa"/>
          </w:tcPr>
          <w:p w:rsidR="007270C0" w:rsidRPr="0026245F" w:rsidRDefault="007270C0" w:rsidP="0082094E">
            <w:pPr>
              <w:rPr>
                <w:rFonts w:cs="Arial"/>
              </w:rPr>
            </w:pPr>
            <w:r w:rsidRPr="0026245F">
              <w:rPr>
                <w:rFonts w:cs="Arial"/>
              </w:rPr>
              <w:t>Necessidade de orientação pedagógica</w:t>
            </w:r>
          </w:p>
        </w:tc>
        <w:tc>
          <w:tcPr>
            <w:tcW w:w="1276"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A</w:t>
            </w:r>
          </w:p>
        </w:tc>
        <w:tc>
          <w:tcPr>
            <w:tcW w:w="947" w:type="dxa"/>
          </w:tcPr>
          <w:p w:rsidR="007270C0" w:rsidRPr="0026245F" w:rsidRDefault="007270C0" w:rsidP="0082094E">
            <w:pPr>
              <w:jc w:val="center"/>
              <w:cnfStyle w:val="000000000000" w:firstRow="0" w:lastRow="0" w:firstColumn="0" w:lastColumn="0" w:oddVBand="0" w:evenVBand="0" w:oddHBand="0" w:evenHBand="0" w:firstRowFirstColumn="0" w:firstRowLastColumn="0" w:lastRowFirstColumn="0" w:lastRowLastColumn="0"/>
              <w:rPr>
                <w:rFonts w:cs="Arial"/>
              </w:rPr>
            </w:pPr>
            <w:r w:rsidRPr="0026245F">
              <w:rPr>
                <w:rFonts w:cs="Arial"/>
              </w:rPr>
              <w:t>5</w:t>
            </w:r>
          </w:p>
        </w:tc>
      </w:tr>
    </w:tbl>
    <w:p w:rsidR="007270C0" w:rsidRDefault="007270C0" w:rsidP="00616C2D">
      <w:pPr>
        <w:rPr>
          <w:rFonts w:cs="Arial"/>
        </w:rPr>
      </w:pPr>
    </w:p>
    <w:p w:rsidR="007270C0" w:rsidRDefault="00BC7961" w:rsidP="00616C2D">
      <w:pPr>
        <w:rPr>
          <w:rFonts w:cs="Arial"/>
        </w:rPr>
      </w:pPr>
      <w:r>
        <w:rPr>
          <w:rFonts w:cs="Arial"/>
        </w:rPr>
        <w:tab/>
        <w:t>Seguindo</w:t>
      </w:r>
      <w:r w:rsidRPr="005237A5">
        <w:rPr>
          <w:rFonts w:cs="Arial"/>
        </w:rPr>
        <w:t>-se no processo de desenvolvimento d</w:t>
      </w:r>
      <w:r>
        <w:rPr>
          <w:rFonts w:cs="Arial"/>
        </w:rPr>
        <w:t xml:space="preserve">o sistema </w:t>
      </w:r>
      <w:r w:rsidRPr="005237A5">
        <w:rPr>
          <w:rFonts w:cs="Arial"/>
          <w:b/>
        </w:rPr>
        <w:t>RBC</w:t>
      </w:r>
      <w:r w:rsidRPr="005237A5">
        <w:rPr>
          <w:rFonts w:cs="Arial"/>
        </w:rPr>
        <w:t xml:space="preserve">, </w:t>
      </w:r>
      <w:r>
        <w:rPr>
          <w:rFonts w:cs="Arial"/>
        </w:rPr>
        <w:t xml:space="preserve">o passo seguinte é </w:t>
      </w:r>
      <w:r w:rsidRPr="005237A5">
        <w:rPr>
          <w:rFonts w:cs="Arial"/>
        </w:rPr>
        <w:t>definir um método de cálculo de similaridade, ou dissimilaridade, entre os casos, de forma a tornar os processos de indexação e recuperação efetivamente funcionais. Foi decidido a utilização da Distância Euclidiana para calcular as distância</w:t>
      </w:r>
      <w:r>
        <w:rPr>
          <w:rFonts w:cs="Arial"/>
        </w:rPr>
        <w:t>s</w:t>
      </w:r>
      <w:r w:rsidRPr="005237A5">
        <w:rPr>
          <w:rFonts w:cs="Arial"/>
        </w:rPr>
        <w:t xml:space="preserve"> entre os casos, onde </w:t>
      </w:r>
      <w:r>
        <w:rPr>
          <w:rFonts w:cs="Arial"/>
        </w:rPr>
        <w:t xml:space="preserve">é </w:t>
      </w:r>
      <w:r w:rsidRPr="005237A5">
        <w:rPr>
          <w:rFonts w:cs="Arial"/>
        </w:rPr>
        <w:t>ca</w:t>
      </w:r>
      <w:r>
        <w:rPr>
          <w:rFonts w:cs="Arial"/>
        </w:rPr>
        <w:t>lculada</w:t>
      </w:r>
      <w:r w:rsidRPr="005237A5">
        <w:rPr>
          <w:rFonts w:cs="Arial"/>
        </w:rPr>
        <w:t xml:space="preserve"> a distância para cada </w:t>
      </w:r>
      <w:r w:rsidRPr="005237A5">
        <w:rPr>
          <w:rFonts w:cs="Arial"/>
        </w:rPr>
        <w:lastRenderedPageBreak/>
        <w:t>atributo que representa uma demanda entre os casos.</w:t>
      </w:r>
      <w:r>
        <w:rPr>
          <w:rFonts w:cs="Arial"/>
        </w:rPr>
        <w:t xml:space="preserve"> A equação utilizada é a seguinte:</w:t>
      </w:r>
    </w:p>
    <w:p w:rsidR="007270C0" w:rsidRDefault="007270C0" w:rsidP="00616C2D">
      <w:pPr>
        <w:rPr>
          <w:rFonts w:cs="Arial"/>
        </w:rPr>
      </w:pPr>
    </w:p>
    <w:p w:rsidR="00BC7961" w:rsidRDefault="00BC7961" w:rsidP="00616C2D">
      <w:pPr>
        <w:rPr>
          <w:rFonts w:cs="Arial"/>
        </w:rPr>
      </w:pPr>
      <w:r w:rsidRPr="00E24DA1">
        <w:rPr>
          <w:rFonts w:cs="Arial"/>
          <w:noProof/>
          <w:lang w:eastAsia="pt-BR"/>
        </w:rPr>
        <w:drawing>
          <wp:inline distT="0" distB="0" distL="0" distR="0" wp14:anchorId="56E72F8C" wp14:editId="7E17F628">
            <wp:extent cx="3116383" cy="864235"/>
            <wp:effectExtent l="0" t="0" r="8255"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ia_euclidiana.jpg"/>
                    <pic:cNvPicPr/>
                  </pic:nvPicPr>
                  <pic:blipFill>
                    <a:blip r:embed="rId95">
                      <a:extLst>
                        <a:ext uri="{28A0092B-C50C-407E-A947-70E740481C1C}">
                          <a14:useLocalDpi xmlns:a14="http://schemas.microsoft.com/office/drawing/2010/main" val="0"/>
                        </a:ext>
                      </a:extLst>
                    </a:blip>
                    <a:stretch>
                      <a:fillRect/>
                    </a:stretch>
                  </pic:blipFill>
                  <pic:spPr>
                    <a:xfrm>
                      <a:off x="0" y="0"/>
                      <a:ext cx="3119786" cy="865179"/>
                    </a:xfrm>
                    <a:prstGeom prst="rect">
                      <a:avLst/>
                    </a:prstGeom>
                  </pic:spPr>
                </pic:pic>
              </a:graphicData>
            </a:graphic>
          </wp:inline>
        </w:drawing>
      </w:r>
      <w:r>
        <w:rPr>
          <w:rFonts w:cs="Arial"/>
        </w:rPr>
        <w:t xml:space="preserve">             </w:t>
      </w:r>
      <w:r w:rsidR="003C3DB2">
        <w:rPr>
          <w:rFonts w:cs="Arial"/>
        </w:rPr>
        <w:t xml:space="preserve">                    (Equação 4.2</w:t>
      </w:r>
      <w:r>
        <w:rPr>
          <w:rFonts w:cs="Arial"/>
        </w:rPr>
        <w:t>)</w:t>
      </w:r>
    </w:p>
    <w:p w:rsidR="00D3544C" w:rsidRDefault="00D3544C" w:rsidP="00616C2D"/>
    <w:p w:rsidR="00BC7961" w:rsidRDefault="00BC7961" w:rsidP="00616C2D">
      <w:pPr>
        <w:rPr>
          <w:rFonts w:cs="Arial"/>
        </w:rPr>
      </w:pPr>
      <w:r>
        <w:tab/>
      </w:r>
      <w:r w:rsidRPr="00F54119">
        <w:rPr>
          <w:rFonts w:cs="Arial"/>
        </w:rPr>
        <w:t xml:space="preserve">A Equação 1 descreve o cálculo euclidiano para medidas de dissimilaridade, onde </w:t>
      </w:r>
      <w:r w:rsidRPr="00F54119">
        <w:rPr>
          <w:rFonts w:cs="Arial"/>
          <w:b/>
          <w:i/>
        </w:rPr>
        <w:t>E(x, y)</w:t>
      </w:r>
      <w:r w:rsidRPr="00F54119">
        <w:rPr>
          <w:rFonts w:cs="Arial"/>
        </w:rPr>
        <w:t xml:space="preserve"> é a distância e </w:t>
      </w:r>
      <w:r w:rsidRPr="00F54119">
        <w:rPr>
          <w:rFonts w:cs="Arial"/>
          <w:i/>
        </w:rPr>
        <w:t>x</w:t>
      </w:r>
      <w:r w:rsidRPr="00F54119">
        <w:rPr>
          <w:rFonts w:cs="Arial"/>
        </w:rPr>
        <w:t xml:space="preserve"> e </w:t>
      </w:r>
      <w:r w:rsidRPr="00F54119">
        <w:rPr>
          <w:rFonts w:cs="Arial"/>
          <w:i/>
        </w:rPr>
        <w:t>y</w:t>
      </w:r>
      <w:r w:rsidRPr="00F54119">
        <w:rPr>
          <w:rFonts w:cs="Arial"/>
        </w:rPr>
        <w:t xml:space="preserve"> são dois vetores com </w:t>
      </w:r>
      <w:r w:rsidRPr="00F54119">
        <w:rPr>
          <w:rFonts w:cs="Arial"/>
          <w:i/>
        </w:rPr>
        <w:t>n</w:t>
      </w:r>
      <w:r w:rsidRPr="00F54119">
        <w:rPr>
          <w:rFonts w:cs="Arial"/>
        </w:rPr>
        <w:t xml:space="preserve"> atributos numéricos.</w:t>
      </w:r>
    </w:p>
    <w:p w:rsidR="00BC7961" w:rsidRDefault="00BC7961" w:rsidP="00616C2D">
      <w:pPr>
        <w:rPr>
          <w:rFonts w:cs="Arial"/>
        </w:rPr>
      </w:pPr>
      <w:r>
        <w:tab/>
      </w:r>
      <w:r w:rsidRPr="0083500B">
        <w:rPr>
          <w:rFonts w:cs="Arial"/>
        </w:rPr>
        <w:t xml:space="preserve">A Distância Euclidiana é uma medida de dissimilaridade, que representa um segmento de reta com a menor distância entre dois pontos, sendo escolhida para </w:t>
      </w:r>
      <w:r>
        <w:rPr>
          <w:rFonts w:cs="Arial"/>
        </w:rPr>
        <w:t xml:space="preserve">o desenvolvimento deste módulo </w:t>
      </w:r>
      <w:r w:rsidRPr="0083500B">
        <w:rPr>
          <w:rFonts w:cs="Arial"/>
        </w:rPr>
        <w:t>por ser aplicável em espaços multidimensionais, com valores discretos ou contínuos. Os vetores a serem utiliz</w:t>
      </w:r>
      <w:r>
        <w:rPr>
          <w:rFonts w:cs="Arial"/>
        </w:rPr>
        <w:t>ados nos cálculos deste projeto,</w:t>
      </w:r>
      <w:r w:rsidRPr="0083500B">
        <w:rPr>
          <w:rFonts w:cs="Arial"/>
        </w:rPr>
        <w:t xml:space="preserve"> são o conjunto de demandas de cada caso registrado na base de casos, os atributos corresponde</w:t>
      </w:r>
      <w:r>
        <w:rPr>
          <w:rFonts w:cs="Arial"/>
        </w:rPr>
        <w:t>m</w:t>
      </w:r>
      <w:r w:rsidRPr="0083500B">
        <w:rPr>
          <w:rFonts w:cs="Arial"/>
        </w:rPr>
        <w:t xml:space="preserve"> às demandas discriminadas no levantamento e classificação descrito anteriormente.</w:t>
      </w:r>
    </w:p>
    <w:p w:rsidR="00BC7961" w:rsidRDefault="00BC7961" w:rsidP="00616C2D">
      <w:pPr>
        <w:rPr>
          <w:rFonts w:cs="Arial"/>
        </w:rPr>
      </w:pPr>
      <w:r>
        <w:tab/>
      </w:r>
      <w:r w:rsidRPr="00A17308">
        <w:rPr>
          <w:rFonts w:cs="Arial"/>
        </w:rPr>
        <w:t xml:space="preserve">A Base de Casos de referência, </w:t>
      </w:r>
      <w:r>
        <w:rPr>
          <w:rFonts w:cs="Arial"/>
        </w:rPr>
        <w:t xml:space="preserve">foi populada com vários casos, </w:t>
      </w:r>
      <w:r w:rsidRPr="00A17308">
        <w:rPr>
          <w:rFonts w:cs="Arial"/>
        </w:rPr>
        <w:t>todos bem definidos, completos e originados de experiências do mundo real. Para o levantamento dos mesmos, contamos com o apoio de profissionais especialistas em orientação pedagógica, para realizar o desenvolvimento da lista de demandas e principais soluções aplicadas aos casos, os quais tiveram conhecimento durante o primeiro período letivo do ano 2014, no Instituto Federal de Educação, Ciência e Tecnologia do RN – IFRN.</w:t>
      </w:r>
    </w:p>
    <w:p w:rsidR="00BC7961" w:rsidRDefault="00BC7961" w:rsidP="00616C2D">
      <w:pPr>
        <w:rPr>
          <w:rFonts w:cs="Arial"/>
        </w:rPr>
      </w:pPr>
      <w:r>
        <w:tab/>
      </w:r>
      <w:r w:rsidRPr="0013757F">
        <w:rPr>
          <w:rFonts w:cs="Arial"/>
        </w:rPr>
        <w:t>Na definição da Base de Casos, cada demanda está representada como um atributo do caso, sendo que, entre os casos elencados, alguns possuem mais de um atributo, porém, dados os limites da nossa fonte de informações, nem todos os atributos classificados estão contemplados na Base de Casos.</w:t>
      </w:r>
    </w:p>
    <w:p w:rsidR="00BC7961" w:rsidRDefault="00BC7961" w:rsidP="00616C2D">
      <w:pPr>
        <w:rPr>
          <w:rFonts w:cs="Arial"/>
        </w:rPr>
      </w:pPr>
      <w:r>
        <w:tab/>
      </w:r>
      <w:r w:rsidRPr="0013757F">
        <w:rPr>
          <w:rFonts w:cs="Arial"/>
        </w:rPr>
        <w:t>E</w:t>
      </w:r>
      <w:r>
        <w:rPr>
          <w:rFonts w:cs="Arial"/>
        </w:rPr>
        <w:t>stes atributos selecionados pelos</w:t>
      </w:r>
      <w:r w:rsidRPr="0013757F">
        <w:rPr>
          <w:rFonts w:cs="Arial"/>
        </w:rPr>
        <w:t xml:space="preserve"> especialista</w:t>
      </w:r>
      <w:r>
        <w:rPr>
          <w:rFonts w:cs="Arial"/>
        </w:rPr>
        <w:t>s</w:t>
      </w:r>
      <w:r w:rsidRPr="0013757F">
        <w:rPr>
          <w:rFonts w:cs="Arial"/>
        </w:rPr>
        <w:t xml:space="preserve">, podem ser avaliados de forma condicional a estarem relacionados com o caso, e foram valorados numericamente com 0 (ausente) e 1 (presente). Ou seja, caso o atributo exista ele recebe o valor 1 (um), se não existir, o valor 0 (zero). Os atributos que não </w:t>
      </w:r>
      <w:r w:rsidRPr="0013757F">
        <w:rPr>
          <w:rFonts w:cs="Arial"/>
        </w:rPr>
        <w:lastRenderedPageBreak/>
        <w:t>forem respondidos ou que não são de ciência do orientador pedagógico recebem igualmente o valor 0.</w:t>
      </w:r>
    </w:p>
    <w:p w:rsidR="00BC7961" w:rsidRDefault="002F1552" w:rsidP="00616C2D">
      <w:pPr>
        <w:rPr>
          <w:rFonts w:cs="Arial"/>
        </w:rPr>
      </w:pPr>
      <w:r>
        <w:tab/>
      </w:r>
      <w:r w:rsidRPr="00372B43">
        <w:rPr>
          <w:rFonts w:cs="Arial"/>
        </w:rPr>
        <w:t xml:space="preserve">Outros atributos também foram selecionados, de forma a dar uma maior especificidade aos casos e que servirão para outros propósitos, como a geração de relatórios e fichas </w:t>
      </w:r>
      <w:r>
        <w:rPr>
          <w:rFonts w:cs="Arial"/>
        </w:rPr>
        <w:t>de acompanhamento pedagógico e assim por diante</w:t>
      </w:r>
      <w:r w:rsidRPr="00372B43">
        <w:rPr>
          <w:rFonts w:cs="Arial"/>
        </w:rPr>
        <w:t>. São atributos multivalorados que receberam código para seus valores, de acordo com a forma de classificação.</w:t>
      </w:r>
      <w:r>
        <w:rPr>
          <w:rFonts w:cs="Arial"/>
        </w:rPr>
        <w:t xml:space="preserve"> </w:t>
      </w:r>
      <w:r w:rsidRPr="00372B43">
        <w:rPr>
          <w:rFonts w:cs="Arial"/>
        </w:rPr>
        <w:t>Por exemplo, o atributo SEXO, recebe valor 0 para masculino e valor 1 para feminino. Dados com valores escalares absolutos, ou com valores textuais, como por exemplo, o percentual de rendimento acadêmico, ou a quantidade de salários da renda familiar, recebem seu valor nominal.</w:t>
      </w:r>
    </w:p>
    <w:p w:rsidR="002F1552" w:rsidRDefault="00232059" w:rsidP="00616C2D">
      <w:pPr>
        <w:rPr>
          <w:rFonts w:cs="Arial"/>
        </w:rPr>
      </w:pPr>
      <w:r>
        <w:tab/>
      </w:r>
      <w:r w:rsidRPr="00372B43">
        <w:rPr>
          <w:rFonts w:cs="Arial"/>
        </w:rPr>
        <w:t>Essa distribuição de atributos</w:t>
      </w:r>
      <w:r>
        <w:rPr>
          <w:rFonts w:cs="Arial"/>
        </w:rPr>
        <w:t>,</w:t>
      </w:r>
      <w:r w:rsidRPr="00372B43">
        <w:rPr>
          <w:rFonts w:cs="Arial"/>
        </w:rPr>
        <w:t xml:space="preserve"> é importante</w:t>
      </w:r>
      <w:r>
        <w:rPr>
          <w:rFonts w:cs="Arial"/>
        </w:rPr>
        <w:t>,</w:t>
      </w:r>
      <w:r w:rsidRPr="00372B43">
        <w:rPr>
          <w:rFonts w:cs="Arial"/>
        </w:rPr>
        <w:t xml:space="preserve"> caso deseje-se utilizar</w:t>
      </w:r>
      <w:r>
        <w:rPr>
          <w:rFonts w:cs="Arial"/>
        </w:rPr>
        <w:t>,</w:t>
      </w:r>
      <w:r w:rsidRPr="00372B43">
        <w:rPr>
          <w:rFonts w:cs="Arial"/>
        </w:rPr>
        <w:t xml:space="preserve"> o processo de mapeamento, onde serão aplicadas funções para calcular a dist</w:t>
      </w:r>
      <w:r>
        <w:rPr>
          <w:rFonts w:cs="Arial"/>
        </w:rPr>
        <w:t>â</w:t>
      </w:r>
      <w:r w:rsidRPr="00372B43">
        <w:rPr>
          <w:rFonts w:cs="Arial"/>
        </w:rPr>
        <w:t>ncia (dissimilaridade) entre os casos. Não deve se confundir esta função de mapeamento com o modelo de programação MapReduce, proposto por Dean e Ghemawat (2004), que está intrinsecamente ligado ao processamento e geração de dados massivos, sendo sua principal utilização em grandes massas de dados e processamento em clusters de computadores.</w:t>
      </w:r>
    </w:p>
    <w:p w:rsidR="00616C2D" w:rsidRDefault="00616C2D" w:rsidP="00616C2D"/>
    <w:p w:rsidR="00232059" w:rsidRDefault="00232059" w:rsidP="00616C2D">
      <w:r>
        <w:t>4.</w:t>
      </w:r>
      <w:r w:rsidR="003C3DB2">
        <w:t>2.</w:t>
      </w:r>
      <w:r>
        <w:t xml:space="preserve">3. </w:t>
      </w:r>
      <w:r w:rsidR="00BC3FA7">
        <w:rPr>
          <w:b/>
        </w:rPr>
        <w:t>Implementação do Sistema de Aconselhamento Pedagógico</w:t>
      </w:r>
    </w:p>
    <w:p w:rsidR="00232059" w:rsidRDefault="00232059" w:rsidP="00616C2D">
      <w:pPr>
        <w:rPr>
          <w:rFonts w:cs="Arial"/>
        </w:rPr>
      </w:pPr>
      <w:r>
        <w:tab/>
      </w:r>
      <w:r>
        <w:rPr>
          <w:rFonts w:cs="Arial"/>
        </w:rPr>
        <w:t xml:space="preserve">De acordo com a definição de </w:t>
      </w:r>
      <w:r w:rsidRPr="00260968">
        <w:rPr>
          <w:rFonts w:cs="Arial"/>
        </w:rPr>
        <w:t>Raciocínio Baseado em Casos (</w:t>
      </w:r>
      <w:r w:rsidRPr="003C3DB2">
        <w:rPr>
          <w:rFonts w:cs="Arial"/>
          <w:b/>
        </w:rPr>
        <w:t>RBC</w:t>
      </w:r>
      <w:r w:rsidRPr="00260968">
        <w:rPr>
          <w:rFonts w:cs="Arial"/>
        </w:rPr>
        <w:t xml:space="preserve">), </w:t>
      </w:r>
      <w:r>
        <w:rPr>
          <w:rFonts w:cs="Arial"/>
        </w:rPr>
        <w:t>é uma</w:t>
      </w:r>
      <w:r w:rsidRPr="00260968">
        <w:rPr>
          <w:rFonts w:cs="Arial"/>
        </w:rPr>
        <w:t xml:space="preserve"> técnica de Inteligência Artificial, como um conjunto de atividades que auxilia na resolução de problemas, propondo soluções incontestavelmente utilizadas e documentadas, ao recuperar e adaptar experiências passadas – chamadas casos – armazenadas em uma Base de Casos. Um novo caso é resolvido com base na adaptação de solução de casos similares já conhecidos (Wangenheim </w:t>
      </w:r>
      <w:r w:rsidRPr="00260968">
        <w:rPr>
          <w:rFonts w:cs="Arial"/>
          <w:i/>
        </w:rPr>
        <w:t>et al</w:t>
      </w:r>
      <w:r w:rsidRPr="00260968">
        <w:rPr>
          <w:rFonts w:cs="Arial"/>
        </w:rPr>
        <w:t xml:space="preserve"> 2013).</w:t>
      </w:r>
    </w:p>
    <w:p w:rsidR="00232059" w:rsidRDefault="00232059" w:rsidP="00616C2D">
      <w:r>
        <w:tab/>
      </w:r>
      <w:r>
        <w:rPr>
          <w:rFonts w:cs="Arial"/>
        </w:rPr>
        <w:t>Portanto,</w:t>
      </w:r>
      <w:r w:rsidRPr="00985889">
        <w:rPr>
          <w:rFonts w:cs="Arial"/>
        </w:rPr>
        <w:t xml:space="preserve"> é necessário que</w:t>
      </w:r>
      <w:r>
        <w:rPr>
          <w:rFonts w:cs="Arial"/>
        </w:rPr>
        <w:t>,</w:t>
      </w:r>
      <w:r w:rsidRPr="00985889">
        <w:rPr>
          <w:rFonts w:cs="Arial"/>
        </w:rPr>
        <w:t xml:space="preserve"> exista uma base de casos e um mecanismo de inferência que</w:t>
      </w:r>
      <w:r>
        <w:rPr>
          <w:rFonts w:cs="Arial"/>
        </w:rPr>
        <w:t>,</w:t>
      </w:r>
      <w:r w:rsidRPr="00985889">
        <w:rPr>
          <w:rFonts w:cs="Arial"/>
        </w:rPr>
        <w:t xml:space="preserve"> através de similaridade apresente soluções para o caso apresentado fazendo uso, quando necessário, de adaptação dos casos existentes</w:t>
      </w:r>
      <w:r>
        <w:rPr>
          <w:rFonts w:cs="Arial"/>
        </w:rPr>
        <w:t>,</w:t>
      </w:r>
      <w:r w:rsidRPr="00985889">
        <w:rPr>
          <w:rFonts w:cs="Arial"/>
        </w:rPr>
        <w:t xml:space="preserve"> ao novo que foi apresentado. </w:t>
      </w:r>
      <w:r w:rsidR="003C3DB2">
        <w:rPr>
          <w:rFonts w:cs="Arial"/>
        </w:rPr>
        <w:t>A Figura 4.19</w:t>
      </w:r>
      <w:r>
        <w:rPr>
          <w:rFonts w:cs="Arial"/>
        </w:rPr>
        <w:t xml:space="preserve"> do referencial teórico,</w:t>
      </w:r>
      <w:r w:rsidRPr="00985889">
        <w:rPr>
          <w:rFonts w:cs="Arial"/>
        </w:rPr>
        <w:t xml:space="preserve"> descreve o processo cíclico que compõe as fases do RBC.</w:t>
      </w:r>
    </w:p>
    <w:p w:rsidR="00616C2D" w:rsidRDefault="00616C2D" w:rsidP="00616C2D"/>
    <w:p w:rsidR="003C3DB2" w:rsidRDefault="003C3DB2" w:rsidP="00616C2D"/>
    <w:p w:rsidR="003C3DB2" w:rsidRDefault="003C3DB2" w:rsidP="00616C2D"/>
    <w:p w:rsidR="00393699" w:rsidRDefault="00393699" w:rsidP="00393699">
      <w:pPr>
        <w:spacing w:after="200"/>
        <w:rPr>
          <w:rFonts w:cs="Arial"/>
          <w:b/>
        </w:rPr>
      </w:pPr>
      <w:r>
        <w:lastRenderedPageBreak/>
        <w:t>4.</w:t>
      </w:r>
      <w:r w:rsidR="003C3DB2">
        <w:t>2.</w:t>
      </w:r>
      <w:r>
        <w:t xml:space="preserve">3.1. </w:t>
      </w:r>
      <w:r w:rsidRPr="00A047A7">
        <w:rPr>
          <w:rFonts w:cs="Arial"/>
          <w:b/>
        </w:rPr>
        <w:t>Casos</w:t>
      </w:r>
    </w:p>
    <w:p w:rsidR="00393699" w:rsidRDefault="00393699" w:rsidP="00393699">
      <w:pPr>
        <w:spacing w:after="200"/>
        <w:rPr>
          <w:rFonts w:cs="Arial"/>
        </w:rPr>
      </w:pPr>
      <w:r>
        <w:rPr>
          <w:rFonts w:cs="Arial"/>
        </w:rPr>
        <w:tab/>
      </w:r>
      <w:r w:rsidRPr="00A047A7">
        <w:rPr>
          <w:rFonts w:cs="Arial"/>
        </w:rPr>
        <w:t>Como primeiro passo na construção da base de casos, está a aquisição e representação d</w:t>
      </w:r>
      <w:r>
        <w:rPr>
          <w:rFonts w:cs="Arial"/>
        </w:rPr>
        <w:t>os casos.</w:t>
      </w:r>
    </w:p>
    <w:p w:rsidR="00393699" w:rsidRDefault="000A2A59" w:rsidP="00393699">
      <w:pPr>
        <w:spacing w:after="200"/>
        <w:rPr>
          <w:rFonts w:cs="Arial"/>
        </w:rPr>
      </w:pPr>
      <w:r>
        <w:rPr>
          <w:rFonts w:cs="Arial"/>
        </w:rPr>
        <w:tab/>
      </w:r>
      <w:r w:rsidRPr="00A047A7">
        <w:rPr>
          <w:rFonts w:cs="Arial"/>
        </w:rPr>
        <w:t>Depois de coletados os casos, deve-se definir a forma como serão representados. Não existe um consenso a respeito de que tipo de dados ou quais informações devem estar contidas em um caso, mas devemos ter em mente dois aspectos significativos destas informações: a facilidade de aquisição da informação e a funcionalidade desta.</w:t>
      </w:r>
    </w:p>
    <w:p w:rsidR="000A2A59" w:rsidRDefault="000A2A59" w:rsidP="00393699">
      <w:pPr>
        <w:spacing w:after="200"/>
        <w:rPr>
          <w:rFonts w:cs="Arial"/>
        </w:rPr>
      </w:pPr>
      <w:r>
        <w:rPr>
          <w:rFonts w:cs="Arial"/>
        </w:rPr>
        <w:tab/>
      </w:r>
      <w:r w:rsidRPr="00A047A7">
        <w:rPr>
          <w:rFonts w:cs="Arial"/>
        </w:rPr>
        <w:t>Um caso ideal pode ser estruturado de forma a conter os seguintes dados</w:t>
      </w:r>
      <w:r>
        <w:rPr>
          <w:rFonts w:cs="Arial"/>
        </w:rPr>
        <w:t>,</w:t>
      </w:r>
      <w:r w:rsidRPr="00A047A7">
        <w:rPr>
          <w:rFonts w:cs="Arial"/>
        </w:rPr>
        <w:t xml:space="preserve"> de forma estruturada: uma descrição dos aspectos relevantes do caso – </w:t>
      </w:r>
      <w:r>
        <w:rPr>
          <w:rFonts w:cs="Arial"/>
        </w:rPr>
        <w:t>para este projeto</w:t>
      </w:r>
      <w:r w:rsidRPr="00A047A7">
        <w:rPr>
          <w:rFonts w:cs="Arial"/>
        </w:rPr>
        <w:t>, as demandas que são objeto de atenção por parte da ETEP; o contexto no qual o caso está inserido – pode ser</w:t>
      </w:r>
      <w:r>
        <w:rPr>
          <w:rFonts w:cs="Arial"/>
        </w:rPr>
        <w:t>,</w:t>
      </w:r>
      <w:r w:rsidRPr="00A047A7">
        <w:rPr>
          <w:rFonts w:cs="Arial"/>
        </w:rPr>
        <w:t xml:space="preserve"> um texto descritivo ou palavras-chave que</w:t>
      </w:r>
      <w:r>
        <w:rPr>
          <w:rFonts w:cs="Arial"/>
        </w:rPr>
        <w:t>,</w:t>
      </w:r>
      <w:r w:rsidRPr="00A047A7">
        <w:rPr>
          <w:rFonts w:cs="Arial"/>
        </w:rPr>
        <w:t xml:space="preserve"> associam o caso com um contexto específico; a descrição da solução associada ao caso</w:t>
      </w:r>
      <w:r>
        <w:rPr>
          <w:rFonts w:cs="Arial"/>
        </w:rPr>
        <w:t xml:space="preserve"> – neste projet</w:t>
      </w:r>
      <w:r w:rsidRPr="00A047A7">
        <w:rPr>
          <w:rFonts w:cs="Arial"/>
        </w:rPr>
        <w:t xml:space="preserve">o, </w:t>
      </w:r>
      <w:r>
        <w:rPr>
          <w:rFonts w:cs="Arial"/>
        </w:rPr>
        <w:t xml:space="preserve">foi descrito uma </w:t>
      </w:r>
      <w:r w:rsidRPr="00A047A7">
        <w:rPr>
          <w:rFonts w:cs="Arial"/>
        </w:rPr>
        <w:t>solução</w:t>
      </w:r>
      <w:r>
        <w:rPr>
          <w:rFonts w:cs="Arial"/>
        </w:rPr>
        <w:t>,</w:t>
      </w:r>
      <w:r w:rsidRPr="00A047A7">
        <w:rPr>
          <w:rFonts w:cs="Arial"/>
        </w:rPr>
        <w:t xml:space="preserve"> como o conjunto de encaminhamentos dados a cada atendimento pedagógico</w:t>
      </w:r>
      <w:r>
        <w:rPr>
          <w:rFonts w:cs="Arial"/>
        </w:rPr>
        <w:t>,</w:t>
      </w:r>
      <w:r w:rsidRPr="00A047A7">
        <w:rPr>
          <w:rFonts w:cs="Arial"/>
        </w:rPr>
        <w:t xml:space="preserve"> inserido na base de casos; e a avaliação da solução empregada. </w:t>
      </w:r>
      <w:r w:rsidR="00775E2C">
        <w:rPr>
          <w:rFonts w:cs="Arial"/>
        </w:rPr>
        <w:t>Na Figura 70</w:t>
      </w:r>
      <w:r>
        <w:rPr>
          <w:rFonts w:cs="Arial"/>
        </w:rPr>
        <w:t>, descreve-se</w:t>
      </w:r>
      <w:r w:rsidRPr="00A047A7">
        <w:rPr>
          <w:rFonts w:cs="Arial"/>
        </w:rPr>
        <w:t xml:space="preserve"> a composição de um caso ideal com demandas e encaminhamentos.</w:t>
      </w:r>
    </w:p>
    <w:tbl>
      <w:tblPr>
        <w:tblStyle w:val="Tabelacomgrade"/>
        <w:tblW w:w="0" w:type="auto"/>
        <w:tblLook w:val="04A0" w:firstRow="1" w:lastRow="0" w:firstColumn="1" w:lastColumn="0" w:noHBand="0" w:noVBand="1"/>
      </w:tblPr>
      <w:tblGrid>
        <w:gridCol w:w="8494"/>
      </w:tblGrid>
      <w:tr w:rsidR="000A2A59" w:rsidTr="000A2A59">
        <w:tc>
          <w:tcPr>
            <w:tcW w:w="8494" w:type="dxa"/>
          </w:tcPr>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nome: {type: String,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sexo: Number,</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telefone: {type: String},</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email: {type: String},</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matricula: {type: String,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curso: {type: String,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periodo: {type: Number,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data: {type: String, required: true},</w:t>
            </w:r>
          </w:p>
          <w:p w:rsidR="000A2A59" w:rsidRPr="00D24B49" w:rsidRDefault="000A2A59" w:rsidP="000A2A59">
            <w:pPr>
              <w:rPr>
                <w:rFonts w:ascii="Courier New" w:hAnsi="Courier New" w:cs="Courier New"/>
                <w:sz w:val="20"/>
                <w:szCs w:val="20"/>
              </w:rPr>
            </w:pPr>
            <w:r w:rsidRPr="00E24DA1">
              <w:rPr>
                <w:rFonts w:ascii="Courier New" w:hAnsi="Courier New" w:cs="Courier New"/>
                <w:sz w:val="20"/>
                <w:szCs w:val="20"/>
                <w:lang w:val="en-US"/>
              </w:rPr>
              <w:t xml:space="preserve">  </w:t>
            </w:r>
            <w:r w:rsidRPr="00D24B49">
              <w:rPr>
                <w:rFonts w:ascii="Courier New" w:hAnsi="Courier New" w:cs="Courier New"/>
                <w:sz w:val="20"/>
                <w:szCs w:val="20"/>
              </w:rPr>
              <w:t>observacoes: {type: String},</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demandas: {</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desequilibrioPsicologico: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orientacaoSecular: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orientacaoPedagogica: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muitasFaltas: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problemaSocioEconomico: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atrasosConstantes: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bulling: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lastRenderedPageBreak/>
              <w:t xml:space="preserve">   desmotivacaoRendimento: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desmotivacaoCurso: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dificuldadeAprendizagem: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problemaDisciplinarLeve: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problemaDisciplinarMedio: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problemaDisciplinarGrave: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problemaComportamento: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conflitoFamiliar: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problemaRelacionamentoPai: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problemaRelacionamentoCasa: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problemaRelacionamentoAluno: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problemaRelacionamentoProfessor: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situacaoAbuso: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situacaoExclusao: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situacaoTimidez: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separacaoPais: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encaminhamentos: {</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psicologiaEscolar: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servicoSocial: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setorMedico: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chamarPais: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chamarProfessores: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acionarCoordenacao: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advertencia: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repreensao: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suspesaoEscolar: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trancarPeriodoCompulsorio: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trancarPeriodoVoluntario: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visitaDomiciliar: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atendimentoDomiciliar: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rotinaEstudo: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centroAprendizagem: Number,</w:t>
            </w:r>
          </w:p>
          <w:p w:rsidR="000A2A59" w:rsidRPr="00D24B49" w:rsidRDefault="000A2A59" w:rsidP="000A2A59">
            <w:pPr>
              <w:rPr>
                <w:rFonts w:ascii="Courier New" w:hAnsi="Courier New" w:cs="Courier New"/>
                <w:sz w:val="20"/>
                <w:szCs w:val="20"/>
              </w:rPr>
            </w:pPr>
            <w:r w:rsidRPr="00D24B49">
              <w:rPr>
                <w:rFonts w:ascii="Courier New" w:hAnsi="Courier New" w:cs="Courier New"/>
                <w:sz w:val="20"/>
                <w:szCs w:val="20"/>
              </w:rPr>
              <w:t xml:space="preserve">   mudarTurno: Number,</w:t>
            </w:r>
          </w:p>
          <w:p w:rsidR="000A2A59" w:rsidRPr="002539C7" w:rsidRDefault="000A2A59" w:rsidP="000A2A59">
            <w:pPr>
              <w:rPr>
                <w:rFonts w:ascii="Courier New" w:hAnsi="Courier New" w:cs="Courier New"/>
                <w:sz w:val="20"/>
                <w:szCs w:val="20"/>
              </w:rPr>
            </w:pPr>
            <w:r w:rsidRPr="00D24B49">
              <w:rPr>
                <w:rFonts w:ascii="Courier New" w:hAnsi="Courier New" w:cs="Courier New"/>
                <w:sz w:val="20"/>
                <w:szCs w:val="20"/>
              </w:rPr>
              <w:t xml:space="preserve">   </w:t>
            </w:r>
            <w:r w:rsidRPr="002539C7">
              <w:rPr>
                <w:rFonts w:ascii="Courier New" w:hAnsi="Courier New" w:cs="Courier New"/>
                <w:sz w:val="20"/>
                <w:szCs w:val="20"/>
              </w:rPr>
              <w:t>conversar: Number</w:t>
            </w:r>
          </w:p>
          <w:p w:rsidR="000A2A59" w:rsidRPr="00E24DA1" w:rsidRDefault="000A2A59" w:rsidP="000A2A59">
            <w:pPr>
              <w:rPr>
                <w:rFonts w:ascii="Courier New" w:hAnsi="Courier New" w:cs="Courier New"/>
                <w:sz w:val="20"/>
                <w:szCs w:val="20"/>
                <w:lang w:val="en-US"/>
              </w:rPr>
            </w:pPr>
            <w:r w:rsidRPr="002539C7">
              <w:rPr>
                <w:rFonts w:ascii="Courier New" w:hAnsi="Courier New" w:cs="Courier New"/>
                <w:sz w:val="20"/>
                <w:szCs w:val="20"/>
              </w:rPr>
              <w:t xml:space="preserve">  </w:t>
            </w:r>
            <w:r w:rsidRPr="00E24DA1">
              <w:rPr>
                <w:rFonts w:ascii="Courier New" w:hAnsi="Courier New" w:cs="Courier New"/>
                <w:sz w:val="20"/>
                <w:szCs w:val="20"/>
                <w:lang w:val="en-US"/>
              </w:rPr>
              <w:t>},</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contexto: {type: String,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atendidoPor: {type: String, required: true},</w:t>
            </w:r>
          </w:p>
          <w:p w:rsidR="000A2A59" w:rsidRPr="00E24DA1" w:rsidRDefault="000A2A59" w:rsidP="000A2A59">
            <w:pPr>
              <w:rPr>
                <w:rFonts w:ascii="Courier New" w:hAnsi="Courier New" w:cs="Courier New"/>
                <w:sz w:val="20"/>
                <w:szCs w:val="20"/>
                <w:lang w:val="en-US"/>
              </w:rPr>
            </w:pPr>
            <w:r w:rsidRPr="00E24DA1">
              <w:rPr>
                <w:rFonts w:ascii="Courier New" w:hAnsi="Courier New" w:cs="Courier New"/>
                <w:sz w:val="20"/>
                <w:szCs w:val="20"/>
                <w:lang w:val="en-US"/>
              </w:rPr>
              <w:t xml:space="preserve">  classe: {type: String, required: true}</w:t>
            </w:r>
          </w:p>
          <w:p w:rsidR="000A2A59" w:rsidRDefault="000A2A59" w:rsidP="000A2A59">
            <w:pPr>
              <w:spacing w:after="200"/>
              <w:rPr>
                <w:rFonts w:cs="Arial"/>
              </w:rPr>
            </w:pPr>
            <w:r w:rsidRPr="00E24DA1">
              <w:rPr>
                <w:rFonts w:ascii="Courier New" w:hAnsi="Courier New" w:cs="Courier New"/>
                <w:sz w:val="20"/>
                <w:szCs w:val="20"/>
                <w:lang w:val="en-US"/>
              </w:rPr>
              <w:t xml:space="preserve"> }</w:t>
            </w:r>
          </w:p>
        </w:tc>
      </w:tr>
    </w:tbl>
    <w:p w:rsidR="000A2A59" w:rsidRPr="00E24DA1" w:rsidRDefault="000A2A59" w:rsidP="000A2A59">
      <w:pPr>
        <w:pStyle w:val="Legenda"/>
        <w:jc w:val="left"/>
      </w:pPr>
      <w:r>
        <w:rPr>
          <w:rFonts w:cs="Arial"/>
          <w:b/>
          <w:sz w:val="24"/>
          <w:szCs w:val="24"/>
        </w:rPr>
        <w:lastRenderedPageBreak/>
        <w:t xml:space="preserve">Figura </w:t>
      </w:r>
      <w:r w:rsidR="00775E2C">
        <w:rPr>
          <w:rFonts w:cs="Arial"/>
          <w:b/>
          <w:sz w:val="24"/>
          <w:szCs w:val="24"/>
        </w:rPr>
        <w:t>70</w:t>
      </w:r>
      <w:r w:rsidR="00320260">
        <w:rPr>
          <w:rFonts w:cs="Arial"/>
          <w:b/>
          <w:sz w:val="24"/>
          <w:szCs w:val="24"/>
        </w:rPr>
        <w:t>.</w:t>
      </w:r>
      <w:r>
        <w:rPr>
          <w:rFonts w:cs="Arial"/>
          <w:sz w:val="24"/>
          <w:szCs w:val="24"/>
        </w:rPr>
        <w:t xml:space="preserve"> </w:t>
      </w:r>
      <w:r w:rsidRPr="006547D7">
        <w:rPr>
          <w:sz w:val="24"/>
          <w:szCs w:val="24"/>
        </w:rPr>
        <w:t xml:space="preserve">Descrição de um caso ideal utilizando a notação </w:t>
      </w:r>
      <w:r w:rsidRPr="006547D7">
        <w:rPr>
          <w:b/>
          <w:sz w:val="24"/>
          <w:szCs w:val="24"/>
        </w:rPr>
        <w:t>JSON</w:t>
      </w:r>
      <w:r w:rsidR="00320260">
        <w:rPr>
          <w:b/>
        </w:rPr>
        <w:t>.</w:t>
      </w:r>
    </w:p>
    <w:p w:rsidR="000A2A59" w:rsidRDefault="000A2A59" w:rsidP="00393699">
      <w:pPr>
        <w:spacing w:after="200"/>
        <w:rPr>
          <w:rFonts w:cs="Arial"/>
        </w:rPr>
      </w:pPr>
      <w:r>
        <w:rPr>
          <w:rFonts w:cs="Arial"/>
        </w:rPr>
        <w:tab/>
        <w:t xml:space="preserve">O que foi feito, foi o seguinte, </w:t>
      </w:r>
      <w:r w:rsidRPr="00417732">
        <w:rPr>
          <w:rFonts w:cs="Arial"/>
        </w:rPr>
        <w:t>pegarmos o domínio do sistema proposto, que é o aconselhamento pedagógico de estudantes, um caso ideal poderia ser descrito como</w:t>
      </w:r>
      <w:r>
        <w:rPr>
          <w:rFonts w:cs="Arial"/>
        </w:rPr>
        <w:t>,</w:t>
      </w:r>
      <w:r w:rsidRPr="00417732">
        <w:rPr>
          <w:rFonts w:cs="Arial"/>
        </w:rPr>
        <w:t xml:space="preserve"> um documento onde existem registros com informações sobre cada estudante: nom</w:t>
      </w:r>
      <w:r>
        <w:rPr>
          <w:rFonts w:cs="Arial"/>
        </w:rPr>
        <w:t>e, matrícula, turma, período e assim por diante</w:t>
      </w:r>
      <w:r w:rsidRPr="00417732">
        <w:rPr>
          <w:rFonts w:cs="Arial"/>
        </w:rPr>
        <w:t>. Estes seriam dados de contextualização.</w:t>
      </w:r>
    </w:p>
    <w:p w:rsidR="000A2A59" w:rsidRDefault="000A2A59" w:rsidP="00393699">
      <w:pPr>
        <w:spacing w:after="200"/>
        <w:rPr>
          <w:rFonts w:cs="Arial"/>
        </w:rPr>
      </w:pPr>
      <w:r>
        <w:rPr>
          <w:rFonts w:cs="Arial"/>
        </w:rPr>
        <w:tab/>
        <w:t>Tem-se ainda, o</w:t>
      </w:r>
      <w:r w:rsidRPr="00B71960">
        <w:rPr>
          <w:rFonts w:cs="Arial"/>
        </w:rPr>
        <w:t>s aspectos relevantes do caso, geralmente nomeados de feição ou atributos, seriam as demandas de atenção, ou problemas que este aluno possa estar passando ou gerando para outrem. Ou seja, se o aluno está tendo problemas de relacionamento com outros alunos e/ou professores, se existe algum conflito familiar ou afetivo, se algum problema de ordem psicológica, econômica ou social está interferindo na aprendi</w:t>
      </w:r>
      <w:r>
        <w:rPr>
          <w:rFonts w:cs="Arial"/>
        </w:rPr>
        <w:t>zagem e no convívio do aluno e assim por diante</w:t>
      </w:r>
      <w:r w:rsidRPr="00B71960">
        <w:rPr>
          <w:rFonts w:cs="Arial"/>
        </w:rPr>
        <w:t>.</w:t>
      </w:r>
    </w:p>
    <w:p w:rsidR="000A2A59" w:rsidRDefault="000A2A59" w:rsidP="00393699">
      <w:pPr>
        <w:spacing w:after="200"/>
        <w:rPr>
          <w:rFonts w:cs="Arial"/>
        </w:rPr>
      </w:pPr>
      <w:r>
        <w:rPr>
          <w:rFonts w:cs="Arial"/>
        </w:rPr>
        <w:tab/>
      </w:r>
      <w:r w:rsidRPr="008051A8">
        <w:rPr>
          <w:rFonts w:cs="Arial"/>
        </w:rPr>
        <w:t>A</w:t>
      </w:r>
      <w:r>
        <w:rPr>
          <w:rFonts w:cs="Arial"/>
        </w:rPr>
        <w:t xml:space="preserve"> descrição</w:t>
      </w:r>
      <w:r w:rsidRPr="008051A8">
        <w:rPr>
          <w:rFonts w:cs="Arial"/>
        </w:rPr>
        <w:t xml:space="preserve"> das soluções empregadas</w:t>
      </w:r>
      <w:r>
        <w:rPr>
          <w:rFonts w:cs="Arial"/>
        </w:rPr>
        <w:t>,</w:t>
      </w:r>
      <w:r w:rsidRPr="008051A8">
        <w:rPr>
          <w:rFonts w:cs="Arial"/>
        </w:rPr>
        <w:t xml:space="preserve"> incluiriam todas as ações tomadas pela orientação pedagóg</w:t>
      </w:r>
      <w:r>
        <w:rPr>
          <w:rFonts w:cs="Arial"/>
        </w:rPr>
        <w:t>ica, incluindo encaminhamentos e acompanhamento, por exemplo</w:t>
      </w:r>
      <w:r w:rsidRPr="008051A8">
        <w:rPr>
          <w:rFonts w:cs="Arial"/>
        </w:rPr>
        <w:t xml:space="preserve">. </w:t>
      </w:r>
      <w:r>
        <w:rPr>
          <w:rFonts w:cs="Arial"/>
        </w:rPr>
        <w:t xml:space="preserve">Onde, </w:t>
      </w:r>
      <w:r w:rsidRPr="008051A8">
        <w:rPr>
          <w:rFonts w:cs="Arial"/>
        </w:rPr>
        <w:t>Encaminhamentos podem ser: encaminhar efetivamente o aluno ao atendimento médico ou psicológico da escola, fazer visita à residência do aluno, elaborar rotinas de estudo, chamar os pais ou</w:t>
      </w:r>
      <w:r>
        <w:rPr>
          <w:rFonts w:cs="Arial"/>
        </w:rPr>
        <w:t xml:space="preserve"> responsáveis para conversar e assim por diante</w:t>
      </w:r>
      <w:r w:rsidRPr="008051A8">
        <w:rPr>
          <w:rFonts w:cs="Arial"/>
        </w:rPr>
        <w:t>.</w:t>
      </w:r>
    </w:p>
    <w:p w:rsidR="000A2A59" w:rsidRDefault="000A2A59" w:rsidP="00393699">
      <w:pPr>
        <w:spacing w:after="200"/>
        <w:rPr>
          <w:rFonts w:cs="Arial"/>
        </w:rPr>
      </w:pPr>
      <w:r>
        <w:rPr>
          <w:rFonts w:cs="Arial"/>
        </w:rPr>
        <w:tab/>
      </w:r>
      <w:r w:rsidRPr="00A84A28">
        <w:rPr>
          <w:rFonts w:cs="Arial"/>
        </w:rPr>
        <w:t>A avaliação da solução empregada</w:t>
      </w:r>
      <w:r>
        <w:rPr>
          <w:rFonts w:cs="Arial"/>
        </w:rPr>
        <w:t>,</w:t>
      </w:r>
      <w:r w:rsidRPr="00A84A28">
        <w:rPr>
          <w:rFonts w:cs="Arial"/>
        </w:rPr>
        <w:t xml:space="preserve"> poderia ser a descrição, ou consideração por parte da orientação pedagógica, sobre os resultados obtidos com a solução descrita e como estas contribuíram para o caso anterior, de forma a embasar a decisão de retomar esta como solução para o novo caso-problema.</w:t>
      </w:r>
    </w:p>
    <w:p w:rsidR="000A2A59" w:rsidRDefault="000A2A59" w:rsidP="00393699">
      <w:pPr>
        <w:spacing w:after="200"/>
        <w:rPr>
          <w:rFonts w:cs="Arial"/>
        </w:rPr>
      </w:pPr>
      <w:r>
        <w:rPr>
          <w:rFonts w:cs="Arial"/>
        </w:rPr>
        <w:t>4.</w:t>
      </w:r>
      <w:r w:rsidR="003C3DB2">
        <w:rPr>
          <w:rFonts w:cs="Arial"/>
        </w:rPr>
        <w:t>2.</w:t>
      </w:r>
      <w:r>
        <w:rPr>
          <w:rFonts w:cs="Arial"/>
        </w:rPr>
        <w:t xml:space="preserve">3.2. </w:t>
      </w:r>
      <w:r w:rsidRPr="000A2A59">
        <w:rPr>
          <w:rFonts w:cs="Arial"/>
          <w:b/>
        </w:rPr>
        <w:t>Base de Casos</w:t>
      </w:r>
    </w:p>
    <w:p w:rsidR="000A2A59" w:rsidRDefault="00D434C5" w:rsidP="00393699">
      <w:pPr>
        <w:spacing w:after="200"/>
        <w:rPr>
          <w:rFonts w:cs="Arial"/>
        </w:rPr>
      </w:pPr>
      <w:r>
        <w:rPr>
          <w:rFonts w:cs="Arial"/>
        </w:rPr>
        <w:tab/>
      </w:r>
      <w:r w:rsidRPr="00A84A28">
        <w:rPr>
          <w:rFonts w:cs="Arial"/>
        </w:rPr>
        <w:t>A estrutura de dados composta de casos</w:t>
      </w:r>
      <w:r>
        <w:rPr>
          <w:rFonts w:cs="Arial"/>
        </w:rPr>
        <w:t>,</w:t>
      </w:r>
      <w:r w:rsidRPr="00A84A28">
        <w:rPr>
          <w:rFonts w:cs="Arial"/>
        </w:rPr>
        <w:t xml:space="preserve"> é chamada Base de Casos</w:t>
      </w:r>
      <w:r>
        <w:rPr>
          <w:rFonts w:cs="Arial"/>
        </w:rPr>
        <w:t>. E p</w:t>
      </w:r>
      <w:r w:rsidRPr="00A84A28">
        <w:rPr>
          <w:rFonts w:cs="Arial"/>
        </w:rPr>
        <w:t>ode ser uma base de dados em forma de documentos, pares de chave-valor, objetos, p</w:t>
      </w:r>
      <w:r>
        <w:rPr>
          <w:rFonts w:cs="Arial"/>
        </w:rPr>
        <w:t>redicados, redes semânticas, e assim por diante</w:t>
      </w:r>
      <w:r w:rsidRPr="00A84A28">
        <w:rPr>
          <w:rFonts w:cs="Arial"/>
        </w:rPr>
        <w:t>.</w:t>
      </w:r>
      <w:r>
        <w:rPr>
          <w:rFonts w:cs="Arial"/>
        </w:rPr>
        <w:t xml:space="preserve"> Para o desenvolvimento da Base de Casos, nesse projeto foi </w:t>
      </w:r>
      <w:r w:rsidRPr="00A84A28">
        <w:rPr>
          <w:rFonts w:cs="Arial"/>
        </w:rPr>
        <w:t xml:space="preserve">utiliza a notação JSON, e sistema de banco de dados orientado a documentos para representação de casos. Retomando o exemplo do item anterior, poderíamos escrever o </w:t>
      </w:r>
      <w:r w:rsidRPr="00A84A28">
        <w:rPr>
          <w:rFonts w:cs="Arial"/>
        </w:rPr>
        <w:lastRenderedPageBreak/>
        <w:t xml:space="preserve">documento que representa um exemplo de caso ideal, utilizando a notação JSON, da maneira descrita na Figura </w:t>
      </w:r>
      <w:r w:rsidR="00775E2C">
        <w:rPr>
          <w:rFonts w:cs="Arial"/>
        </w:rPr>
        <w:t>70</w:t>
      </w:r>
      <w:r w:rsidRPr="00A84A28">
        <w:rPr>
          <w:rFonts w:cs="Arial"/>
        </w:rPr>
        <w:t>.</w:t>
      </w:r>
    </w:p>
    <w:p w:rsidR="00B74277" w:rsidRDefault="00B74277" w:rsidP="00616C2D">
      <w:r>
        <w:t>4.</w:t>
      </w:r>
      <w:r w:rsidR="003C3DB2">
        <w:t>2.</w:t>
      </w:r>
      <w:r>
        <w:t xml:space="preserve">3.3. </w:t>
      </w:r>
      <w:r w:rsidRPr="00B74277">
        <w:rPr>
          <w:b/>
        </w:rPr>
        <w:t>Indexação</w:t>
      </w:r>
    </w:p>
    <w:p w:rsidR="00393699" w:rsidRDefault="00B74277" w:rsidP="00616C2D">
      <w:r>
        <w:tab/>
      </w:r>
      <w:r>
        <w:rPr>
          <w:rFonts w:cs="Arial"/>
        </w:rPr>
        <w:t xml:space="preserve">Existem vários tipos de </w:t>
      </w:r>
      <w:r w:rsidRPr="009237B1">
        <w:rPr>
          <w:rFonts w:cs="Arial"/>
        </w:rPr>
        <w:t>indexação. Indexação por medidas ou especificações, baseadas em diferenças, por similaridade e métodos indutivos de aprendizado são alguns exemplos que podemos utilizar na indexação.</w:t>
      </w:r>
      <w:r>
        <w:rPr>
          <w:rFonts w:cs="Arial"/>
        </w:rPr>
        <w:t xml:space="preserve"> Para e</w:t>
      </w:r>
      <w:r w:rsidRPr="009237B1">
        <w:rPr>
          <w:rFonts w:cs="Arial"/>
        </w:rPr>
        <w:t xml:space="preserve">ste </w:t>
      </w:r>
      <w:r>
        <w:rPr>
          <w:rFonts w:cs="Arial"/>
        </w:rPr>
        <w:t>projeto será utilizado,</w:t>
      </w:r>
      <w:r w:rsidRPr="009237B1">
        <w:rPr>
          <w:rFonts w:cs="Arial"/>
        </w:rPr>
        <w:t xml:space="preserve"> o mesmo algoritmo do k-Vizinho mais Próximo</w:t>
      </w:r>
      <w:r w:rsidR="005B1358">
        <w:rPr>
          <w:rFonts w:cs="Arial"/>
        </w:rPr>
        <w:t>s</w:t>
      </w:r>
      <w:r w:rsidRPr="009237B1">
        <w:rPr>
          <w:rFonts w:cs="Arial"/>
        </w:rPr>
        <w:t xml:space="preserve"> (neste trabalho abreviado para kNN, do inglês </w:t>
      </w:r>
      <w:r w:rsidRPr="009237B1">
        <w:rPr>
          <w:rFonts w:cs="Arial"/>
          <w:i/>
        </w:rPr>
        <w:t>k-nearest neighbor</w:t>
      </w:r>
      <w:r w:rsidRPr="009237B1">
        <w:rPr>
          <w:rFonts w:cs="Arial"/>
        </w:rPr>
        <w:t>) na indexação e na recuperação de casos.</w:t>
      </w:r>
    </w:p>
    <w:p w:rsidR="00B74277" w:rsidRDefault="00B74277" w:rsidP="00616C2D"/>
    <w:p w:rsidR="00B74277" w:rsidRDefault="00B74277" w:rsidP="00616C2D">
      <w:r>
        <w:t>4.</w:t>
      </w:r>
      <w:r w:rsidR="003C3DB2">
        <w:t>2.</w:t>
      </w:r>
      <w:r>
        <w:t xml:space="preserve">3.4. </w:t>
      </w:r>
      <w:r w:rsidRPr="00B74277">
        <w:rPr>
          <w:b/>
        </w:rPr>
        <w:t>Recuperação</w:t>
      </w:r>
    </w:p>
    <w:p w:rsidR="00B74277" w:rsidRDefault="00B74277" w:rsidP="00616C2D">
      <w:pPr>
        <w:rPr>
          <w:rFonts w:cs="Arial"/>
        </w:rPr>
      </w:pPr>
      <w:r>
        <w:tab/>
      </w:r>
      <w:r w:rsidRPr="003A20EF">
        <w:rPr>
          <w:rFonts w:cs="Arial"/>
        </w:rPr>
        <w:t>A recuperação deve utilizar um algoritmo que verifique os clusters que tem maior similaridade com o caso-problema apresentado e</w:t>
      </w:r>
      <w:r>
        <w:rPr>
          <w:rFonts w:cs="Arial"/>
        </w:rPr>
        <w:t>,</w:t>
      </w:r>
      <w:r w:rsidRPr="003A20EF">
        <w:rPr>
          <w:rFonts w:cs="Arial"/>
        </w:rPr>
        <w:t xml:space="preserve"> permita otimizar a reutilização e revisão do caso.</w:t>
      </w:r>
      <w:r>
        <w:rPr>
          <w:rFonts w:cs="Arial"/>
        </w:rPr>
        <w:t xml:space="preserve"> </w:t>
      </w:r>
    </w:p>
    <w:p w:rsidR="00B74277" w:rsidRDefault="00B74277" w:rsidP="00B74277">
      <w:pPr>
        <w:ind w:firstLine="708"/>
        <w:rPr>
          <w:rFonts w:cs="Arial"/>
        </w:rPr>
      </w:pPr>
      <w:r w:rsidRPr="003A20EF">
        <w:rPr>
          <w:rFonts w:cs="Arial"/>
        </w:rPr>
        <w:t>Entre os algoritmos mais relevantes e divulgados na recuperação de casos estão: Recuperação de Padrões, Algoritmo de Indução e Algoritmo de Vizinhança ou k-Vizinhos</w:t>
      </w:r>
      <w:r w:rsidR="005B1358">
        <w:rPr>
          <w:rFonts w:cs="Arial"/>
        </w:rPr>
        <w:t xml:space="preserve"> mais Próximos</w:t>
      </w:r>
      <w:r w:rsidRPr="003A20EF">
        <w:rPr>
          <w:rFonts w:cs="Arial"/>
        </w:rPr>
        <w:t>.</w:t>
      </w:r>
      <w:r>
        <w:rPr>
          <w:rFonts w:cs="Arial"/>
        </w:rPr>
        <w:t xml:space="preserve"> Este último será o utilizado nesse projeto.</w:t>
      </w:r>
    </w:p>
    <w:p w:rsidR="00B74277" w:rsidRDefault="00B74277" w:rsidP="00B74277">
      <w:pPr>
        <w:rPr>
          <w:rFonts w:cs="Arial"/>
        </w:rPr>
      </w:pPr>
    </w:p>
    <w:p w:rsidR="00B74277" w:rsidRDefault="00B74277" w:rsidP="00B74277">
      <w:pPr>
        <w:rPr>
          <w:rFonts w:cs="Arial"/>
        </w:rPr>
      </w:pPr>
      <w:r>
        <w:rPr>
          <w:rFonts w:cs="Arial"/>
        </w:rPr>
        <w:t>4.</w:t>
      </w:r>
      <w:r w:rsidR="003C3DB2">
        <w:rPr>
          <w:rFonts w:cs="Arial"/>
        </w:rPr>
        <w:t>2.</w:t>
      </w:r>
      <w:r>
        <w:rPr>
          <w:rFonts w:cs="Arial"/>
        </w:rPr>
        <w:t xml:space="preserve">3.5. </w:t>
      </w:r>
      <w:r w:rsidR="00677C99" w:rsidRPr="00677C99">
        <w:rPr>
          <w:rFonts w:cs="Arial"/>
          <w:b/>
        </w:rPr>
        <w:t>Reutilização</w:t>
      </w:r>
    </w:p>
    <w:p w:rsidR="00677C99" w:rsidRDefault="00677C99" w:rsidP="00B74277">
      <w:pPr>
        <w:rPr>
          <w:rFonts w:cs="Arial"/>
        </w:rPr>
      </w:pPr>
      <w:r>
        <w:rPr>
          <w:rFonts w:cs="Arial"/>
        </w:rPr>
        <w:tab/>
      </w:r>
      <w:r w:rsidRPr="00225501">
        <w:rPr>
          <w:rFonts w:cs="Arial"/>
        </w:rPr>
        <w:t>Raciocínio Baseado em Casos aplica-se na solução de problemas pela possibilidade de que, caso haja conhecimento do domínio aplicado ou das constantes existentes neste, pode-se aplicar uma técnica interpretativa</w:t>
      </w:r>
      <w:r>
        <w:rPr>
          <w:rFonts w:cs="Arial"/>
        </w:rPr>
        <w:t>,</w:t>
      </w:r>
      <w:r w:rsidRPr="00225501">
        <w:rPr>
          <w:rFonts w:cs="Arial"/>
        </w:rPr>
        <w:t xml:space="preserve"> através da qual</w:t>
      </w:r>
      <w:r>
        <w:rPr>
          <w:rFonts w:cs="Arial"/>
        </w:rPr>
        <w:t>,</w:t>
      </w:r>
      <w:r w:rsidRPr="00225501">
        <w:rPr>
          <w:rFonts w:cs="Arial"/>
        </w:rPr>
        <w:t xml:space="preserve"> podemos reutilizar uma solução conhecida de um caso semelhante, ou adaptar uma ou mais soluções conhecidas</w:t>
      </w:r>
      <w:r>
        <w:rPr>
          <w:rFonts w:cs="Arial"/>
        </w:rPr>
        <w:t>,</w:t>
      </w:r>
      <w:r w:rsidRPr="00225501">
        <w:rPr>
          <w:rFonts w:cs="Arial"/>
        </w:rPr>
        <w:t xml:space="preserve"> para propor a solução para o caso apresentado.</w:t>
      </w:r>
    </w:p>
    <w:p w:rsidR="00677C99" w:rsidRDefault="00677C99" w:rsidP="00677C99">
      <w:pPr>
        <w:spacing w:after="200"/>
        <w:rPr>
          <w:rFonts w:cs="Arial"/>
        </w:rPr>
      </w:pPr>
      <w:r>
        <w:rPr>
          <w:rFonts w:cs="Arial"/>
        </w:rPr>
        <w:tab/>
      </w:r>
      <w:r w:rsidRPr="00953E66">
        <w:rPr>
          <w:rFonts w:cs="Arial"/>
        </w:rPr>
        <w:t>Retomando-se o exemplo do domínio educacional, e supondo-se que uma das soluções propostas seja o encaminhamento para orientação psicológica</w:t>
      </w:r>
      <w:r>
        <w:rPr>
          <w:rFonts w:cs="Arial"/>
        </w:rPr>
        <w:t>,</w:t>
      </w:r>
      <w:r w:rsidRPr="00953E66">
        <w:rPr>
          <w:rFonts w:cs="Arial"/>
        </w:rPr>
        <w:t xml:space="preserve"> com o psicólogo da escola. Agora imagina-se que a escola em questão não possua um profissional disponível, deverá então, ser feita adaptação na solução para que, o aluno, seja encaminhado a um psicólogo que fará o acompanhamento externo ao ambiente escolar.</w:t>
      </w:r>
    </w:p>
    <w:p w:rsidR="00677C99" w:rsidRPr="00AB2F92" w:rsidRDefault="00677C99" w:rsidP="00677C99">
      <w:r>
        <w:rPr>
          <w:rFonts w:cs="Arial"/>
        </w:rPr>
        <w:lastRenderedPageBreak/>
        <w:tab/>
      </w:r>
      <w:r w:rsidRPr="00953E66">
        <w:rPr>
          <w:rFonts w:cs="Arial"/>
        </w:rPr>
        <w:t>Qualquer que seja, este trabalho conta com a interação do usuário</w:t>
      </w:r>
      <w:r>
        <w:rPr>
          <w:rFonts w:cs="Arial"/>
        </w:rPr>
        <w:t xml:space="preserve"> especialista do domínio</w:t>
      </w:r>
      <w:r w:rsidRPr="00953E66">
        <w:rPr>
          <w:rFonts w:cs="Arial"/>
        </w:rPr>
        <w:t xml:space="preserve"> que</w:t>
      </w:r>
      <w:r>
        <w:rPr>
          <w:rFonts w:cs="Arial"/>
        </w:rPr>
        <w:t>,</w:t>
      </w:r>
      <w:r w:rsidRPr="00953E66">
        <w:rPr>
          <w:rFonts w:cs="Arial"/>
        </w:rPr>
        <w:t xml:space="preserve"> irá determinar e irá realizar os ajustes, críticas ou adaptações nas situações que julgar necessárias.</w:t>
      </w:r>
    </w:p>
    <w:p w:rsidR="00616C2D" w:rsidRDefault="00616C2D" w:rsidP="00616C2D"/>
    <w:p w:rsidR="00D80192" w:rsidRDefault="00D80192" w:rsidP="00616C2D">
      <w:r>
        <w:t>4.</w:t>
      </w:r>
      <w:r w:rsidR="0073490D">
        <w:t>2.</w:t>
      </w:r>
      <w:r>
        <w:t xml:space="preserve">4. </w:t>
      </w:r>
      <w:r w:rsidRPr="00D80192">
        <w:rPr>
          <w:b/>
        </w:rPr>
        <w:t>Desenvolvimento do Sistema RBC</w:t>
      </w:r>
    </w:p>
    <w:p w:rsidR="00D80192" w:rsidRDefault="00D80192" w:rsidP="00616C2D">
      <w:r>
        <w:tab/>
      </w:r>
      <w:r w:rsidRPr="00986580">
        <w:rPr>
          <w:rFonts w:cs="Arial"/>
        </w:rPr>
        <w:t>O sistema</w:t>
      </w:r>
      <w:r>
        <w:rPr>
          <w:rFonts w:cs="Arial"/>
        </w:rPr>
        <w:t xml:space="preserve"> RBC</w:t>
      </w:r>
      <w:r w:rsidRPr="00986580">
        <w:rPr>
          <w:rFonts w:cs="Arial"/>
        </w:rPr>
        <w:t xml:space="preserve"> propos</w:t>
      </w:r>
      <w:r>
        <w:rPr>
          <w:rFonts w:cs="Arial"/>
        </w:rPr>
        <w:t>to,</w:t>
      </w:r>
      <w:r w:rsidRPr="00986580">
        <w:rPr>
          <w:rFonts w:cs="Arial"/>
        </w:rPr>
        <w:t xml:space="preserve"> faz uso do algoritmo intitulado Algoritmo </w:t>
      </w:r>
      <w:r w:rsidRPr="00986580">
        <w:rPr>
          <w:rFonts w:cs="Arial"/>
          <w:b/>
        </w:rPr>
        <w:t>KNN</w:t>
      </w:r>
      <w:r w:rsidRPr="00986580">
        <w:rPr>
          <w:rFonts w:cs="Arial"/>
        </w:rPr>
        <w:t xml:space="preserve">. O fluxograma simplificado do </w:t>
      </w:r>
      <w:r>
        <w:rPr>
          <w:rFonts w:cs="Arial"/>
        </w:rPr>
        <w:t>al</w:t>
      </w:r>
      <w:r w:rsidR="00775E2C">
        <w:rPr>
          <w:rFonts w:cs="Arial"/>
        </w:rPr>
        <w:t>goritmo é descrito na Figura 71</w:t>
      </w:r>
      <w:r w:rsidRPr="00986580">
        <w:rPr>
          <w:rFonts w:cs="Arial"/>
        </w:rPr>
        <w:t>.</w:t>
      </w:r>
    </w:p>
    <w:p w:rsidR="00616C2D" w:rsidRDefault="00D80192" w:rsidP="00616C2D">
      <w:r w:rsidRPr="00E24DA1">
        <w:rPr>
          <w:rFonts w:cs="Arial"/>
          <w:noProof/>
          <w:lang w:eastAsia="pt-BR"/>
        </w:rPr>
        <w:drawing>
          <wp:inline distT="0" distB="0" distL="0" distR="0" wp14:anchorId="5153B227" wp14:editId="12E65305">
            <wp:extent cx="3775018" cy="3168408"/>
            <wp:effectExtent l="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96">
                      <a:extLst>
                        <a:ext uri="{28A0092B-C50C-407E-A947-70E740481C1C}">
                          <a14:useLocalDpi xmlns:a14="http://schemas.microsoft.com/office/drawing/2010/main" val="0"/>
                        </a:ext>
                      </a:extLst>
                    </a:blip>
                    <a:srcRect l="17069" t="7687" r="12567" b="9554"/>
                    <a:stretch/>
                  </pic:blipFill>
                  <pic:spPr bwMode="auto">
                    <a:xfrm>
                      <a:off x="0" y="0"/>
                      <a:ext cx="3786282" cy="31778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D80192" w:rsidRDefault="00D80192" w:rsidP="00D80192">
      <w:pPr>
        <w:pStyle w:val="Legenda"/>
        <w:jc w:val="left"/>
        <w:rPr>
          <w:rFonts w:cs="Arial"/>
          <w:sz w:val="24"/>
          <w:szCs w:val="24"/>
        </w:rPr>
      </w:pPr>
      <w:bookmarkStart w:id="2" w:name="_Toc273302377"/>
      <w:r w:rsidRPr="00986580">
        <w:rPr>
          <w:rFonts w:cs="Arial"/>
          <w:b/>
          <w:sz w:val="24"/>
          <w:szCs w:val="24"/>
        </w:rPr>
        <w:t xml:space="preserve">Figura </w:t>
      </w:r>
      <w:r w:rsidR="00775E2C">
        <w:rPr>
          <w:rFonts w:cs="Arial"/>
          <w:b/>
          <w:noProof/>
          <w:sz w:val="24"/>
          <w:szCs w:val="24"/>
        </w:rPr>
        <w:t>71</w:t>
      </w:r>
      <w:r w:rsidRPr="00986580">
        <w:rPr>
          <w:rFonts w:cs="Arial"/>
          <w:sz w:val="24"/>
          <w:szCs w:val="24"/>
        </w:rPr>
        <w:t>. Fluxograma simplificado do algoritmo kNN</w:t>
      </w:r>
      <w:bookmarkEnd w:id="2"/>
      <w:r w:rsidR="00320260">
        <w:rPr>
          <w:rFonts w:cs="Arial"/>
          <w:sz w:val="24"/>
          <w:szCs w:val="24"/>
        </w:rPr>
        <w:t>.</w:t>
      </w:r>
    </w:p>
    <w:p w:rsidR="00D80192" w:rsidRPr="00986580" w:rsidRDefault="00D80192" w:rsidP="00D80192">
      <w:pPr>
        <w:ind w:firstLine="709"/>
        <w:rPr>
          <w:rFonts w:cs="Arial"/>
        </w:rPr>
      </w:pPr>
      <w:r>
        <w:tab/>
      </w:r>
      <w:r w:rsidRPr="00986580">
        <w:rPr>
          <w:rFonts w:cs="Arial"/>
        </w:rPr>
        <w:t>Em princípio, o usuário fornece um conjunto de descrições do problema atual. Então</w:t>
      </w:r>
      <w:r>
        <w:rPr>
          <w:rFonts w:cs="Arial"/>
        </w:rPr>
        <w:t>,</w:t>
      </w:r>
      <w:r w:rsidRPr="00986580">
        <w:rPr>
          <w:rFonts w:cs="Arial"/>
        </w:rPr>
        <w:t xml:space="preserve"> aplica-se uma função de cálculo para a medida de similaridade escolhida</w:t>
      </w:r>
      <w:r>
        <w:rPr>
          <w:rFonts w:cs="Arial"/>
        </w:rPr>
        <w:t>,</w:t>
      </w:r>
      <w:r w:rsidRPr="00986580">
        <w:rPr>
          <w:rFonts w:cs="Arial"/>
        </w:rPr>
        <w:t xml:space="preserve"> à todas as instâncias de conhecimento contidas na base de casos. Em seguida, ordena-se os casos por ordem de similaridade, retornando um ou mais casos, até o limite estipulado por k, entre os mais próximos (Wangenheim </w:t>
      </w:r>
      <w:r w:rsidRPr="00986580">
        <w:rPr>
          <w:rFonts w:cs="Arial"/>
          <w:i/>
        </w:rPr>
        <w:t>et al</w:t>
      </w:r>
      <w:r w:rsidRPr="00986580">
        <w:rPr>
          <w:rFonts w:cs="Arial"/>
        </w:rPr>
        <w:t xml:space="preserve"> 2013).</w:t>
      </w:r>
    </w:p>
    <w:p w:rsidR="00D80192" w:rsidRDefault="00D80192" w:rsidP="00616C2D">
      <w:pPr>
        <w:rPr>
          <w:rFonts w:cs="Arial"/>
        </w:rPr>
      </w:pPr>
      <w:r>
        <w:tab/>
      </w:r>
      <w:r w:rsidRPr="003E023A">
        <w:rPr>
          <w:rFonts w:cs="Arial"/>
        </w:rPr>
        <w:t>Uma desvantagem clara dessa abordagem</w:t>
      </w:r>
      <w:r>
        <w:rPr>
          <w:rFonts w:cs="Arial"/>
        </w:rPr>
        <w:t>,</w:t>
      </w:r>
      <w:r w:rsidRPr="003E023A">
        <w:rPr>
          <w:rFonts w:cs="Arial"/>
        </w:rPr>
        <w:t xml:space="preserve"> é o alto valor computacional do algoritmo, pois</w:t>
      </w:r>
      <w:r>
        <w:rPr>
          <w:rFonts w:cs="Arial"/>
        </w:rPr>
        <w:t>,</w:t>
      </w:r>
      <w:r w:rsidRPr="003E023A">
        <w:rPr>
          <w:rFonts w:cs="Arial"/>
        </w:rPr>
        <w:t xml:space="preserve"> é necessário comparar os dados de testes de cada novo caso apresentado</w:t>
      </w:r>
      <w:r>
        <w:rPr>
          <w:rFonts w:cs="Arial"/>
        </w:rPr>
        <w:t>,</w:t>
      </w:r>
      <w:r w:rsidRPr="003E023A">
        <w:rPr>
          <w:rFonts w:cs="Arial"/>
        </w:rPr>
        <w:t xml:space="preserve"> com todos os outros presentes na base de casos, recalculando as distâncias cada vez que é utilizado.</w:t>
      </w:r>
    </w:p>
    <w:p w:rsidR="00D80192" w:rsidRDefault="00D80192" w:rsidP="00D80192">
      <w:pPr>
        <w:ind w:firstLine="709"/>
        <w:rPr>
          <w:rFonts w:cs="Arial"/>
        </w:rPr>
      </w:pPr>
      <w:r w:rsidRPr="003E023A">
        <w:rPr>
          <w:rFonts w:cs="Arial"/>
        </w:rPr>
        <w:t>As principais características que, levam a utilizar-se este algoritmo</w:t>
      </w:r>
      <w:r>
        <w:rPr>
          <w:rFonts w:cs="Arial"/>
        </w:rPr>
        <w:t>,</w:t>
      </w:r>
      <w:r w:rsidRPr="003E023A">
        <w:rPr>
          <w:rFonts w:cs="Arial"/>
        </w:rPr>
        <w:t xml:space="preserve"> se encontra na sua facilidade de implementação e</w:t>
      </w:r>
      <w:r>
        <w:rPr>
          <w:rFonts w:cs="Arial"/>
        </w:rPr>
        <w:t>,</w:t>
      </w:r>
      <w:r w:rsidRPr="003E023A">
        <w:rPr>
          <w:rFonts w:cs="Arial"/>
        </w:rPr>
        <w:t xml:space="preserve"> na possibilidade de adaptação para diferentes entradas com múltiplas dimensões, inclusive.</w:t>
      </w:r>
    </w:p>
    <w:p w:rsidR="00D80192" w:rsidRDefault="00D80192" w:rsidP="00D80192">
      <w:pPr>
        <w:ind w:firstLine="709"/>
        <w:rPr>
          <w:rFonts w:cs="Arial"/>
        </w:rPr>
      </w:pPr>
      <w:r w:rsidRPr="0046296A">
        <w:rPr>
          <w:rFonts w:cs="Arial"/>
        </w:rPr>
        <w:lastRenderedPageBreak/>
        <w:t>Uma etapa natural deste algoritmo</w:t>
      </w:r>
      <w:r>
        <w:rPr>
          <w:rFonts w:cs="Arial"/>
        </w:rPr>
        <w:t>,</w:t>
      </w:r>
      <w:r w:rsidRPr="0046296A">
        <w:rPr>
          <w:rFonts w:cs="Arial"/>
        </w:rPr>
        <w:t xml:space="preserve"> é a classificação da entidade testada, inferindo a que grupo o conjunto de dados de teste pertence</w:t>
      </w:r>
      <w:r>
        <w:rPr>
          <w:rFonts w:cs="Arial"/>
        </w:rPr>
        <w:t>,</w:t>
      </w:r>
      <w:r w:rsidRPr="0046296A">
        <w:rPr>
          <w:rFonts w:cs="Arial"/>
        </w:rPr>
        <w:t xml:space="preserve"> com base na classe dominante</w:t>
      </w:r>
      <w:r>
        <w:rPr>
          <w:rFonts w:cs="Arial"/>
        </w:rPr>
        <w:t>,</w:t>
      </w:r>
      <w:r w:rsidRPr="0046296A">
        <w:rPr>
          <w:rFonts w:cs="Arial"/>
        </w:rPr>
        <w:t xml:space="preserve"> à qual pertencem os vizinhos mais próximos. Neste trabalho, esta etapa do algoritmo é descartada, em vista de que, optou-se por agrupar os casos</w:t>
      </w:r>
      <w:r>
        <w:rPr>
          <w:rFonts w:cs="Arial"/>
        </w:rPr>
        <w:t>, de acordo com a classe à</w:t>
      </w:r>
      <w:r w:rsidRPr="0046296A">
        <w:rPr>
          <w:rFonts w:cs="Arial"/>
        </w:rPr>
        <w:t xml:space="preserve"> qual pertence a demanda de maior peso presente no caso.</w:t>
      </w:r>
    </w:p>
    <w:p w:rsidR="00D80192" w:rsidRDefault="00775E2C" w:rsidP="00D80192">
      <w:pPr>
        <w:ind w:firstLine="709"/>
        <w:rPr>
          <w:rFonts w:cs="Arial"/>
        </w:rPr>
      </w:pPr>
      <w:r>
        <w:rPr>
          <w:rFonts w:cs="Arial"/>
        </w:rPr>
        <w:t>A Figura 72</w:t>
      </w:r>
      <w:r w:rsidR="00D80192" w:rsidRPr="003C2951">
        <w:rPr>
          <w:rFonts w:cs="Arial"/>
        </w:rPr>
        <w:t xml:space="preserve"> exibe uma implementação de parte deste algoritmo, com ênfase no cálculo euclidiano de distâncias.</w:t>
      </w:r>
    </w:p>
    <w:tbl>
      <w:tblPr>
        <w:tblStyle w:val="Tabelacomgrade"/>
        <w:tblW w:w="0" w:type="auto"/>
        <w:tblLook w:val="04A0" w:firstRow="1" w:lastRow="0" w:firstColumn="1" w:lastColumn="0" w:noHBand="0" w:noVBand="1"/>
      </w:tblPr>
      <w:tblGrid>
        <w:gridCol w:w="8494"/>
      </w:tblGrid>
      <w:tr w:rsidR="00D80192" w:rsidTr="00D80192">
        <w:tc>
          <w:tcPr>
            <w:tcW w:w="8494" w:type="dxa"/>
          </w:tcPr>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Realiza o cálculo euclidiano para distâncias</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var calcularDistancias = function (caso, vizinho)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var pesos =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atrasosConstantes: 5,</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desequilibrioPsicologico: 5,</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dificuldadeAprendizagem: 5,</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muitasFaltas: 5,</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orientacaoPedagogica: 5,</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bulling: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conflitoOpcaoSexual: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conflitoRelacionalAfetivo: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desmotivacaoCurso: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desmotivacaoRendimento: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orientacaoSecular: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situacaoAbuso: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situacaoExclusao: 4,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situacaoTimidez: 4,</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problemaComportamento: 3,</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problemaRelacionamentoAluno: 3,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problemaRelacionamentoProfessor: 3,</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problemaDisciplinarGrave: 2,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problemaDisciplinarLeve: 2,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problemaDisciplinarMedio: 2,</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conflitoFamiliar: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separacaoPais: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problemaRelacionamentoMae: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problemaRelacionamentoPai: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problemaRelacionamentoCasa: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problemaSocioEconomico: 1</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 insere o peso nas demandas</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lastRenderedPageBreak/>
              <w:t xml:space="preserve">      var c =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var v =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for (demanda in caso)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c[demanda] = caso[demanda] * pesos[demanda];</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v[demanda] = (vizinho[demanda] != undefined) ? (vizinho[demanda] * pesos[demanda]) : 0;</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 calcula a soma dos quadrados das diferenças</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var soma = 0;</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for (demanda in c)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soma += Math.pow(c[demanda] - v[demanda], 2);</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w:t>
            </w:r>
          </w:p>
          <w:p w:rsidR="00D80192" w:rsidRPr="00E24DA1" w:rsidRDefault="00D80192" w:rsidP="00D80192">
            <w:pPr>
              <w:rPr>
                <w:rFonts w:ascii="Courier New" w:hAnsi="Courier New" w:cs="Courier New"/>
                <w:sz w:val="20"/>
                <w:szCs w:val="20"/>
              </w:rPr>
            </w:pPr>
            <w:r w:rsidRPr="00E24DA1">
              <w:rPr>
                <w:rFonts w:ascii="Courier New" w:hAnsi="Courier New" w:cs="Courier New"/>
                <w:sz w:val="20"/>
                <w:szCs w:val="20"/>
              </w:rPr>
              <w:t xml:space="preserve">      return Math.sqrt(soma / 26);// retorna a distância normalizada</w:t>
            </w:r>
          </w:p>
          <w:p w:rsidR="00D80192" w:rsidRDefault="00D80192" w:rsidP="00D80192">
            <w:pPr>
              <w:rPr>
                <w:rFonts w:cs="Arial"/>
              </w:rPr>
            </w:pPr>
            <w:r w:rsidRPr="00E24DA1">
              <w:rPr>
                <w:rFonts w:ascii="Courier New" w:hAnsi="Courier New" w:cs="Courier New"/>
                <w:sz w:val="20"/>
                <w:szCs w:val="20"/>
              </w:rPr>
              <w:t xml:space="preserve">    }</w:t>
            </w:r>
          </w:p>
        </w:tc>
      </w:tr>
    </w:tbl>
    <w:p w:rsidR="00DF257A" w:rsidRPr="001A0129" w:rsidRDefault="00775E2C" w:rsidP="00DF257A">
      <w:pPr>
        <w:rPr>
          <w:rFonts w:cs="Arial"/>
        </w:rPr>
      </w:pPr>
      <w:r>
        <w:rPr>
          <w:rFonts w:cs="Arial"/>
          <w:b/>
        </w:rPr>
        <w:lastRenderedPageBreak/>
        <w:t>Figura 72</w:t>
      </w:r>
      <w:r w:rsidR="00DF257A">
        <w:rPr>
          <w:rFonts w:cs="Arial"/>
        </w:rPr>
        <w:t xml:space="preserve">. </w:t>
      </w:r>
      <w:r w:rsidR="00DF257A" w:rsidRPr="003C2951">
        <w:rPr>
          <w:rFonts w:cs="Arial"/>
        </w:rPr>
        <w:t>Implementação do Cálculo de distância dos Casos na linguagem Javascript</w:t>
      </w:r>
      <w:r w:rsidR="00320260">
        <w:rPr>
          <w:rFonts w:cs="Arial"/>
        </w:rPr>
        <w:t>.</w:t>
      </w:r>
    </w:p>
    <w:p w:rsidR="00D80192" w:rsidRDefault="006471F7" w:rsidP="00D80192">
      <w:pPr>
        <w:rPr>
          <w:rFonts w:cs="Arial"/>
        </w:rPr>
      </w:pPr>
      <w:r>
        <w:rPr>
          <w:rFonts w:cs="Arial"/>
        </w:rPr>
        <w:tab/>
      </w:r>
      <w:r w:rsidRPr="00EB6435">
        <w:rPr>
          <w:rFonts w:cs="Arial"/>
        </w:rPr>
        <w:t xml:space="preserve">O primeiro passo, é definir o peso de cada entrada, conforme classificação da Tabela </w:t>
      </w:r>
      <w:r>
        <w:rPr>
          <w:rFonts w:cs="Arial"/>
        </w:rPr>
        <w:t>4.1</w:t>
      </w:r>
      <w:r w:rsidRPr="00EB6435">
        <w:rPr>
          <w:rFonts w:cs="Arial"/>
        </w:rPr>
        <w:t>. Em seguida, percorre-se os vetores de entrada, ou seja, o caso-problema (caso) e um caso presente na Base de Casos (vizinho), multiplicando cada atributo pelo peso correspondente. Segue-se então a soma dos quadrados das diferenças de todos os atributos e por fim divide-se pelo intervalo de demandas e faz-se o cálculo da raiz quadrada, retornando seu valor que, conforme o cálculo euclidiano normalizado, é a distância entre os casos. Repete-se o cálculo para cada entrada registrada na Base de Casos.</w:t>
      </w:r>
    </w:p>
    <w:p w:rsidR="006471F7" w:rsidRDefault="006471F7" w:rsidP="00D80192">
      <w:pPr>
        <w:rPr>
          <w:rFonts w:cs="Arial"/>
        </w:rPr>
      </w:pPr>
      <w:r>
        <w:rPr>
          <w:rFonts w:cs="Arial"/>
        </w:rPr>
        <w:tab/>
      </w:r>
      <w:r w:rsidRPr="00D64A54">
        <w:rPr>
          <w:rFonts w:cs="Arial"/>
        </w:rPr>
        <w:t>Uma outra particularidade deste trabalho</w:t>
      </w:r>
      <w:r>
        <w:rPr>
          <w:rFonts w:cs="Arial"/>
        </w:rPr>
        <w:t>,</w:t>
      </w:r>
      <w:r w:rsidRPr="00D64A54">
        <w:rPr>
          <w:rFonts w:cs="Arial"/>
        </w:rPr>
        <w:t xml:space="preserve"> é o fato de que</w:t>
      </w:r>
      <w:r>
        <w:rPr>
          <w:rFonts w:cs="Arial"/>
        </w:rPr>
        <w:t>,</w:t>
      </w:r>
      <w:r w:rsidRPr="00D64A54">
        <w:rPr>
          <w:rFonts w:cs="Arial"/>
        </w:rPr>
        <w:t xml:space="preserve"> todos os casos deverão ser armazenados, já que deverão ser registradas</w:t>
      </w:r>
      <w:r>
        <w:rPr>
          <w:rFonts w:cs="Arial"/>
        </w:rPr>
        <w:t>,</w:t>
      </w:r>
      <w:r w:rsidRPr="00D64A54">
        <w:rPr>
          <w:rFonts w:cs="Arial"/>
        </w:rPr>
        <w:t xml:space="preserve"> todas as atividades de atendimento pedagógico atendidas pela ETEP. Para tanto, </w:t>
      </w:r>
      <w:r>
        <w:rPr>
          <w:rFonts w:cs="Arial"/>
        </w:rPr>
        <w:t xml:space="preserve">será </w:t>
      </w:r>
      <w:r w:rsidRPr="00D64A54">
        <w:rPr>
          <w:rFonts w:cs="Arial"/>
        </w:rPr>
        <w:t>utiliza</w:t>
      </w:r>
      <w:r>
        <w:rPr>
          <w:rFonts w:cs="Arial"/>
        </w:rPr>
        <w:t>da</w:t>
      </w:r>
      <w:r w:rsidRPr="00D64A54">
        <w:rPr>
          <w:rFonts w:cs="Arial"/>
        </w:rPr>
        <w:t xml:space="preserve"> uma segund</w:t>
      </w:r>
      <w:r>
        <w:rPr>
          <w:rFonts w:cs="Arial"/>
        </w:rPr>
        <w:t xml:space="preserve">a coleção de registro de casos, </w:t>
      </w:r>
      <w:r w:rsidRPr="00D64A54">
        <w:rPr>
          <w:rFonts w:cs="Arial"/>
        </w:rPr>
        <w:t xml:space="preserve">esta </w:t>
      </w:r>
      <w:r w:rsidR="0073490D">
        <w:rPr>
          <w:rFonts w:cs="Arial"/>
        </w:rPr>
        <w:t xml:space="preserve">última, </w:t>
      </w:r>
      <w:r w:rsidRPr="00D64A54">
        <w:rPr>
          <w:rFonts w:cs="Arial"/>
        </w:rPr>
        <w:t>apenas para fins estatísticos e administrativos, sendo que</w:t>
      </w:r>
      <w:r>
        <w:rPr>
          <w:rFonts w:cs="Arial"/>
        </w:rPr>
        <w:t>,</w:t>
      </w:r>
      <w:r w:rsidRPr="00D64A54">
        <w:rPr>
          <w:rFonts w:cs="Arial"/>
        </w:rPr>
        <w:t xml:space="preserve"> estes aspectos da aplicação</w:t>
      </w:r>
      <w:r>
        <w:rPr>
          <w:rFonts w:cs="Arial"/>
        </w:rPr>
        <w:t>,</w:t>
      </w:r>
      <w:r w:rsidRPr="00D64A54">
        <w:rPr>
          <w:rFonts w:cs="Arial"/>
        </w:rPr>
        <w:t xml:space="preserve"> não serão exploradas no presente trabalho.</w:t>
      </w:r>
    </w:p>
    <w:p w:rsidR="006471F7" w:rsidRDefault="006471F7" w:rsidP="00D80192">
      <w:pPr>
        <w:rPr>
          <w:rFonts w:cs="Arial"/>
        </w:rPr>
      </w:pPr>
    </w:p>
    <w:p w:rsidR="006471F7" w:rsidRDefault="006471F7" w:rsidP="00D80192">
      <w:pPr>
        <w:rPr>
          <w:rFonts w:cs="Arial"/>
        </w:rPr>
      </w:pPr>
      <w:r>
        <w:rPr>
          <w:rFonts w:cs="Arial"/>
        </w:rPr>
        <w:t>4.</w:t>
      </w:r>
      <w:r w:rsidR="0073490D">
        <w:rPr>
          <w:rFonts w:cs="Arial"/>
        </w:rPr>
        <w:t>2.</w:t>
      </w:r>
      <w:r>
        <w:rPr>
          <w:rFonts w:cs="Arial"/>
        </w:rPr>
        <w:t xml:space="preserve">4.1. </w:t>
      </w:r>
      <w:r w:rsidR="00D55F66">
        <w:rPr>
          <w:rFonts w:cs="Arial"/>
          <w:b/>
        </w:rPr>
        <w:t>Arquitetura do sistema de Aconselhamento Pedagógico</w:t>
      </w:r>
    </w:p>
    <w:p w:rsidR="00DF257A" w:rsidRDefault="006471F7" w:rsidP="00D80192">
      <w:pPr>
        <w:rPr>
          <w:rFonts w:cs="Arial"/>
        </w:rPr>
      </w:pPr>
      <w:r>
        <w:rPr>
          <w:rFonts w:cs="Arial"/>
        </w:rPr>
        <w:tab/>
      </w:r>
      <w:r w:rsidRPr="00C90160">
        <w:rPr>
          <w:rFonts w:cs="Arial"/>
        </w:rPr>
        <w:t xml:space="preserve">A arquitetura de um sistema pode ser definida como a descrição da organização dos diversos componentes do sistema e como estes, e o sistema, interagem entre si e com o ambiente no qual estão inseridos. A arquitetura </w:t>
      </w:r>
      <w:r w:rsidRPr="00C90160">
        <w:rPr>
          <w:rFonts w:cs="Arial"/>
        </w:rPr>
        <w:lastRenderedPageBreak/>
        <w:t xml:space="preserve">selecionada para o desenvolvimento deste trabalho é o de cliente-servidor, comum </w:t>
      </w:r>
      <w:r>
        <w:rPr>
          <w:rFonts w:cs="Arial"/>
        </w:rPr>
        <w:t xml:space="preserve">em </w:t>
      </w:r>
      <w:r w:rsidRPr="00C90160">
        <w:rPr>
          <w:rFonts w:cs="Arial"/>
        </w:rPr>
        <w:t>ambiente web.</w:t>
      </w:r>
      <w:r w:rsidR="00775E2C">
        <w:rPr>
          <w:rFonts w:cs="Arial"/>
        </w:rPr>
        <w:t xml:space="preserve"> A Figura 73</w:t>
      </w:r>
      <w:r>
        <w:rPr>
          <w:rFonts w:cs="Arial"/>
        </w:rPr>
        <w:t xml:space="preserve"> demonstra essa arquitetura.</w:t>
      </w:r>
    </w:p>
    <w:p w:rsidR="00D80192" w:rsidRPr="003C2951" w:rsidRDefault="006471F7" w:rsidP="00D80192">
      <w:pPr>
        <w:rPr>
          <w:rFonts w:cs="Arial"/>
        </w:rPr>
      </w:pPr>
      <w:r>
        <w:rPr>
          <w:rFonts w:cs="Arial"/>
        </w:rPr>
        <w:tab/>
      </w:r>
      <w:r w:rsidRPr="002D3DD3">
        <w:rPr>
          <w:rFonts w:cs="Arial"/>
        </w:rPr>
        <w:t xml:space="preserve">Na arquitetura cliente-servidor, conforme descrito na Figura </w:t>
      </w:r>
      <w:r w:rsidR="00775E2C">
        <w:rPr>
          <w:rFonts w:cs="Arial"/>
        </w:rPr>
        <w:t>73</w:t>
      </w:r>
      <w:r w:rsidRPr="002D3DD3">
        <w:rPr>
          <w:rFonts w:cs="Arial"/>
        </w:rPr>
        <w:t>, o usuário através da aplicação cliente realiza uma requisição e envia os dados ao servidor, que processa e responde ao cliente com as informações (Mendes 2002). Os dados são persistidos na base de casos e podem ser processados pelo servidor.</w:t>
      </w:r>
    </w:p>
    <w:p w:rsidR="00D80192" w:rsidRDefault="006471F7" w:rsidP="00D80192">
      <w:pPr>
        <w:ind w:firstLine="709"/>
        <w:rPr>
          <w:rFonts w:cs="Arial"/>
        </w:rPr>
      </w:pPr>
      <w:r w:rsidRPr="002D3DD3">
        <w:rPr>
          <w:rFonts w:cs="Arial"/>
        </w:rPr>
        <w:t>Esse modelo arquitetural é especialmente entendido como um modelo em camadas, onde permite-se compreender o papel de cada camada do sistema de forma isolada.</w:t>
      </w:r>
    </w:p>
    <w:p w:rsidR="006471F7" w:rsidRDefault="006471F7" w:rsidP="006471F7">
      <w:pPr>
        <w:rPr>
          <w:rFonts w:cs="Arial"/>
        </w:rPr>
      </w:pPr>
      <w:r w:rsidRPr="00E24DA1">
        <w:rPr>
          <w:rFonts w:cs="Arial"/>
          <w:noProof/>
          <w:lang w:eastAsia="pt-BR"/>
        </w:rPr>
        <w:drawing>
          <wp:inline distT="0" distB="0" distL="0" distR="0" wp14:anchorId="0A402652" wp14:editId="5A0ACF29">
            <wp:extent cx="5400040" cy="2617470"/>
            <wp:effectExtent l="0" t="0" r="0" b="0"/>
            <wp:docPr id="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97">
                      <a:extLst>
                        <a:ext uri="{28A0092B-C50C-407E-A947-70E740481C1C}">
                          <a14:useLocalDpi xmlns:a14="http://schemas.microsoft.com/office/drawing/2010/main" val="0"/>
                        </a:ext>
                      </a:extLst>
                    </a:blip>
                    <a:srcRect l="1711" t="11220" r="2682" b="14623"/>
                    <a:stretch/>
                  </pic:blipFill>
                  <pic:spPr bwMode="auto">
                    <a:xfrm>
                      <a:off x="0" y="0"/>
                      <a:ext cx="5400040" cy="26174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6471F7" w:rsidRPr="00726E3E" w:rsidRDefault="006471F7" w:rsidP="006471F7">
      <w:pPr>
        <w:pStyle w:val="Legenda"/>
        <w:jc w:val="left"/>
        <w:rPr>
          <w:rFonts w:cs="Arial"/>
        </w:rPr>
      </w:pPr>
      <w:bookmarkStart w:id="3" w:name="_Toc273302379"/>
      <w:r>
        <w:rPr>
          <w:rFonts w:cs="Arial"/>
          <w:b/>
          <w:sz w:val="24"/>
          <w:szCs w:val="24"/>
        </w:rPr>
        <w:t xml:space="preserve">Figura </w:t>
      </w:r>
      <w:r w:rsidR="00775E2C">
        <w:rPr>
          <w:rFonts w:cs="Arial"/>
          <w:b/>
          <w:sz w:val="24"/>
          <w:szCs w:val="24"/>
        </w:rPr>
        <w:t>73</w:t>
      </w:r>
      <w:r>
        <w:rPr>
          <w:rFonts w:cs="Arial"/>
          <w:sz w:val="24"/>
          <w:szCs w:val="24"/>
        </w:rPr>
        <w:t>.</w:t>
      </w:r>
      <w:r w:rsidRPr="002D3DD3">
        <w:rPr>
          <w:rFonts w:cs="Arial"/>
          <w:sz w:val="24"/>
          <w:szCs w:val="24"/>
        </w:rPr>
        <w:t xml:space="preserve"> Modelo arquitetural de aplicação cliente-servidor</w:t>
      </w:r>
      <w:r w:rsidRPr="00E24DA1">
        <w:rPr>
          <w:rFonts w:cs="Arial"/>
        </w:rPr>
        <w:t>.</w:t>
      </w:r>
      <w:bookmarkEnd w:id="3"/>
    </w:p>
    <w:p w:rsidR="006471F7" w:rsidRDefault="005C4C3E" w:rsidP="006471F7">
      <w:pPr>
        <w:rPr>
          <w:rFonts w:cs="Arial"/>
        </w:rPr>
      </w:pPr>
      <w:r>
        <w:rPr>
          <w:rFonts w:cs="Arial"/>
        </w:rPr>
        <w:tab/>
      </w:r>
      <w:r w:rsidRPr="00726E3E">
        <w:rPr>
          <w:rFonts w:cs="Arial"/>
        </w:rPr>
        <w:t>O sistema proposto é compreendido em três camadas: 1) interface com usuários – é a camada que os usuários utilizam para interagir com o sistema; 2) camada de negócio – presente no lado servidor, corresponde a lógica de domínio da aplicação; 3) camada de persistência – nesta camada os dados da aplicação são guardados em um repositório ou banco de dados.</w:t>
      </w:r>
    </w:p>
    <w:p w:rsidR="005C4C3E" w:rsidRDefault="005C4C3E" w:rsidP="006471F7">
      <w:pPr>
        <w:rPr>
          <w:rFonts w:cs="Arial"/>
        </w:rPr>
      </w:pPr>
    </w:p>
    <w:p w:rsidR="005C4C3E" w:rsidRDefault="005C4C3E" w:rsidP="006471F7">
      <w:pPr>
        <w:rPr>
          <w:rFonts w:cs="Arial"/>
          <w:b/>
        </w:rPr>
      </w:pPr>
      <w:r>
        <w:rPr>
          <w:rFonts w:cs="Arial"/>
        </w:rPr>
        <w:t>4.</w:t>
      </w:r>
      <w:r w:rsidR="0073490D">
        <w:rPr>
          <w:rFonts w:cs="Arial"/>
        </w:rPr>
        <w:t>2.</w:t>
      </w:r>
      <w:r>
        <w:rPr>
          <w:rFonts w:cs="Arial"/>
        </w:rPr>
        <w:t xml:space="preserve">4.2. </w:t>
      </w:r>
      <w:r w:rsidRPr="00726E3E">
        <w:rPr>
          <w:rFonts w:cs="Arial"/>
          <w:b/>
        </w:rPr>
        <w:t>Interface com o Usuário</w:t>
      </w:r>
    </w:p>
    <w:p w:rsidR="00465798" w:rsidRDefault="00465798" w:rsidP="00465798">
      <w:pPr>
        <w:ind w:firstLine="709"/>
        <w:rPr>
          <w:rFonts w:cs="Arial"/>
        </w:rPr>
      </w:pPr>
      <w:r w:rsidRPr="00726E3E">
        <w:rPr>
          <w:rFonts w:cs="Arial"/>
        </w:rPr>
        <w:t>A camada mais superficial da aplicação é a interface com o usu</w:t>
      </w:r>
      <w:r>
        <w:rPr>
          <w:rFonts w:cs="Arial"/>
        </w:rPr>
        <w:t>ário. A interface do sistema RBC</w:t>
      </w:r>
      <w:r w:rsidRPr="00726E3E">
        <w:rPr>
          <w:rFonts w:cs="Arial"/>
        </w:rPr>
        <w:t xml:space="preserve"> foi desenvolvida usando um conjunto de documentos e formulários escritos utilizando HTML5 e algumas bibliotecas de script Javascript que podem ser interpretadas pelo navegador de internet.</w:t>
      </w:r>
    </w:p>
    <w:p w:rsidR="00465798" w:rsidRPr="00726E3E" w:rsidRDefault="00465798" w:rsidP="00465798">
      <w:pPr>
        <w:ind w:firstLine="709"/>
        <w:rPr>
          <w:rFonts w:cs="Arial"/>
        </w:rPr>
      </w:pPr>
      <w:r w:rsidRPr="00DD7048">
        <w:rPr>
          <w:rFonts w:cs="Arial"/>
        </w:rPr>
        <w:t xml:space="preserve">Entre as bibliotecas utilizadas, destaca-se </w:t>
      </w:r>
      <w:r w:rsidRPr="00DD7048">
        <w:rPr>
          <w:rFonts w:cs="Arial"/>
          <w:b/>
        </w:rPr>
        <w:t>AngularJS</w:t>
      </w:r>
      <w:r w:rsidRPr="00DD7048">
        <w:rPr>
          <w:rFonts w:cs="Arial"/>
        </w:rPr>
        <w:t>, por ser uma biblioteca escrita em Javascript</w:t>
      </w:r>
      <w:r>
        <w:rPr>
          <w:rFonts w:cs="Arial"/>
        </w:rPr>
        <w:t>,</w:t>
      </w:r>
      <w:r w:rsidRPr="00DD7048">
        <w:rPr>
          <w:rFonts w:cs="Arial"/>
        </w:rPr>
        <w:t xml:space="preserve"> que tem seu foco na manipulação de interface</w:t>
      </w:r>
      <w:r>
        <w:rPr>
          <w:rFonts w:cs="Arial"/>
        </w:rPr>
        <w:t>,</w:t>
      </w:r>
      <w:r w:rsidRPr="00DD7048">
        <w:rPr>
          <w:rFonts w:cs="Arial"/>
        </w:rPr>
        <w:t xml:space="preserve"> </w:t>
      </w:r>
      <w:r w:rsidRPr="00DD7048">
        <w:rPr>
          <w:rFonts w:cs="Arial"/>
        </w:rPr>
        <w:lastRenderedPageBreak/>
        <w:t>através de uma tecnologia nomeada</w:t>
      </w:r>
      <w:r w:rsidRPr="00DD7048">
        <w:rPr>
          <w:rFonts w:cs="Arial"/>
          <w:i/>
        </w:rPr>
        <w:t xml:space="preserve"> two-way data biding</w:t>
      </w:r>
      <w:r w:rsidRPr="00DD7048">
        <w:rPr>
          <w:rFonts w:cs="Arial"/>
        </w:rPr>
        <w:t>. Esta tecnologia permite que</w:t>
      </w:r>
      <w:r>
        <w:rPr>
          <w:rFonts w:cs="Arial"/>
        </w:rPr>
        <w:t>,</w:t>
      </w:r>
      <w:r w:rsidRPr="00DD7048">
        <w:rPr>
          <w:rFonts w:cs="Arial"/>
        </w:rPr>
        <w:t xml:space="preserve"> a interface seja alterada conforme a lógica do sistema mude, sem a necessidade de recarregar a aplicação para visualizar as novas informações, assim como, também reflete as ações do usuário na lógica do sistema em tempo de execução (Google Inc. 2010).</w:t>
      </w:r>
      <w:r>
        <w:rPr>
          <w:rFonts w:cs="Arial"/>
        </w:rPr>
        <w:t xml:space="preserve"> </w:t>
      </w:r>
      <w:r w:rsidRPr="00DD7048">
        <w:rPr>
          <w:rFonts w:cs="Arial"/>
        </w:rPr>
        <w:t>Ou seja, se relacionarmos os campos de um formulário a um objeto que pode ser manipulado com AngularJS, a cada interação que o usuário tenha no preenchimento deste, o objeto é modificado simultaneamente, permitindo, por exemplo, que os dados preenchidos possam ser verificados mesmo antes do usuário decidir encerrar a interação.</w:t>
      </w:r>
    </w:p>
    <w:p w:rsidR="005C4C3E" w:rsidRDefault="0031131C" w:rsidP="006471F7">
      <w:pPr>
        <w:rPr>
          <w:rFonts w:cs="Arial"/>
        </w:rPr>
      </w:pPr>
      <w:r>
        <w:rPr>
          <w:rFonts w:cs="Arial"/>
        </w:rPr>
        <w:tab/>
      </w:r>
      <w:r w:rsidRPr="00DD7048">
        <w:rPr>
          <w:rFonts w:cs="Arial"/>
        </w:rPr>
        <w:t>Com o uso desta tecnologia, o modelo passa a ser o recurso único da verdade (</w:t>
      </w:r>
      <w:r w:rsidRPr="00DD7048">
        <w:rPr>
          <w:rFonts w:cs="Arial"/>
          <w:b/>
        </w:rPr>
        <w:t>SSOT</w:t>
      </w:r>
      <w:r w:rsidRPr="00DD7048">
        <w:rPr>
          <w:rFonts w:cs="Arial"/>
        </w:rPr>
        <w:t xml:space="preserve"> – </w:t>
      </w:r>
      <w:r w:rsidRPr="00DD7048">
        <w:rPr>
          <w:rFonts w:cs="Arial"/>
          <w:i/>
        </w:rPr>
        <w:t>Single Source of Truth</w:t>
      </w:r>
      <w:r w:rsidRPr="00DD7048">
        <w:rPr>
          <w:rFonts w:cs="Arial"/>
        </w:rPr>
        <w:t xml:space="preserve">, em inglês). </w:t>
      </w:r>
      <w:r w:rsidRPr="00DD7048">
        <w:rPr>
          <w:rFonts w:cs="Arial"/>
          <w:b/>
        </w:rPr>
        <w:t>SSOT</w:t>
      </w:r>
      <w:r w:rsidRPr="00DD7048">
        <w:rPr>
          <w:rFonts w:cs="Arial"/>
        </w:rPr>
        <w:t xml:space="preserve"> refere-se a prática de estruturar a informação</w:t>
      </w:r>
      <w:r>
        <w:rPr>
          <w:rFonts w:cs="Arial"/>
        </w:rPr>
        <w:t>,</w:t>
      </w:r>
      <w:r w:rsidRPr="00DD7048">
        <w:rPr>
          <w:rFonts w:cs="Arial"/>
        </w:rPr>
        <w:t xml:space="preserve"> de maneira que exista apenas uma fonte de informação daquele dado, quaisquer outras formas de acesso aos dados</w:t>
      </w:r>
      <w:r>
        <w:rPr>
          <w:rFonts w:cs="Arial"/>
        </w:rPr>
        <w:t>,</w:t>
      </w:r>
      <w:r w:rsidRPr="00DD7048">
        <w:rPr>
          <w:rFonts w:cs="Arial"/>
        </w:rPr>
        <w:t xml:space="preserve"> se dá por referência apenas (Google Inc. 2010)</w:t>
      </w:r>
      <w:r w:rsidR="00775E2C">
        <w:rPr>
          <w:rFonts w:cs="Arial"/>
        </w:rPr>
        <w:t>. A Figura 74</w:t>
      </w:r>
      <w:r w:rsidRPr="00DD7048">
        <w:rPr>
          <w:rFonts w:cs="Arial"/>
        </w:rPr>
        <w:t xml:space="preserve"> ilustra o funcionamento do</w:t>
      </w:r>
      <w:r w:rsidRPr="00DD7048">
        <w:rPr>
          <w:rFonts w:cs="Arial"/>
          <w:i/>
        </w:rPr>
        <w:t xml:space="preserve"> two-way data biding</w:t>
      </w:r>
      <w:r w:rsidRPr="00DD7048">
        <w:rPr>
          <w:rFonts w:cs="Arial"/>
        </w:rPr>
        <w:t>.</w:t>
      </w:r>
    </w:p>
    <w:p w:rsidR="0031131C" w:rsidRDefault="0031131C" w:rsidP="006471F7">
      <w:pPr>
        <w:rPr>
          <w:rFonts w:cs="Arial"/>
        </w:rPr>
      </w:pPr>
    </w:p>
    <w:p w:rsidR="0031131C" w:rsidRDefault="0031131C" w:rsidP="006471F7">
      <w:pPr>
        <w:rPr>
          <w:rFonts w:cs="Arial"/>
        </w:rPr>
      </w:pPr>
      <w:r w:rsidRPr="00E24DA1">
        <w:rPr>
          <w:rFonts w:cs="Arial"/>
          <w:noProof/>
          <w:lang w:eastAsia="pt-BR"/>
        </w:rPr>
        <w:drawing>
          <wp:inline distT="0" distB="0" distL="0" distR="0" wp14:anchorId="7F2D6C4E" wp14:editId="0CA0F349">
            <wp:extent cx="5286163" cy="2833448"/>
            <wp:effectExtent l="0" t="0" r="0" b="1143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98">
                      <a:extLst>
                        <a:ext uri="{28A0092B-C50C-407E-A947-70E740481C1C}">
                          <a14:useLocalDpi xmlns:a14="http://schemas.microsoft.com/office/drawing/2010/main" val="0"/>
                        </a:ext>
                      </a:extLst>
                    </a:blip>
                    <a:srcRect l="1995" t="19195" r="3072" b="12957"/>
                    <a:stretch/>
                  </pic:blipFill>
                  <pic:spPr bwMode="auto">
                    <a:xfrm>
                      <a:off x="0" y="0"/>
                      <a:ext cx="5290023" cy="28355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1131C" w:rsidRPr="000A2D4C" w:rsidRDefault="0031131C" w:rsidP="0031131C">
      <w:pPr>
        <w:pStyle w:val="Legenda"/>
        <w:jc w:val="left"/>
        <w:rPr>
          <w:rFonts w:cs="Arial"/>
          <w:sz w:val="24"/>
          <w:szCs w:val="24"/>
        </w:rPr>
      </w:pPr>
      <w:bookmarkStart w:id="4" w:name="_Toc273302380"/>
      <w:r>
        <w:rPr>
          <w:rFonts w:cs="Arial"/>
          <w:b/>
          <w:sz w:val="24"/>
          <w:szCs w:val="24"/>
        </w:rPr>
        <w:t xml:space="preserve">Figura </w:t>
      </w:r>
      <w:r w:rsidR="00775E2C">
        <w:rPr>
          <w:rFonts w:cs="Arial"/>
          <w:b/>
          <w:sz w:val="24"/>
          <w:szCs w:val="24"/>
        </w:rPr>
        <w:t>74</w:t>
      </w:r>
      <w:r w:rsidRPr="000A2D4C">
        <w:rPr>
          <w:rFonts w:cs="Arial"/>
          <w:sz w:val="24"/>
          <w:szCs w:val="24"/>
        </w:rPr>
        <w:t xml:space="preserve">. Esquema de </w:t>
      </w:r>
      <w:r w:rsidRPr="000A2D4C">
        <w:rPr>
          <w:rFonts w:cs="Arial"/>
          <w:i/>
          <w:sz w:val="24"/>
          <w:szCs w:val="24"/>
        </w:rPr>
        <w:t>Two-way data biding</w:t>
      </w:r>
      <w:r w:rsidRPr="000A2D4C">
        <w:rPr>
          <w:rFonts w:cs="Arial"/>
          <w:sz w:val="24"/>
          <w:szCs w:val="24"/>
        </w:rPr>
        <w:t xml:space="preserve"> na biblioteca AngularJS</w:t>
      </w:r>
      <w:bookmarkEnd w:id="4"/>
      <w:r w:rsidR="00320260">
        <w:rPr>
          <w:rFonts w:cs="Arial"/>
          <w:sz w:val="24"/>
          <w:szCs w:val="24"/>
        </w:rPr>
        <w:t>.</w:t>
      </w:r>
    </w:p>
    <w:p w:rsidR="0031131C" w:rsidRPr="000A2D4C" w:rsidRDefault="0031131C" w:rsidP="0031131C">
      <w:pPr>
        <w:pStyle w:val="Legenda"/>
        <w:jc w:val="left"/>
        <w:rPr>
          <w:rFonts w:cs="Arial"/>
          <w:sz w:val="24"/>
          <w:szCs w:val="24"/>
        </w:rPr>
      </w:pPr>
      <w:r w:rsidRPr="000A2D4C">
        <w:rPr>
          <w:rFonts w:cs="Arial"/>
          <w:b/>
          <w:sz w:val="24"/>
          <w:szCs w:val="24"/>
        </w:rPr>
        <w:t>Fonte</w:t>
      </w:r>
      <w:r w:rsidRPr="000A2D4C">
        <w:rPr>
          <w:rFonts w:cs="Arial"/>
          <w:sz w:val="24"/>
          <w:szCs w:val="24"/>
        </w:rPr>
        <w:t>: Adaptado de Google Inc, 2010.</w:t>
      </w:r>
    </w:p>
    <w:p w:rsidR="0031131C" w:rsidRDefault="0031131C" w:rsidP="006471F7">
      <w:pPr>
        <w:rPr>
          <w:rFonts w:cs="Arial"/>
        </w:rPr>
      </w:pPr>
    </w:p>
    <w:p w:rsidR="00775E2C" w:rsidRDefault="00775E2C" w:rsidP="006471F7">
      <w:pPr>
        <w:rPr>
          <w:rFonts w:cs="Arial"/>
        </w:rPr>
      </w:pPr>
    </w:p>
    <w:p w:rsidR="00775E2C" w:rsidRDefault="00775E2C" w:rsidP="006471F7">
      <w:pPr>
        <w:rPr>
          <w:rFonts w:cs="Arial"/>
        </w:rPr>
      </w:pPr>
    </w:p>
    <w:p w:rsidR="0073490D" w:rsidRDefault="0073490D" w:rsidP="006471F7">
      <w:pPr>
        <w:rPr>
          <w:rFonts w:cs="Arial"/>
        </w:rPr>
      </w:pPr>
    </w:p>
    <w:p w:rsidR="0031131C" w:rsidRDefault="00215A54" w:rsidP="006471F7">
      <w:pPr>
        <w:rPr>
          <w:rFonts w:cs="Arial"/>
          <w:b/>
        </w:rPr>
      </w:pPr>
      <w:r>
        <w:rPr>
          <w:rFonts w:cs="Arial"/>
        </w:rPr>
        <w:lastRenderedPageBreak/>
        <w:t>4.</w:t>
      </w:r>
      <w:r w:rsidR="0073490D">
        <w:rPr>
          <w:rFonts w:cs="Arial"/>
        </w:rPr>
        <w:t>2.</w:t>
      </w:r>
      <w:r>
        <w:rPr>
          <w:rFonts w:cs="Arial"/>
        </w:rPr>
        <w:t xml:space="preserve">4.3. </w:t>
      </w:r>
      <w:r w:rsidRPr="00057E89">
        <w:rPr>
          <w:rFonts w:cs="Arial"/>
          <w:b/>
        </w:rPr>
        <w:t>Servidor de Aplicações</w:t>
      </w:r>
    </w:p>
    <w:p w:rsidR="00215A54" w:rsidRDefault="00A84E56" w:rsidP="006471F7">
      <w:pPr>
        <w:rPr>
          <w:rFonts w:cs="Arial"/>
        </w:rPr>
      </w:pPr>
      <w:r>
        <w:rPr>
          <w:rFonts w:cs="Arial"/>
        </w:rPr>
        <w:tab/>
      </w:r>
      <w:r w:rsidRPr="00057E89">
        <w:rPr>
          <w:rFonts w:cs="Arial"/>
        </w:rPr>
        <w:t>A segunda camada da aplicação fica alocada no servidor, responsável por receber as solicitações da interface com o usuário e</w:t>
      </w:r>
      <w:r>
        <w:rPr>
          <w:rFonts w:cs="Arial"/>
        </w:rPr>
        <w:t>,</w:t>
      </w:r>
      <w:r w:rsidRPr="00057E89">
        <w:rPr>
          <w:rFonts w:cs="Arial"/>
        </w:rPr>
        <w:t xml:space="preserve"> responder de acordo com o resultado do processamento da requisição. Esta camada intermediária é executada, em um ambiente de servidor desenvolvido para este fim, através da tecnologia usada para processar </w:t>
      </w:r>
      <w:r w:rsidRPr="00057E89">
        <w:rPr>
          <w:rFonts w:cs="Arial"/>
          <w:b/>
        </w:rPr>
        <w:t>Javascript</w:t>
      </w:r>
      <w:r w:rsidRPr="00057E89">
        <w:rPr>
          <w:rFonts w:cs="Arial"/>
        </w:rPr>
        <w:t xml:space="preserve"> no lado do servidor chamada </w:t>
      </w:r>
      <w:r w:rsidRPr="00057E89">
        <w:rPr>
          <w:rFonts w:cs="Arial"/>
          <w:b/>
        </w:rPr>
        <w:t>NodeJS</w:t>
      </w:r>
      <w:r w:rsidRPr="00057E89">
        <w:rPr>
          <w:rFonts w:cs="Arial"/>
        </w:rPr>
        <w:t>.</w:t>
      </w:r>
    </w:p>
    <w:p w:rsidR="00A84E56" w:rsidRDefault="00A84E56" w:rsidP="006471F7">
      <w:pPr>
        <w:rPr>
          <w:rFonts w:cs="Arial"/>
        </w:rPr>
      </w:pPr>
      <w:r>
        <w:rPr>
          <w:rFonts w:cs="Arial"/>
        </w:rPr>
        <w:tab/>
      </w:r>
      <w:r w:rsidRPr="00057E89">
        <w:rPr>
          <w:rFonts w:cs="Arial"/>
          <w:b/>
        </w:rPr>
        <w:t>NodeJS</w:t>
      </w:r>
      <w:r w:rsidRPr="00057E89">
        <w:rPr>
          <w:rFonts w:cs="Arial"/>
        </w:rPr>
        <w:t xml:space="preserve"> é uma plataforma de processamento</w:t>
      </w:r>
      <w:r>
        <w:rPr>
          <w:rFonts w:cs="Arial"/>
        </w:rPr>
        <w:t>,</w:t>
      </w:r>
      <w:r w:rsidRPr="00057E89">
        <w:rPr>
          <w:rFonts w:cs="Arial"/>
        </w:rPr>
        <w:t xml:space="preserve"> que utiliza a tecnologia direcionada a eventos</w:t>
      </w:r>
      <w:r>
        <w:rPr>
          <w:rFonts w:cs="Arial"/>
        </w:rPr>
        <w:t>,</w:t>
      </w:r>
      <w:r w:rsidRPr="00057E89">
        <w:rPr>
          <w:rFonts w:cs="Arial"/>
        </w:rPr>
        <w:t xml:space="preserve"> com o modelo de </w:t>
      </w:r>
      <w:r w:rsidRPr="00057E89">
        <w:rPr>
          <w:rFonts w:cs="Arial"/>
          <w:b/>
        </w:rPr>
        <w:t>I/O</w:t>
      </w:r>
      <w:r w:rsidRPr="00057E89">
        <w:rPr>
          <w:rFonts w:cs="Arial"/>
        </w:rPr>
        <w:t xml:space="preserve"> não-bloqueante, leve e eficiente. Geralmente utilizada em aplicações de tempo real, com intensa transmissão de dados e</w:t>
      </w:r>
      <w:r>
        <w:rPr>
          <w:rFonts w:cs="Arial"/>
        </w:rPr>
        <w:t>,</w:t>
      </w:r>
      <w:r w:rsidRPr="00057E89">
        <w:rPr>
          <w:rFonts w:cs="Arial"/>
        </w:rPr>
        <w:t xml:space="preserve"> que funcionam como sistema distribuído. </w:t>
      </w:r>
      <w:r w:rsidRPr="00057E89">
        <w:rPr>
          <w:rFonts w:cs="Arial"/>
          <w:b/>
        </w:rPr>
        <w:t>I/O</w:t>
      </w:r>
      <w:r w:rsidRPr="00057E89">
        <w:rPr>
          <w:rFonts w:cs="Arial"/>
        </w:rPr>
        <w:t xml:space="preserve"> é a sigla, em inglês, para o processo de entrada e saída de informações no servidor (Joyent Inc 2014).</w:t>
      </w:r>
    </w:p>
    <w:p w:rsidR="00A84E56" w:rsidRDefault="00A84E56" w:rsidP="006471F7">
      <w:pPr>
        <w:rPr>
          <w:rFonts w:cs="Arial"/>
        </w:rPr>
      </w:pPr>
      <w:r>
        <w:rPr>
          <w:rFonts w:cs="Arial"/>
        </w:rPr>
        <w:tab/>
      </w:r>
      <w:r w:rsidRPr="003806CC">
        <w:rPr>
          <w:rFonts w:cs="Arial"/>
        </w:rPr>
        <w:t>Dizer que</w:t>
      </w:r>
      <w:r>
        <w:rPr>
          <w:rFonts w:cs="Arial"/>
        </w:rPr>
        <w:t>,</w:t>
      </w:r>
      <w:r w:rsidRPr="003806CC">
        <w:rPr>
          <w:rFonts w:cs="Arial"/>
        </w:rPr>
        <w:t xml:space="preserve"> o modelo de entrada e saída é não-bloqueante</w:t>
      </w:r>
      <w:r>
        <w:rPr>
          <w:rFonts w:cs="Arial"/>
        </w:rPr>
        <w:t>,</w:t>
      </w:r>
      <w:r w:rsidRPr="003806CC">
        <w:rPr>
          <w:rFonts w:cs="Arial"/>
        </w:rPr>
        <w:t xml:space="preserve"> significa que o servidor, quando receber uma requisição</w:t>
      </w:r>
      <w:r>
        <w:rPr>
          <w:rFonts w:cs="Arial"/>
        </w:rPr>
        <w:t>,</w:t>
      </w:r>
      <w:r w:rsidRPr="003806CC">
        <w:rPr>
          <w:rFonts w:cs="Arial"/>
        </w:rPr>
        <w:t xml:space="preserve"> irá processá-la e em algum momento ele poderá responder aquela requisição, porém, para tanto, não deixará de receber e responder outras requisições que porventura cheguem até o mesmo.</w:t>
      </w:r>
    </w:p>
    <w:p w:rsidR="00A84E56" w:rsidRDefault="00A84E56" w:rsidP="006471F7">
      <w:pPr>
        <w:rPr>
          <w:rFonts w:cs="Arial"/>
        </w:rPr>
      </w:pPr>
      <w:r>
        <w:rPr>
          <w:rFonts w:cs="Arial"/>
        </w:rPr>
        <w:tab/>
      </w:r>
      <w:r w:rsidRPr="003806CC">
        <w:rPr>
          <w:rFonts w:cs="Arial"/>
        </w:rPr>
        <w:t xml:space="preserve">Uma das características que permite o </w:t>
      </w:r>
      <w:r w:rsidRPr="003806CC">
        <w:rPr>
          <w:rFonts w:cs="Arial"/>
          <w:b/>
        </w:rPr>
        <w:t>NodeJS</w:t>
      </w:r>
      <w:r w:rsidRPr="003806CC">
        <w:rPr>
          <w:rFonts w:cs="Arial"/>
        </w:rPr>
        <w:t xml:space="preserve"> ser não-bloqueante é que este é </w:t>
      </w:r>
      <w:r w:rsidRPr="003806CC">
        <w:rPr>
          <w:rFonts w:cs="Arial"/>
          <w:i/>
        </w:rPr>
        <w:t>single-thread</w:t>
      </w:r>
      <w:r w:rsidRPr="003806CC">
        <w:rPr>
          <w:rFonts w:cs="Arial"/>
        </w:rPr>
        <w:t xml:space="preserve">, ou seja, a aplicação terá somente uma instância de cada processo, sendo, no entanto, possível a criação de clusters, como no caso da biblioteca </w:t>
      </w:r>
      <w:r w:rsidRPr="003806CC">
        <w:rPr>
          <w:rFonts w:cs="Arial"/>
          <w:b/>
        </w:rPr>
        <w:t>Mongoose</w:t>
      </w:r>
      <w:r w:rsidRPr="003806CC">
        <w:rPr>
          <w:rFonts w:cs="Arial"/>
        </w:rPr>
        <w:t xml:space="preserve">, uma biblioteca escrita em Javascript para facilitar o trabalho do desenvolvedor que deseja conectar a aplicação com o </w:t>
      </w:r>
      <w:r w:rsidRPr="003806CC">
        <w:rPr>
          <w:rFonts w:cs="Arial"/>
          <w:b/>
        </w:rPr>
        <w:t>SGBD MongoDB</w:t>
      </w:r>
      <w:r w:rsidRPr="003806CC">
        <w:rPr>
          <w:rFonts w:cs="Arial"/>
        </w:rPr>
        <w:t xml:space="preserve"> (LearnBoost 2010).</w:t>
      </w:r>
    </w:p>
    <w:p w:rsidR="00A84E56" w:rsidRDefault="00A84E56" w:rsidP="006471F7">
      <w:pPr>
        <w:rPr>
          <w:rFonts w:cs="Arial"/>
        </w:rPr>
      </w:pPr>
      <w:r>
        <w:rPr>
          <w:rFonts w:cs="Arial"/>
        </w:rPr>
        <w:tab/>
      </w:r>
      <w:r w:rsidRPr="003806CC">
        <w:rPr>
          <w:rFonts w:cs="Arial"/>
        </w:rPr>
        <w:t>Outra particularidade</w:t>
      </w:r>
      <w:r>
        <w:rPr>
          <w:rFonts w:cs="Arial"/>
        </w:rPr>
        <w:t xml:space="preserve">, é a forma como se dá, a </w:t>
      </w:r>
      <w:r w:rsidRPr="003806CC">
        <w:rPr>
          <w:rFonts w:cs="Arial"/>
        </w:rPr>
        <w:t xml:space="preserve">orientação a eventos do </w:t>
      </w:r>
      <w:r w:rsidRPr="003806CC">
        <w:rPr>
          <w:rFonts w:cs="Arial"/>
          <w:b/>
        </w:rPr>
        <w:t>NodeJS</w:t>
      </w:r>
      <w:r w:rsidRPr="003806CC">
        <w:rPr>
          <w:rFonts w:cs="Arial"/>
        </w:rPr>
        <w:t>. Enquanto que</w:t>
      </w:r>
      <w:r>
        <w:rPr>
          <w:rFonts w:cs="Arial"/>
        </w:rPr>
        <w:t>,</w:t>
      </w:r>
      <w:r w:rsidRPr="003806CC">
        <w:rPr>
          <w:rFonts w:cs="Arial"/>
        </w:rPr>
        <w:t xml:space="preserve"> nos navegadores de internet</w:t>
      </w:r>
      <w:r>
        <w:rPr>
          <w:rFonts w:cs="Arial"/>
        </w:rPr>
        <w:t>,</w:t>
      </w:r>
      <w:r w:rsidRPr="003806CC">
        <w:rPr>
          <w:rFonts w:cs="Arial"/>
        </w:rPr>
        <w:t xml:space="preserve"> os eventos aos quais</w:t>
      </w:r>
      <w:r>
        <w:rPr>
          <w:rFonts w:cs="Arial"/>
        </w:rPr>
        <w:t xml:space="preserve"> </w:t>
      </w:r>
      <w:r w:rsidRPr="003806CC">
        <w:rPr>
          <w:rFonts w:cs="Arial"/>
        </w:rPr>
        <w:t>o Javascript</w:t>
      </w:r>
      <w:r>
        <w:rPr>
          <w:rFonts w:cs="Arial"/>
        </w:rPr>
        <w:t>,</w:t>
      </w:r>
      <w:r w:rsidRPr="003806CC">
        <w:rPr>
          <w:rFonts w:cs="Arial"/>
        </w:rPr>
        <w:t xml:space="preserve"> estão relacionados serem, por exemplo, o clique do mouse, o pressionar de uma tecla etc., o servidor de aplicação </w:t>
      </w:r>
      <w:r w:rsidRPr="003806CC">
        <w:rPr>
          <w:rFonts w:cs="Arial"/>
          <w:b/>
        </w:rPr>
        <w:t>NodeJS</w:t>
      </w:r>
      <w:r w:rsidRPr="003806CC">
        <w:rPr>
          <w:rFonts w:cs="Arial"/>
        </w:rPr>
        <w:t xml:space="preserve"> não responderá a estas ações. Os eventos a que estão relacionadas as atividades dele são, entre outros, </w:t>
      </w:r>
      <w:r w:rsidRPr="003806CC">
        <w:rPr>
          <w:rFonts w:cs="Arial"/>
          <w:i/>
        </w:rPr>
        <w:t>connect</w:t>
      </w:r>
      <w:r w:rsidRPr="003806CC">
        <w:rPr>
          <w:rFonts w:cs="Arial"/>
        </w:rPr>
        <w:t xml:space="preserve"> (conexão com banco de dados), </w:t>
      </w:r>
      <w:r w:rsidRPr="003806CC">
        <w:rPr>
          <w:rFonts w:cs="Arial"/>
          <w:i/>
        </w:rPr>
        <w:t>open</w:t>
      </w:r>
      <w:r w:rsidRPr="003806CC">
        <w:rPr>
          <w:rFonts w:cs="Arial"/>
        </w:rPr>
        <w:t xml:space="preserve">, </w:t>
      </w:r>
      <w:r w:rsidRPr="003806CC">
        <w:rPr>
          <w:rFonts w:cs="Arial"/>
          <w:i/>
        </w:rPr>
        <w:t>read</w:t>
      </w:r>
      <w:r w:rsidRPr="003806CC">
        <w:rPr>
          <w:rFonts w:cs="Arial"/>
        </w:rPr>
        <w:t xml:space="preserve">, </w:t>
      </w:r>
      <w:r w:rsidRPr="003806CC">
        <w:rPr>
          <w:rFonts w:cs="Arial"/>
          <w:i/>
        </w:rPr>
        <w:t>close</w:t>
      </w:r>
      <w:r w:rsidRPr="003806CC">
        <w:rPr>
          <w:rFonts w:cs="Arial"/>
        </w:rPr>
        <w:t xml:space="preserve"> (operações em arquivos em geral), </w:t>
      </w:r>
      <w:r w:rsidRPr="003806CC">
        <w:rPr>
          <w:rFonts w:cs="Arial"/>
          <w:i/>
        </w:rPr>
        <w:t>data</w:t>
      </w:r>
      <w:r w:rsidRPr="003806CC">
        <w:rPr>
          <w:rFonts w:cs="Arial"/>
        </w:rPr>
        <w:t xml:space="preserve"> (co</w:t>
      </w:r>
      <w:r>
        <w:rPr>
          <w:rFonts w:cs="Arial"/>
        </w:rPr>
        <w:t>mo em transmissão de dados) e assim por diante.</w:t>
      </w:r>
    </w:p>
    <w:p w:rsidR="00A84E56" w:rsidRDefault="00A84E56" w:rsidP="006471F7">
      <w:pPr>
        <w:rPr>
          <w:rFonts w:cs="Arial"/>
        </w:rPr>
      </w:pPr>
      <w:r>
        <w:rPr>
          <w:rFonts w:cs="Arial"/>
        </w:rPr>
        <w:tab/>
      </w:r>
      <w:r w:rsidRPr="003806CC">
        <w:rPr>
          <w:rFonts w:cs="Arial"/>
        </w:rPr>
        <w:t xml:space="preserve">A tecnologia de </w:t>
      </w:r>
      <w:r w:rsidRPr="003806CC">
        <w:rPr>
          <w:rFonts w:cs="Arial"/>
          <w:i/>
        </w:rPr>
        <w:t>callback</w:t>
      </w:r>
      <w:r w:rsidRPr="003806CC">
        <w:rPr>
          <w:rFonts w:cs="Arial"/>
        </w:rPr>
        <w:t xml:space="preserve"> do Javascript tem um papel importante em todas as etapas de processamento do </w:t>
      </w:r>
      <w:r w:rsidRPr="003806CC">
        <w:rPr>
          <w:rFonts w:cs="Arial"/>
          <w:b/>
        </w:rPr>
        <w:t>NodeJS</w:t>
      </w:r>
      <w:r w:rsidRPr="003806CC">
        <w:rPr>
          <w:rFonts w:cs="Arial"/>
        </w:rPr>
        <w:t>, já que este é um item crucial para o gerenciador de eventos do servidor. É através dela que</w:t>
      </w:r>
      <w:r>
        <w:rPr>
          <w:rFonts w:cs="Arial"/>
        </w:rPr>
        <w:t>,</w:t>
      </w:r>
      <w:r w:rsidRPr="003806CC">
        <w:rPr>
          <w:rFonts w:cs="Arial"/>
        </w:rPr>
        <w:t xml:space="preserve"> podemos mesmo com a limitação de ser </w:t>
      </w:r>
      <w:r w:rsidRPr="003806CC">
        <w:rPr>
          <w:rFonts w:cs="Arial"/>
          <w:i/>
        </w:rPr>
        <w:t>single-thread</w:t>
      </w:r>
      <w:r w:rsidRPr="003806CC">
        <w:rPr>
          <w:rFonts w:cs="Arial"/>
        </w:rPr>
        <w:t>, realizar operações paralelas assíncronas de forma não-bloqueante (Joyent Inc 2014).</w:t>
      </w:r>
    </w:p>
    <w:p w:rsidR="00A84E56" w:rsidRDefault="00A84E56" w:rsidP="006471F7">
      <w:pPr>
        <w:rPr>
          <w:rFonts w:cs="Arial"/>
        </w:rPr>
      </w:pPr>
      <w:r>
        <w:rPr>
          <w:rFonts w:cs="Arial"/>
        </w:rPr>
        <w:lastRenderedPageBreak/>
        <w:tab/>
      </w:r>
      <w:r w:rsidRPr="00E834E9">
        <w:rPr>
          <w:rFonts w:cs="Arial"/>
        </w:rPr>
        <w:t xml:space="preserve">O mecanismo utilizado para o gerenciamento destes eventos é o </w:t>
      </w:r>
      <w:r w:rsidRPr="00E834E9">
        <w:rPr>
          <w:rFonts w:cs="Arial"/>
          <w:i/>
        </w:rPr>
        <w:t>Event-Loop</w:t>
      </w:r>
      <w:r w:rsidRPr="00E834E9">
        <w:rPr>
          <w:rFonts w:cs="Arial"/>
        </w:rPr>
        <w:t xml:space="preserve">. O </w:t>
      </w:r>
      <w:r w:rsidRPr="00E834E9">
        <w:rPr>
          <w:rFonts w:cs="Arial"/>
          <w:i/>
        </w:rPr>
        <w:t>event-loop</w:t>
      </w:r>
      <w:r w:rsidRPr="00E834E9">
        <w:rPr>
          <w:rFonts w:cs="Arial"/>
        </w:rPr>
        <w:t xml:space="preserve">, na verdade, é um ciclo infinito que percorre, a cada iteração, toda a sua lista de eventos e verifica se algum evento foi emitido. Quando identificado um evento, ele o executa e o encaminha para a fila de executados. O poder deste mecanismo de processo está na possibilidade de, enquanto um evento é processado, podermos definir funcionalidades que serão disparadas, e descrever a lógica destes. A Figura </w:t>
      </w:r>
      <w:r w:rsidR="00775E2C">
        <w:rPr>
          <w:rFonts w:cs="Arial"/>
        </w:rPr>
        <w:t>75,</w:t>
      </w:r>
      <w:r w:rsidRPr="00E834E9">
        <w:rPr>
          <w:rFonts w:cs="Arial"/>
        </w:rPr>
        <w:t xml:space="preserve"> exemplifica a execução do mecanismo de </w:t>
      </w:r>
      <w:r w:rsidRPr="00E834E9">
        <w:rPr>
          <w:rFonts w:cs="Arial"/>
          <w:i/>
        </w:rPr>
        <w:t>Event-Loop</w:t>
      </w:r>
      <w:r w:rsidRPr="00E834E9">
        <w:rPr>
          <w:rFonts w:cs="Arial"/>
        </w:rPr>
        <w:t xml:space="preserve"> do NodeJS.</w:t>
      </w:r>
    </w:p>
    <w:p w:rsidR="00A84E56" w:rsidRDefault="00A84E56" w:rsidP="006471F7">
      <w:pPr>
        <w:rPr>
          <w:rFonts w:cs="Arial"/>
        </w:rPr>
      </w:pPr>
    </w:p>
    <w:p w:rsidR="00A84E56" w:rsidRDefault="00A84E56" w:rsidP="006471F7">
      <w:pPr>
        <w:rPr>
          <w:rFonts w:cs="Arial"/>
        </w:rPr>
      </w:pPr>
      <w:r w:rsidRPr="00E24DA1">
        <w:rPr>
          <w:rFonts w:cs="Arial"/>
          <w:noProof/>
          <w:lang w:eastAsia="pt-BR"/>
        </w:rPr>
        <w:drawing>
          <wp:inline distT="0" distB="0" distL="0" distR="0" wp14:anchorId="77C4D606" wp14:editId="5553A9DA">
            <wp:extent cx="5122121" cy="2708806"/>
            <wp:effectExtent l="0" t="0" r="8890" b="9525"/>
            <wp:docPr id="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99">
                      <a:extLst>
                        <a:ext uri="{28A0092B-C50C-407E-A947-70E740481C1C}">
                          <a14:useLocalDpi xmlns:a14="http://schemas.microsoft.com/office/drawing/2010/main" val="0"/>
                        </a:ext>
                      </a:extLst>
                    </a:blip>
                    <a:srcRect l="6700" t="9883" r="7058" b="9033"/>
                    <a:stretch/>
                  </pic:blipFill>
                  <pic:spPr bwMode="auto">
                    <a:xfrm>
                      <a:off x="0" y="0"/>
                      <a:ext cx="5123117" cy="27093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A84E56" w:rsidRPr="00B4358E" w:rsidRDefault="00A84E56" w:rsidP="00A84E56">
      <w:pPr>
        <w:pStyle w:val="Legenda"/>
        <w:jc w:val="left"/>
        <w:rPr>
          <w:rFonts w:cs="Arial"/>
          <w:sz w:val="24"/>
          <w:szCs w:val="24"/>
        </w:rPr>
      </w:pPr>
      <w:bookmarkStart w:id="5" w:name="_Toc273302381"/>
      <w:r>
        <w:rPr>
          <w:b/>
          <w:sz w:val="24"/>
          <w:szCs w:val="24"/>
        </w:rPr>
        <w:t xml:space="preserve">Figura </w:t>
      </w:r>
      <w:r w:rsidR="00775E2C">
        <w:rPr>
          <w:b/>
          <w:noProof/>
          <w:sz w:val="24"/>
          <w:szCs w:val="24"/>
        </w:rPr>
        <w:t>75</w:t>
      </w:r>
      <w:r w:rsidRPr="00B4358E">
        <w:rPr>
          <w:sz w:val="24"/>
          <w:szCs w:val="24"/>
        </w:rPr>
        <w:t xml:space="preserve">. </w:t>
      </w:r>
      <w:r w:rsidRPr="00B4358E">
        <w:rPr>
          <w:rFonts w:cs="Arial"/>
          <w:sz w:val="24"/>
          <w:szCs w:val="24"/>
        </w:rPr>
        <w:t>Mecanismo Event-Loop do NodeJS</w:t>
      </w:r>
      <w:bookmarkEnd w:id="5"/>
      <w:r w:rsidR="00320260">
        <w:rPr>
          <w:rFonts w:cs="Arial"/>
          <w:sz w:val="24"/>
          <w:szCs w:val="24"/>
        </w:rPr>
        <w:t>.</w:t>
      </w:r>
      <w:r w:rsidRPr="00B4358E">
        <w:rPr>
          <w:rFonts w:cs="Arial"/>
          <w:sz w:val="24"/>
          <w:szCs w:val="24"/>
        </w:rPr>
        <w:br/>
      </w:r>
      <w:r w:rsidRPr="00B4358E">
        <w:rPr>
          <w:rFonts w:cs="Arial"/>
          <w:sz w:val="24"/>
          <w:szCs w:val="24"/>
        </w:rPr>
        <w:br/>
      </w:r>
      <w:r w:rsidRPr="00B4358E">
        <w:rPr>
          <w:rFonts w:cs="Arial"/>
          <w:b/>
          <w:sz w:val="24"/>
          <w:szCs w:val="24"/>
        </w:rPr>
        <w:t>Fonte</w:t>
      </w:r>
      <w:r w:rsidRPr="00B4358E">
        <w:rPr>
          <w:rFonts w:cs="Arial"/>
          <w:sz w:val="24"/>
          <w:szCs w:val="24"/>
        </w:rPr>
        <w:t>: Adaptado de Joyent Inc., 2014</w:t>
      </w:r>
    </w:p>
    <w:p w:rsidR="00A84E56" w:rsidRDefault="00A84E56" w:rsidP="006471F7">
      <w:pPr>
        <w:rPr>
          <w:rFonts w:cs="Arial"/>
        </w:rPr>
      </w:pPr>
    </w:p>
    <w:p w:rsidR="00FE20E7" w:rsidRDefault="00FE20E7" w:rsidP="006471F7">
      <w:pPr>
        <w:rPr>
          <w:rFonts w:cs="Arial"/>
          <w:b/>
        </w:rPr>
      </w:pPr>
      <w:r>
        <w:rPr>
          <w:rFonts w:cs="Arial"/>
        </w:rPr>
        <w:t>4.</w:t>
      </w:r>
      <w:r w:rsidR="00736F7E">
        <w:rPr>
          <w:rFonts w:cs="Arial"/>
        </w:rPr>
        <w:t>2.</w:t>
      </w:r>
      <w:r>
        <w:rPr>
          <w:rFonts w:cs="Arial"/>
        </w:rPr>
        <w:t xml:space="preserve">4.4. </w:t>
      </w:r>
      <w:r w:rsidRPr="008356D0">
        <w:rPr>
          <w:rFonts w:cs="Arial"/>
          <w:b/>
        </w:rPr>
        <w:t>Persistência de Dados</w:t>
      </w:r>
    </w:p>
    <w:p w:rsidR="00FE20E7" w:rsidRDefault="00FE20E7" w:rsidP="006471F7">
      <w:pPr>
        <w:rPr>
          <w:rFonts w:cs="Arial"/>
        </w:rPr>
      </w:pPr>
      <w:r>
        <w:rPr>
          <w:rFonts w:cs="Arial"/>
        </w:rPr>
        <w:tab/>
      </w:r>
      <w:r w:rsidRPr="008356D0">
        <w:rPr>
          <w:rFonts w:cs="Arial"/>
        </w:rPr>
        <w:t>A terceira e última camada, é a camada de persistência dos dados. Foi utilizado um SGBD (Sistema Gerenciador de Bancos de Dados) que nos permitisse armazenar os casos de forma otimizada e mantivesse a mesma estrutura de documentos utilizada nas camadas superiores da aplicação, fazendo assim, com que os dados sofressem o mínimo de alterações possíveis e que somente as transformações necessárias fossem realizadas.</w:t>
      </w:r>
    </w:p>
    <w:p w:rsidR="00FE20E7" w:rsidRDefault="00FE20E7" w:rsidP="006471F7">
      <w:pPr>
        <w:rPr>
          <w:rFonts w:cs="Arial"/>
        </w:rPr>
      </w:pPr>
      <w:r>
        <w:rPr>
          <w:rFonts w:cs="Arial"/>
        </w:rPr>
        <w:tab/>
      </w:r>
      <w:r w:rsidRPr="008356D0">
        <w:rPr>
          <w:rFonts w:cs="Arial"/>
        </w:rPr>
        <w:t xml:space="preserve">Como um fator importante ao </w:t>
      </w:r>
      <w:r w:rsidRPr="008356D0">
        <w:rPr>
          <w:rFonts w:cs="Arial"/>
          <w:b/>
        </w:rPr>
        <w:t>RBC</w:t>
      </w:r>
      <w:r w:rsidRPr="008356D0">
        <w:rPr>
          <w:rFonts w:cs="Arial"/>
        </w:rPr>
        <w:t>, a base de casos ser persistida em um banco de dados</w:t>
      </w:r>
      <w:r>
        <w:rPr>
          <w:rFonts w:cs="Arial"/>
        </w:rPr>
        <w:t>,</w:t>
      </w:r>
      <w:r w:rsidRPr="008356D0">
        <w:rPr>
          <w:rFonts w:cs="Arial"/>
        </w:rPr>
        <w:t xml:space="preserve"> que mantém sua estrutura na forma de coleção de documentos, </w:t>
      </w:r>
      <w:r w:rsidRPr="008356D0">
        <w:rPr>
          <w:rFonts w:cs="Arial"/>
        </w:rPr>
        <w:lastRenderedPageBreak/>
        <w:t>e ainda permite a utilização nativa de algoritmos d</w:t>
      </w:r>
      <w:r>
        <w:rPr>
          <w:rFonts w:cs="Arial"/>
        </w:rPr>
        <w:t xml:space="preserve">e classificação, </w:t>
      </w:r>
      <w:r w:rsidRPr="008356D0">
        <w:rPr>
          <w:rFonts w:cs="Arial"/>
        </w:rPr>
        <w:t>nos auxiliando a obter resultados de forma nativa, tende a ser altamente eficiente.</w:t>
      </w:r>
    </w:p>
    <w:p w:rsidR="00FE20E7" w:rsidRDefault="00FE20E7" w:rsidP="006471F7">
      <w:pPr>
        <w:rPr>
          <w:rFonts w:cs="Arial"/>
        </w:rPr>
      </w:pPr>
      <w:r>
        <w:rPr>
          <w:rFonts w:cs="Arial"/>
        </w:rPr>
        <w:tab/>
      </w:r>
      <w:r w:rsidRPr="008356D0">
        <w:rPr>
          <w:rFonts w:cs="Arial"/>
        </w:rPr>
        <w:t xml:space="preserve">Foi utilizado, para desenvolvimento do projeto objeto deste trabalho, um </w:t>
      </w:r>
      <w:r w:rsidRPr="008356D0">
        <w:rPr>
          <w:rFonts w:cs="Arial"/>
          <w:b/>
        </w:rPr>
        <w:t>SGBD NoSQL</w:t>
      </w:r>
      <w:r w:rsidRPr="008356D0">
        <w:rPr>
          <w:rFonts w:cs="Arial"/>
        </w:rPr>
        <w:t xml:space="preserve">, orientado a documentos, de código aberto e uso livre, de nome </w:t>
      </w:r>
      <w:r w:rsidRPr="008356D0">
        <w:rPr>
          <w:rFonts w:cs="Arial"/>
          <w:b/>
        </w:rPr>
        <w:t>MongoDB</w:t>
      </w:r>
      <w:r w:rsidRPr="008356D0">
        <w:rPr>
          <w:rFonts w:cs="Arial"/>
        </w:rPr>
        <w:t xml:space="preserve"> (MongoDB Inc. 2014).</w:t>
      </w:r>
    </w:p>
    <w:p w:rsidR="00FE20E7" w:rsidRPr="003E023A" w:rsidRDefault="00FE20E7" w:rsidP="006471F7">
      <w:pPr>
        <w:rPr>
          <w:rFonts w:cs="Arial"/>
        </w:rPr>
      </w:pPr>
      <w:r>
        <w:rPr>
          <w:rFonts w:cs="Arial"/>
        </w:rPr>
        <w:tab/>
      </w:r>
      <w:r w:rsidRPr="00567258">
        <w:rPr>
          <w:rFonts w:cs="Arial"/>
        </w:rPr>
        <w:t xml:space="preserve">O </w:t>
      </w:r>
      <w:r w:rsidRPr="00A05D05">
        <w:rPr>
          <w:rFonts w:cs="Arial"/>
          <w:b/>
        </w:rPr>
        <w:t>MongoDB</w:t>
      </w:r>
      <w:r w:rsidRPr="00567258">
        <w:rPr>
          <w:rFonts w:cs="Arial"/>
        </w:rPr>
        <w:t>, utiliza também Javascript como linguagem nativa para suas rotinas e aplicações, além de armazenar os dados, em um formato semelhante à notação de objetos Javascript (</w:t>
      </w:r>
      <w:r w:rsidRPr="00A05D05">
        <w:rPr>
          <w:rFonts w:cs="Arial"/>
          <w:b/>
        </w:rPr>
        <w:t>JSON</w:t>
      </w:r>
      <w:r w:rsidRPr="00567258">
        <w:rPr>
          <w:rFonts w:cs="Arial"/>
        </w:rPr>
        <w:t xml:space="preserve">), só que em binário ao invés de texto pleno. A Figura </w:t>
      </w:r>
      <w:r w:rsidR="00775E2C">
        <w:rPr>
          <w:rFonts w:cs="Arial"/>
        </w:rPr>
        <w:t>76</w:t>
      </w:r>
      <w:r w:rsidRPr="00567258">
        <w:rPr>
          <w:rFonts w:cs="Arial"/>
        </w:rPr>
        <w:t xml:space="preserve"> ilustra a comparação entre um documento representado em texto pleno e sua representação em binário utilizando a notação Javascript.</w:t>
      </w:r>
    </w:p>
    <w:p w:rsidR="00D80192" w:rsidRDefault="00FE20E7" w:rsidP="00616C2D">
      <w:r w:rsidRPr="00E24DA1">
        <w:rPr>
          <w:rFonts w:cs="Arial"/>
          <w:noProof/>
          <w:lang w:eastAsia="pt-BR"/>
        </w:rPr>
        <mc:AlternateContent>
          <mc:Choice Requires="wpg">
            <w:drawing>
              <wp:inline distT="0" distB="0" distL="0" distR="0" wp14:anchorId="4983420A" wp14:editId="4B895B90">
                <wp:extent cx="5400040" cy="2112010"/>
                <wp:effectExtent l="0" t="0" r="0" b="2540"/>
                <wp:docPr id="314" name="Group 5"/>
                <wp:cNvGraphicFramePr/>
                <a:graphic xmlns:a="http://schemas.openxmlformats.org/drawingml/2006/main">
                  <a:graphicData uri="http://schemas.microsoft.com/office/word/2010/wordprocessingGroup">
                    <wpg:wgp>
                      <wpg:cNvGrpSpPr/>
                      <wpg:grpSpPr>
                        <a:xfrm>
                          <a:off x="0" y="0"/>
                          <a:ext cx="5400040" cy="2112010"/>
                          <a:chOff x="0" y="0"/>
                          <a:chExt cx="5859145" cy="2292350"/>
                        </a:xfrm>
                      </wpg:grpSpPr>
                      <pic:pic xmlns:pic="http://schemas.openxmlformats.org/drawingml/2006/picture">
                        <pic:nvPicPr>
                          <pic:cNvPr id="316" name="Imagem 316"/>
                          <pic:cNvPicPr>
                            <a:picLocks noChangeAspect="1"/>
                          </pic:cNvPicPr>
                        </pic:nvPicPr>
                        <pic:blipFill rotWithShape="1">
                          <a:blip r:embed="rId100">
                            <a:extLst>
                              <a:ext uri="{28A0092B-C50C-407E-A947-70E740481C1C}">
                                <a14:useLocalDpi xmlns:a14="http://schemas.microsoft.com/office/drawing/2010/main" val="0"/>
                              </a:ext>
                            </a:extLst>
                          </a:blip>
                          <a:srcRect l="6116" t="37778" r="15879" b="27508"/>
                          <a:stretch/>
                        </pic:blipFill>
                        <pic:spPr bwMode="auto">
                          <a:xfrm>
                            <a:off x="0" y="825500"/>
                            <a:ext cx="5859145" cy="14668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17" name="Imagem 6"/>
                          <pic:cNvPicPr>
                            <a:picLocks noChangeAspect="1"/>
                          </pic:cNvPicPr>
                        </pic:nvPicPr>
                        <pic:blipFill rotWithShape="1">
                          <a:blip r:embed="rId100">
                            <a:extLst>
                              <a:ext uri="{28A0092B-C50C-407E-A947-70E740481C1C}">
                                <a14:useLocalDpi xmlns:a14="http://schemas.microsoft.com/office/drawing/2010/main" val="0"/>
                              </a:ext>
                            </a:extLst>
                          </a:blip>
                          <a:srcRect l="6116" t="5317" r="15879" b="73812"/>
                          <a:stretch/>
                        </pic:blipFill>
                        <pic:spPr bwMode="auto">
                          <a:xfrm>
                            <a:off x="0" y="0"/>
                            <a:ext cx="5850255" cy="88011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w14:anchorId="35375531" id="Group 5" o:spid="_x0000_s1026" style="width:425.2pt;height:166.3pt;mso-position-horizontal-relative:char;mso-position-vertical-relative:line" coordsize="58591,229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lX7NP/JOtX/7HPxZ/&#10;6kOo16bqFzJZ2NzcQ2s19LFGzpa25QSTMASEUuyqGPQbmUZPJA5rzL9mn/knWr/9jn4s/wDUh1Gv&#10;VaAPLv2e/CWteF/C+v3ev6e2j6jr/iLUdc/suSWOWWzjnmLRxSPGzRlwgUtsZlBYgM2Mn1GiigAo&#10;oooAKKKKACiiigAooooAKKKKACiiigAooooAKKKKACiiigAooooAKKKKACiiigAooooAK8q8R/8A&#10;J03w8/7EzxN/6XaDXqteVeI/+Tpvh5/2Jnib/wBLtBoA9V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16" o:spid="_x0000_s1027" type="#_x0000_t75" style="position:absolute;top:8255;width:58591;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">
                  <v:stroke joinstyle="round"/>
                  <v:imagedata r:id="rId109" o:title="" croptop="24758f" cropbottom="18028f" cropleft="4008f" cropright="10406f"/>
                  <v:path arrowok="t"/>
                </v:shape>
                <v:shape id="Imagem 6" o:spid="_x0000_s1028" type="#_x0000_t75" style="position:absolute;width:58502;height: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">
                  <v:stroke joinstyle="round"/>
                  <v:imagedata r:id="rId109" o:title="" croptop="3485f" cropbottom="48373f" cropleft="4008f" cropright="10406f"/>
                  <v:path arrowok="t"/>
                </v:shape>
                <w10:anchorlock/>
              </v:group>
            </w:pict>
          </mc:Fallback>
        </mc:AlternateContent>
      </w:r>
    </w:p>
    <w:p w:rsidR="00FE20E7" w:rsidRPr="009D3A37" w:rsidRDefault="00FE20E7" w:rsidP="00FE20E7">
      <w:pPr>
        <w:pStyle w:val="Legenda"/>
        <w:jc w:val="left"/>
        <w:rPr>
          <w:rFonts w:cs="Arial"/>
          <w:sz w:val="24"/>
          <w:szCs w:val="24"/>
        </w:rPr>
      </w:pPr>
      <w:bookmarkStart w:id="6" w:name="_Toc273302382"/>
      <w:r>
        <w:rPr>
          <w:rFonts w:cs="Arial"/>
          <w:b/>
          <w:sz w:val="24"/>
          <w:szCs w:val="24"/>
        </w:rPr>
        <w:t xml:space="preserve">Figura </w:t>
      </w:r>
      <w:r w:rsidR="00775E2C">
        <w:rPr>
          <w:rFonts w:cs="Arial"/>
          <w:b/>
          <w:sz w:val="24"/>
          <w:szCs w:val="24"/>
        </w:rPr>
        <w:t>76</w:t>
      </w:r>
      <w:r w:rsidRPr="009D3A37">
        <w:rPr>
          <w:rFonts w:cs="Arial"/>
          <w:sz w:val="24"/>
          <w:szCs w:val="24"/>
        </w:rPr>
        <w:t xml:space="preserve">. Comparação da representação de um mesmo documento usando </w:t>
      </w:r>
      <w:r w:rsidRPr="009D3A37">
        <w:rPr>
          <w:rFonts w:cs="Arial"/>
          <w:b/>
          <w:sz w:val="24"/>
          <w:szCs w:val="24"/>
        </w:rPr>
        <w:t>JSON</w:t>
      </w:r>
      <w:r w:rsidRPr="009D3A37">
        <w:rPr>
          <w:rFonts w:cs="Arial"/>
          <w:sz w:val="24"/>
          <w:szCs w:val="24"/>
        </w:rPr>
        <w:t xml:space="preserve"> em texto pleno e na sua representação em binário, </w:t>
      </w:r>
      <w:r w:rsidRPr="009D3A37">
        <w:rPr>
          <w:rFonts w:cs="Arial"/>
          <w:b/>
          <w:sz w:val="24"/>
          <w:szCs w:val="24"/>
        </w:rPr>
        <w:t>BSON</w:t>
      </w:r>
      <w:r w:rsidRPr="009D3A37">
        <w:rPr>
          <w:rFonts w:cs="Arial"/>
          <w:sz w:val="24"/>
          <w:szCs w:val="24"/>
        </w:rPr>
        <w:t>.</w:t>
      </w:r>
      <w:bookmarkEnd w:id="6"/>
    </w:p>
    <w:p w:rsidR="00FE20E7" w:rsidRDefault="00FE20E7" w:rsidP="00FE20E7">
      <w:r w:rsidRPr="009D3A37">
        <w:rPr>
          <w:rFonts w:cs="Arial"/>
          <w:b/>
        </w:rPr>
        <w:t>Fonte</w:t>
      </w:r>
      <w:r w:rsidRPr="009D3A37">
        <w:rPr>
          <w:rFonts w:cs="Arial"/>
        </w:rPr>
        <w:t>: Adaptado de Especificação BSON</w:t>
      </w:r>
    </w:p>
    <w:p w:rsidR="00D80192" w:rsidRDefault="00D80192" w:rsidP="00616C2D"/>
    <w:p w:rsidR="007E577D" w:rsidRDefault="007E577D" w:rsidP="00616C2D">
      <w:r>
        <w:t>4.</w:t>
      </w:r>
      <w:r w:rsidR="0073490D">
        <w:t>2.</w:t>
      </w:r>
      <w:r w:rsidR="00736F7E">
        <w:t>4.</w:t>
      </w:r>
      <w:r>
        <w:t xml:space="preserve">5. </w:t>
      </w:r>
      <w:r w:rsidRPr="007E577D">
        <w:rPr>
          <w:b/>
        </w:rPr>
        <w:t>Resultado</w:t>
      </w:r>
    </w:p>
    <w:p w:rsidR="007E577D" w:rsidRDefault="007E577D" w:rsidP="00616C2D">
      <w:pPr>
        <w:rPr>
          <w:rFonts w:cs="Arial"/>
        </w:rPr>
      </w:pPr>
      <w:r>
        <w:tab/>
      </w:r>
      <w:r w:rsidRPr="002539C7">
        <w:rPr>
          <w:rFonts w:cs="Arial"/>
        </w:rPr>
        <w:t xml:space="preserve">Como meio de disponibilização, e visando a possibilidade de futuras contribuições da comunidade, escolhemos criar um repositório público de código usando a plataforma web, na comunidade de desenvolvedores GitHub.com. O endereço </w:t>
      </w:r>
      <w:r w:rsidRPr="002539C7">
        <w:rPr>
          <w:rFonts w:cs="Arial"/>
          <w:b/>
        </w:rPr>
        <w:t>URL</w:t>
      </w:r>
      <w:r w:rsidRPr="002539C7">
        <w:rPr>
          <w:rFonts w:cs="Arial"/>
        </w:rPr>
        <w:t xml:space="preserve"> de acesso público é </w:t>
      </w:r>
      <w:r w:rsidRPr="002539C7">
        <w:rPr>
          <w:rFonts w:cs="Arial"/>
          <w:b/>
        </w:rPr>
        <w:t>https://github.com/embits/educase</w:t>
      </w:r>
      <w:r w:rsidRPr="002539C7">
        <w:rPr>
          <w:rFonts w:cs="Arial"/>
        </w:rPr>
        <w:t>. Esta plataforma, além de permitir a publicação, possui uma ferramenta de versionamento de código, que se mostrou bastante útil durante o período de desenvolvimento.</w:t>
      </w:r>
    </w:p>
    <w:p w:rsidR="007E577D" w:rsidRDefault="007E577D" w:rsidP="00616C2D">
      <w:r>
        <w:tab/>
      </w:r>
      <w:r>
        <w:rPr>
          <w:rFonts w:cs="Arial"/>
        </w:rPr>
        <w:t xml:space="preserve">A Figura </w:t>
      </w:r>
      <w:r w:rsidR="00775E2C">
        <w:rPr>
          <w:rFonts w:cs="Arial"/>
        </w:rPr>
        <w:t>77</w:t>
      </w:r>
      <w:r w:rsidRPr="002539C7">
        <w:rPr>
          <w:rFonts w:cs="Arial"/>
        </w:rPr>
        <w:t xml:space="preserve"> representa uma das telas do sistema, mais especificamente, o cadastro de informações de contextualização e discriminação do caso</w:t>
      </w:r>
      <w:r>
        <w:rPr>
          <w:rFonts w:cs="Arial"/>
        </w:rPr>
        <w:t>,</w:t>
      </w:r>
      <w:r w:rsidRPr="002539C7">
        <w:rPr>
          <w:rFonts w:cs="Arial"/>
        </w:rPr>
        <w:t xml:space="preserve"> com informações sobre o aluno, c</w:t>
      </w:r>
      <w:r>
        <w:rPr>
          <w:rFonts w:cs="Arial"/>
        </w:rPr>
        <w:t>urso, informações de contato</w:t>
      </w:r>
      <w:r w:rsidRPr="002539C7">
        <w:rPr>
          <w:rFonts w:cs="Arial"/>
        </w:rPr>
        <w:t>.</w:t>
      </w:r>
    </w:p>
    <w:p w:rsidR="007E577D" w:rsidRDefault="007E577D" w:rsidP="00616C2D">
      <w:r w:rsidRPr="00E24DA1">
        <w:rPr>
          <w:rFonts w:cs="Arial"/>
          <w:noProof/>
          <w:lang w:eastAsia="pt-BR"/>
        </w:rPr>
        <w:lastRenderedPageBreak/>
        <w:drawing>
          <wp:inline distT="0" distB="0" distL="0" distR="0" wp14:anchorId="04236369" wp14:editId="5CA9639F">
            <wp:extent cx="5400040" cy="3375025"/>
            <wp:effectExtent l="0" t="0" r="0" b="0"/>
            <wp:docPr id="3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19.23.31.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7E577D" w:rsidRPr="00492975" w:rsidRDefault="007E577D" w:rsidP="007E577D">
      <w:pPr>
        <w:pStyle w:val="Legenda"/>
        <w:jc w:val="left"/>
        <w:rPr>
          <w:rFonts w:cs="Arial"/>
          <w:sz w:val="24"/>
          <w:szCs w:val="24"/>
        </w:rPr>
      </w:pPr>
      <w:bookmarkStart w:id="7" w:name="_Toc273302383"/>
      <w:r>
        <w:rPr>
          <w:b/>
          <w:sz w:val="24"/>
          <w:szCs w:val="24"/>
        </w:rPr>
        <w:t xml:space="preserve">Figura </w:t>
      </w:r>
      <w:r w:rsidR="00775E2C">
        <w:rPr>
          <w:b/>
          <w:sz w:val="24"/>
          <w:szCs w:val="24"/>
        </w:rPr>
        <w:t>77</w:t>
      </w:r>
      <w:r w:rsidRPr="00492975">
        <w:rPr>
          <w:sz w:val="24"/>
          <w:szCs w:val="24"/>
        </w:rPr>
        <w:t xml:space="preserve">. </w:t>
      </w:r>
      <w:r w:rsidRPr="00492975">
        <w:rPr>
          <w:rFonts w:cs="Arial"/>
          <w:sz w:val="24"/>
          <w:szCs w:val="24"/>
        </w:rPr>
        <w:t>Interface com o usuário do sistema. Passo 1 – Informações pessoais do aluno</w:t>
      </w:r>
      <w:bookmarkEnd w:id="7"/>
      <w:r w:rsidR="00320260">
        <w:rPr>
          <w:rFonts w:cs="Arial"/>
          <w:sz w:val="24"/>
          <w:szCs w:val="24"/>
        </w:rPr>
        <w:t>.</w:t>
      </w:r>
    </w:p>
    <w:p w:rsidR="007E577D" w:rsidRDefault="007E577D" w:rsidP="007E577D">
      <w:r w:rsidRPr="002539C7">
        <w:rPr>
          <w:rFonts w:cs="Arial"/>
          <w:b/>
        </w:rPr>
        <w:t>Fonte</w:t>
      </w:r>
      <w:r>
        <w:rPr>
          <w:rFonts w:cs="Arial"/>
        </w:rPr>
        <w:t>: Autor</w:t>
      </w:r>
    </w:p>
    <w:p w:rsidR="00616C2D" w:rsidRDefault="00616C2D" w:rsidP="00616C2D"/>
    <w:p w:rsidR="007E577D" w:rsidRDefault="00A42651" w:rsidP="00616C2D">
      <w:pPr>
        <w:rPr>
          <w:rFonts w:cs="Arial"/>
        </w:rPr>
      </w:pPr>
      <w:r>
        <w:tab/>
      </w:r>
      <w:r w:rsidRPr="0034418C">
        <w:rPr>
          <w:rFonts w:cs="Arial"/>
        </w:rPr>
        <w:t xml:space="preserve">Através de um formulário interativo, é realizado o cadastro do atendimento pedagógico em 3 passos, sendo que estes passos incluem as etapas de recuperação, reutilização, revisão e retenção do </w:t>
      </w:r>
      <w:r w:rsidRPr="0034418C">
        <w:rPr>
          <w:rFonts w:cs="Arial"/>
          <w:b/>
        </w:rPr>
        <w:t>RBC</w:t>
      </w:r>
      <w:r>
        <w:rPr>
          <w:rFonts w:cs="Arial"/>
        </w:rPr>
        <w:t>,</w:t>
      </w:r>
      <w:r w:rsidRPr="0034418C">
        <w:rPr>
          <w:rFonts w:cs="Arial"/>
        </w:rPr>
        <w:t xml:space="preserve"> a partir das informações fornecidas e da consulta na base de dados, conforme descrito a seguir.</w:t>
      </w:r>
    </w:p>
    <w:p w:rsidR="00A42651" w:rsidRDefault="00A42651" w:rsidP="00616C2D">
      <w:pPr>
        <w:rPr>
          <w:rFonts w:cs="Arial"/>
        </w:rPr>
      </w:pPr>
      <w:r>
        <w:tab/>
      </w:r>
      <w:r w:rsidRPr="00492975">
        <w:rPr>
          <w:rFonts w:cs="Arial"/>
        </w:rPr>
        <w:t>No primeiro passo, são fornecidas as informações pessoais do aluno, como nome, matrícula, curso, sexo, data do atendimento, entre outras. Nesta tela também deve ser fornecido uma descrição do contexto no qual o caso está inserido, descrevendo locais, pessoas e situações, que poderão servir inclusive em um momento posterior, quando este novo caso já fizer parte da base de casos e vier a ser sugerido como uma das prováveis soluções.</w:t>
      </w:r>
    </w:p>
    <w:p w:rsidR="00A42651" w:rsidRDefault="00A42651" w:rsidP="00616C2D">
      <w:r>
        <w:tab/>
      </w:r>
      <w:r w:rsidRPr="00492975">
        <w:rPr>
          <w:rFonts w:cs="Arial"/>
        </w:rPr>
        <w:t xml:space="preserve">No segundo passo, o usuário deverá elencar as demandas, dentre a lista de 26 demandas elencadas pela equipe da </w:t>
      </w:r>
      <w:r w:rsidRPr="004F4A59">
        <w:rPr>
          <w:rFonts w:cs="Arial"/>
          <w:b/>
        </w:rPr>
        <w:t>ETEP</w:t>
      </w:r>
      <w:r w:rsidRPr="00492975">
        <w:rPr>
          <w:rFonts w:cs="Arial"/>
        </w:rPr>
        <w:t xml:space="preserve"> e descrita na Tabela </w:t>
      </w:r>
      <w:r>
        <w:rPr>
          <w:rFonts w:cs="Arial"/>
        </w:rPr>
        <w:t>4.2</w:t>
      </w:r>
      <w:r w:rsidRPr="00492975">
        <w:rPr>
          <w:rFonts w:cs="Arial"/>
        </w:rPr>
        <w:t xml:space="preserve"> supracitada. Após seleciona as demandas que estão relacionadas a este novo caso, o usuário deverá clicar no botão “Encaminhamentos”, de c</w:t>
      </w:r>
      <w:r>
        <w:rPr>
          <w:rFonts w:cs="Arial"/>
        </w:rPr>
        <w:t>o</w:t>
      </w:r>
      <w:r w:rsidR="00490C00">
        <w:rPr>
          <w:rFonts w:cs="Arial"/>
        </w:rPr>
        <w:t>r</w:t>
      </w:r>
      <w:r w:rsidR="00775E2C">
        <w:rPr>
          <w:rFonts w:cs="Arial"/>
        </w:rPr>
        <w:t xml:space="preserve"> verde, ilustrado na Figura 78</w:t>
      </w:r>
      <w:r w:rsidRPr="00492975">
        <w:rPr>
          <w:rFonts w:cs="Arial"/>
        </w:rPr>
        <w:t xml:space="preserve">, que realizará uma requisição assíncrona ao servidor informando as demandas que foram selecionas. O servidor por sua vez </w:t>
      </w:r>
      <w:r w:rsidRPr="00492975">
        <w:rPr>
          <w:rFonts w:cs="Arial"/>
        </w:rPr>
        <w:lastRenderedPageBreak/>
        <w:t>calculará, dentre todos os casos registrados na Base de Casos, os vizinhos mais próximos com base no cálculo euclidiano de distância e irá responder a solicitação sugerindo as soluções dos casos mais similares. Este é o primeiro passo do processo de Raciocínio Baseado em Casos, a recuperação.</w:t>
      </w:r>
    </w:p>
    <w:p w:rsidR="00616C2D" w:rsidRDefault="00A42651" w:rsidP="00616C2D">
      <w:r w:rsidRPr="00E24DA1">
        <w:rPr>
          <w:rFonts w:cs="Arial"/>
          <w:noProof/>
          <w:lang w:eastAsia="pt-BR"/>
        </w:rPr>
        <w:drawing>
          <wp:inline distT="0" distB="0" distL="0" distR="0" wp14:anchorId="18CC71EA" wp14:editId="763AD24E">
            <wp:extent cx="5400040" cy="3375025"/>
            <wp:effectExtent l="0" t="0" r="0" b="0"/>
            <wp:docPr id="3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19.56.5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A42651" w:rsidRDefault="00A42651" w:rsidP="00A42651">
      <w:pPr>
        <w:rPr>
          <w:rFonts w:cs="Arial"/>
        </w:rPr>
      </w:pPr>
      <w:r>
        <w:rPr>
          <w:rFonts w:cs="Arial"/>
          <w:b/>
        </w:rPr>
        <w:t xml:space="preserve">Figura </w:t>
      </w:r>
      <w:r w:rsidR="00775E2C">
        <w:rPr>
          <w:rFonts w:cs="Arial"/>
          <w:b/>
        </w:rPr>
        <w:t>78</w:t>
      </w:r>
      <w:r w:rsidR="00320260">
        <w:rPr>
          <w:rFonts w:cs="Arial"/>
          <w:b/>
        </w:rPr>
        <w:t>.</w:t>
      </w:r>
      <w:r>
        <w:rPr>
          <w:rFonts w:cs="Arial"/>
        </w:rPr>
        <w:t xml:space="preserve"> </w:t>
      </w:r>
      <w:r w:rsidRPr="004F4A59">
        <w:rPr>
          <w:rFonts w:cs="Arial"/>
        </w:rPr>
        <w:t>Passo 2 – Seleção de demandas do novo caso.</w:t>
      </w:r>
    </w:p>
    <w:p w:rsidR="00A42651" w:rsidRPr="004F4A59" w:rsidRDefault="00A42651" w:rsidP="00A42651">
      <w:pPr>
        <w:rPr>
          <w:rFonts w:cs="Arial"/>
        </w:rPr>
      </w:pPr>
      <w:r w:rsidRPr="004F4A59">
        <w:rPr>
          <w:rFonts w:cs="Arial"/>
          <w:b/>
        </w:rPr>
        <w:t>Fonte</w:t>
      </w:r>
      <w:r w:rsidRPr="004F4A59">
        <w:rPr>
          <w:rFonts w:cs="Arial"/>
        </w:rPr>
        <w:t>: Autor</w:t>
      </w:r>
    </w:p>
    <w:p w:rsidR="00A42651" w:rsidRDefault="00F765C7" w:rsidP="00616C2D">
      <w:pPr>
        <w:rPr>
          <w:rFonts w:cs="Arial"/>
        </w:rPr>
      </w:pPr>
      <w:r>
        <w:tab/>
      </w:r>
      <w:r w:rsidRPr="001A68FB">
        <w:rPr>
          <w:rFonts w:cs="Arial"/>
        </w:rPr>
        <w:t>Quando o servidor responde à solicitação, o usuário poderá optar por</w:t>
      </w:r>
      <w:r>
        <w:rPr>
          <w:rFonts w:cs="Arial"/>
        </w:rPr>
        <w:t>,</w:t>
      </w:r>
      <w:r w:rsidRPr="001A68FB">
        <w:rPr>
          <w:rFonts w:cs="Arial"/>
        </w:rPr>
        <w:t xml:space="preserve"> aplicar a solução que melhor julgar conveniente à situação do novo caso, sendo esta a etapa de reutilização, ou ainda verificar uma ou mais soluções sugeridas e adaptar ao cenário do novo caso. A tela de sugestões de solução também permite que seja visualizado o contexto no qual aquelas sugestões estão relacionadas. Esta é a etapa de revisão do </w:t>
      </w:r>
      <w:r w:rsidRPr="001A68FB">
        <w:rPr>
          <w:rFonts w:cs="Arial"/>
          <w:b/>
        </w:rPr>
        <w:t>RBC</w:t>
      </w:r>
      <w:r w:rsidRPr="001A68FB">
        <w:rPr>
          <w:rFonts w:cs="Arial"/>
        </w:rPr>
        <w:t>.</w:t>
      </w:r>
    </w:p>
    <w:p w:rsidR="00F765C7" w:rsidRDefault="00F765C7" w:rsidP="00616C2D">
      <w:pPr>
        <w:rPr>
          <w:rFonts w:cs="Arial"/>
        </w:rPr>
      </w:pPr>
      <w:r>
        <w:tab/>
      </w:r>
      <w:r w:rsidRPr="00B3746E">
        <w:rPr>
          <w:rFonts w:cs="Arial"/>
        </w:rPr>
        <w:t>Por último, é feito o cadastro do caso novo, sendo enviada</w:t>
      </w:r>
      <w:r>
        <w:rPr>
          <w:rFonts w:cs="Arial"/>
        </w:rPr>
        <w:t>,</w:t>
      </w:r>
      <w:r w:rsidRPr="00B3746E">
        <w:rPr>
          <w:rFonts w:cs="Arial"/>
        </w:rPr>
        <w:t xml:space="preserve"> nova requisição ao servidor, de forma que este deverá calcular se</w:t>
      </w:r>
      <w:r>
        <w:rPr>
          <w:rFonts w:cs="Arial"/>
        </w:rPr>
        <w:t>,</w:t>
      </w:r>
      <w:r w:rsidRPr="00B3746E">
        <w:rPr>
          <w:rFonts w:cs="Arial"/>
        </w:rPr>
        <w:t xml:space="preserve"> o conjunto formado das demandas e dos encaminhamentos (soluções) apresentados</w:t>
      </w:r>
      <w:r>
        <w:rPr>
          <w:rFonts w:cs="Arial"/>
        </w:rPr>
        <w:t>,</w:t>
      </w:r>
      <w:r w:rsidRPr="00B3746E">
        <w:rPr>
          <w:rFonts w:cs="Arial"/>
        </w:rPr>
        <w:t xml:space="preserve"> forma uma nova unidade de conhecimento, a qual deverá ser inserida à base de casos, encerrando o ciclo </w:t>
      </w:r>
      <w:r w:rsidRPr="00B3746E">
        <w:rPr>
          <w:rFonts w:cs="Arial"/>
          <w:b/>
        </w:rPr>
        <w:t>RBC</w:t>
      </w:r>
      <w:r w:rsidRPr="00B3746E">
        <w:rPr>
          <w:rFonts w:cs="Arial"/>
        </w:rPr>
        <w:t xml:space="preserve"> com a fase de retenção, ou aprendizado.</w:t>
      </w:r>
    </w:p>
    <w:p w:rsidR="00F765C7" w:rsidRDefault="00F765C7" w:rsidP="00616C2D">
      <w:pPr>
        <w:rPr>
          <w:rFonts w:cs="Arial"/>
        </w:rPr>
      </w:pPr>
      <w:r>
        <w:tab/>
      </w:r>
      <w:r w:rsidRPr="00C747B0">
        <w:rPr>
          <w:rFonts w:cs="Arial"/>
        </w:rPr>
        <w:t>O processo de cadastro de um novo caso, no último passo, possui algumas particularidades que merecem uma maior atenção, inclusive, porque aqui são realizadas algumas etapas importantes que</w:t>
      </w:r>
      <w:r>
        <w:rPr>
          <w:rFonts w:cs="Arial"/>
        </w:rPr>
        <w:t>,</w:t>
      </w:r>
      <w:r w:rsidRPr="00C747B0">
        <w:rPr>
          <w:rFonts w:cs="Arial"/>
        </w:rPr>
        <w:t xml:space="preserve"> irão influenciar não </w:t>
      </w:r>
      <w:r w:rsidRPr="00C747B0">
        <w:rPr>
          <w:rFonts w:cs="Arial"/>
        </w:rPr>
        <w:lastRenderedPageBreak/>
        <w:t xml:space="preserve">somente nossa base de dados, mas também os registros gerais dos atendimentos pedagógicos e os problemas enfrentados pela </w:t>
      </w:r>
      <w:r w:rsidRPr="00C747B0">
        <w:rPr>
          <w:rFonts w:cs="Arial"/>
          <w:b/>
        </w:rPr>
        <w:t>ETEP</w:t>
      </w:r>
      <w:r w:rsidRPr="00C747B0">
        <w:rPr>
          <w:rFonts w:cs="Arial"/>
        </w:rPr>
        <w:t xml:space="preserve"> do </w:t>
      </w:r>
      <w:r w:rsidRPr="00C747B0">
        <w:rPr>
          <w:rFonts w:cs="Arial"/>
          <w:b/>
        </w:rPr>
        <w:t>IFRN</w:t>
      </w:r>
      <w:r w:rsidRPr="00C747B0">
        <w:rPr>
          <w:rFonts w:cs="Arial"/>
        </w:rPr>
        <w:t>, conforme apontado pela pedagoga entrevistada.</w:t>
      </w:r>
    </w:p>
    <w:p w:rsidR="00F765C7" w:rsidRDefault="00F765C7" w:rsidP="00616C2D">
      <w:pPr>
        <w:rPr>
          <w:rFonts w:cs="Arial"/>
        </w:rPr>
      </w:pPr>
      <w:r>
        <w:tab/>
      </w:r>
      <w:r w:rsidRPr="002843F2">
        <w:rPr>
          <w:rFonts w:cs="Arial"/>
        </w:rPr>
        <w:t>Quando o servidor recebe a requisição</w:t>
      </w:r>
      <w:r>
        <w:rPr>
          <w:rFonts w:cs="Arial"/>
        </w:rPr>
        <w:t>,</w:t>
      </w:r>
      <w:r w:rsidRPr="002843F2">
        <w:rPr>
          <w:rFonts w:cs="Arial"/>
        </w:rPr>
        <w:t xml:space="preserve"> para persistir o registro de um caso, a primeira ação que este deve tomar é a de classificar o nov</w:t>
      </w:r>
      <w:r>
        <w:rPr>
          <w:rFonts w:cs="Arial"/>
        </w:rPr>
        <w:t>o caso. Como exposto nessa seção,</w:t>
      </w:r>
      <w:r w:rsidRPr="002843F2">
        <w:rPr>
          <w:rFonts w:cs="Arial"/>
        </w:rPr>
        <w:t xml:space="preserve"> </w:t>
      </w:r>
      <w:r>
        <w:rPr>
          <w:rFonts w:cs="Arial"/>
        </w:rPr>
        <w:t xml:space="preserve">onde falamos sobre o algoritmo </w:t>
      </w:r>
      <w:r>
        <w:rPr>
          <w:rFonts w:cs="Arial"/>
          <w:b/>
        </w:rPr>
        <w:t>k</w:t>
      </w:r>
      <w:r w:rsidRPr="002843F2">
        <w:rPr>
          <w:rFonts w:cs="Arial"/>
          <w:b/>
        </w:rPr>
        <w:t>NN</w:t>
      </w:r>
      <w:r w:rsidRPr="002843F2">
        <w:rPr>
          <w:rFonts w:cs="Arial"/>
        </w:rPr>
        <w:t xml:space="preserve">, este é comumente utilizado para classificação, </w:t>
      </w:r>
      <w:r>
        <w:rPr>
          <w:rFonts w:cs="Arial"/>
        </w:rPr>
        <w:t xml:space="preserve">é </w:t>
      </w:r>
      <w:r w:rsidRPr="002843F2">
        <w:rPr>
          <w:rFonts w:cs="Arial"/>
        </w:rPr>
        <w:t xml:space="preserve">através </w:t>
      </w:r>
      <w:r>
        <w:rPr>
          <w:rFonts w:cs="Arial"/>
        </w:rPr>
        <w:t xml:space="preserve">desse algoritmo que feita </w:t>
      </w:r>
      <w:r w:rsidRPr="002843F2">
        <w:rPr>
          <w:rFonts w:cs="Arial"/>
        </w:rPr>
        <w:t>a proposição de classes com base na classe dominante entre os vizinhos mais próximo ao caso dado.</w:t>
      </w:r>
    </w:p>
    <w:p w:rsidR="00F765C7" w:rsidRDefault="00F765C7" w:rsidP="00616C2D">
      <w:pPr>
        <w:rPr>
          <w:rFonts w:cs="Arial"/>
        </w:rPr>
      </w:pPr>
      <w:r>
        <w:tab/>
      </w:r>
      <w:r w:rsidRPr="00FC04DC">
        <w:rPr>
          <w:rFonts w:cs="Arial"/>
        </w:rPr>
        <w:t xml:space="preserve">O </w:t>
      </w:r>
      <w:r>
        <w:rPr>
          <w:rFonts w:cs="Arial"/>
          <w:b/>
        </w:rPr>
        <w:t>k</w:t>
      </w:r>
      <w:r w:rsidRPr="00FC04DC">
        <w:rPr>
          <w:rFonts w:cs="Arial"/>
          <w:b/>
        </w:rPr>
        <w:t>NN</w:t>
      </w:r>
      <w:r w:rsidRPr="00FC04DC">
        <w:rPr>
          <w:rFonts w:cs="Arial"/>
        </w:rPr>
        <w:t xml:space="preserve"> foi utilizado neste trabalho</w:t>
      </w:r>
      <w:r>
        <w:rPr>
          <w:rFonts w:cs="Arial"/>
        </w:rPr>
        <w:t xml:space="preserve">, tanto </w:t>
      </w:r>
      <w:r w:rsidRPr="00FC04DC">
        <w:rPr>
          <w:rFonts w:cs="Arial"/>
        </w:rPr>
        <w:t>para fins de indexação</w:t>
      </w:r>
      <w:r>
        <w:rPr>
          <w:rFonts w:cs="Arial"/>
        </w:rPr>
        <w:t xml:space="preserve">, quanto </w:t>
      </w:r>
      <w:r w:rsidRPr="00FC04DC">
        <w:rPr>
          <w:rFonts w:cs="Arial"/>
        </w:rPr>
        <w:t>para recuperação de casos na Base de Casos, através do uso do cálculo de distância e da seleção dos vizinhos mais próximos, porém na fase de classificação, utilizou-se o critério de classificar conforme a classe do atributo mais significativo presente no caso-problema, visto que, de acordo com a metodologia de enfrentamento de problemáticas que a equipe técnico-pedagógica utiliza, classificar os casos com base não em seus vizinhos mais próximos, mas sim com base na classe mais significativa entre as demandas que o compõe, facilitará a produção de dados estatísticos de forma a elencar mais evidentemente os problemas que necessitam de maior atenção.</w:t>
      </w:r>
    </w:p>
    <w:p w:rsidR="00F765C7" w:rsidRDefault="00F765C7" w:rsidP="00616C2D">
      <w:pPr>
        <w:rPr>
          <w:rFonts w:cs="Arial"/>
        </w:rPr>
      </w:pPr>
      <w:r>
        <w:tab/>
      </w:r>
      <w:r w:rsidRPr="00FC04DC">
        <w:rPr>
          <w:rFonts w:cs="Arial"/>
        </w:rPr>
        <w:t xml:space="preserve">Isto se dá pelo fato de que, muitas vezes, apesar de a classificação sugerida pelo </w:t>
      </w:r>
      <w:r w:rsidRPr="00FC04DC">
        <w:rPr>
          <w:rFonts w:cs="Arial"/>
          <w:b/>
        </w:rPr>
        <w:t>kNN</w:t>
      </w:r>
      <w:r w:rsidRPr="00FC04DC">
        <w:rPr>
          <w:rFonts w:cs="Arial"/>
        </w:rPr>
        <w:t xml:space="preserve"> indicar determinado agrupamento, como a classificação foi inicialmente realizada em cima de cada uma das demandas especificamente, ocorre de serem sugeridas, às vezes, classificar o novo caso dentro de um grupo, ou classe, na qual este não possui nenhuma demanda relacionada.</w:t>
      </w:r>
    </w:p>
    <w:p w:rsidR="00F765C7" w:rsidRDefault="00F765C7" w:rsidP="00616C2D">
      <w:pPr>
        <w:rPr>
          <w:rFonts w:cs="Arial"/>
        </w:rPr>
      </w:pPr>
      <w:r>
        <w:tab/>
      </w:r>
      <w:r w:rsidRPr="00FC04DC">
        <w:rPr>
          <w:rFonts w:cs="Arial"/>
        </w:rPr>
        <w:t>Identificou-se que</w:t>
      </w:r>
      <w:r>
        <w:rPr>
          <w:rFonts w:cs="Arial"/>
        </w:rPr>
        <w:t>,</w:t>
      </w:r>
      <w:r w:rsidRPr="00FC04DC">
        <w:rPr>
          <w:rFonts w:cs="Arial"/>
        </w:rPr>
        <w:t xml:space="preserve"> este fenômeno ocorre devido a classe dominante estar presente em casos, que possui uma variedade de demandas, que influencia</w:t>
      </w:r>
      <w:r>
        <w:rPr>
          <w:rFonts w:cs="Arial"/>
        </w:rPr>
        <w:t>m</w:t>
      </w:r>
      <w:r w:rsidRPr="00FC04DC">
        <w:rPr>
          <w:rFonts w:cs="Arial"/>
        </w:rPr>
        <w:t xml:space="preserve"> aqueles casos que, de outra forma, estariam agrupados de maneira distinta à sugerida pelo algoritmo do vizinho mais próximo.</w:t>
      </w:r>
    </w:p>
    <w:p w:rsidR="00F765C7" w:rsidRDefault="00F765C7" w:rsidP="00616C2D">
      <w:pPr>
        <w:rPr>
          <w:rFonts w:cs="Arial"/>
        </w:rPr>
      </w:pPr>
      <w:r>
        <w:tab/>
      </w:r>
      <w:r w:rsidRPr="003F5DC2">
        <w:rPr>
          <w:rFonts w:cs="Arial"/>
        </w:rPr>
        <w:t xml:space="preserve">Outro ponto importante de abordar, na persistência da informação, tem a ver com a produção de conhecimento </w:t>
      </w:r>
      <w:r w:rsidRPr="003F5DC2">
        <w:rPr>
          <w:rFonts w:cs="Arial"/>
          <w:i/>
        </w:rPr>
        <w:t>versus</w:t>
      </w:r>
      <w:r w:rsidRPr="003F5DC2">
        <w:rPr>
          <w:rFonts w:cs="Arial"/>
        </w:rPr>
        <w:t xml:space="preserve"> a necessidade de </w:t>
      </w:r>
      <w:r>
        <w:rPr>
          <w:rFonts w:cs="Arial"/>
        </w:rPr>
        <w:t>a</w:t>
      </w:r>
      <w:r w:rsidRPr="003F5DC2">
        <w:rPr>
          <w:rFonts w:cs="Arial"/>
        </w:rPr>
        <w:t xml:space="preserve">cumular informações dos atendimentos pedagógicos. A Base de Casos deve ser constituída de informações únicas. Cada caso ali presente, deve representar um conjunto isolado de demandas e soluções, de maneira que, ao ser solicitada a persistência de um caso que não produza um exemplar único e realmente novo </w:t>
      </w:r>
      <w:r w:rsidRPr="003F5DC2">
        <w:rPr>
          <w:rFonts w:cs="Arial"/>
        </w:rPr>
        <w:lastRenderedPageBreak/>
        <w:t xml:space="preserve">de conhecimento a ser agregado, este deverá ser descartado, de forma a manter a integridade e a performance da técnica de </w:t>
      </w:r>
      <w:r w:rsidRPr="003F5DC2">
        <w:rPr>
          <w:rFonts w:cs="Arial"/>
          <w:b/>
        </w:rPr>
        <w:t>RBC</w:t>
      </w:r>
      <w:r w:rsidRPr="003F5DC2">
        <w:rPr>
          <w:rFonts w:cs="Arial"/>
        </w:rPr>
        <w:t xml:space="preserve">. Por outro lado, a atividade da </w:t>
      </w:r>
      <w:r w:rsidRPr="003F5DC2">
        <w:rPr>
          <w:rFonts w:cs="Arial"/>
          <w:b/>
        </w:rPr>
        <w:t>ETEP</w:t>
      </w:r>
      <w:r w:rsidRPr="003F5DC2">
        <w:rPr>
          <w:rFonts w:cs="Arial"/>
        </w:rPr>
        <w:t xml:space="preserve"> necessita que todos os atendimentos sejam registrados, de forma a criar um banco de informações que reflitam as situações do mundo real. A solução encontrada para que</w:t>
      </w:r>
      <w:r>
        <w:rPr>
          <w:rFonts w:cs="Arial"/>
        </w:rPr>
        <w:t>,</w:t>
      </w:r>
      <w:r w:rsidRPr="003F5DC2">
        <w:rPr>
          <w:rFonts w:cs="Arial"/>
        </w:rPr>
        <w:t xml:space="preserve"> ambas condições sejam satisfeitas</w:t>
      </w:r>
      <w:r>
        <w:rPr>
          <w:rFonts w:cs="Arial"/>
        </w:rPr>
        <w:t>,</w:t>
      </w:r>
      <w:r w:rsidRPr="003F5DC2">
        <w:rPr>
          <w:rFonts w:cs="Arial"/>
        </w:rPr>
        <w:t xml:space="preserve"> foi a utilização de duas coleções distintas no </w:t>
      </w:r>
      <w:r w:rsidRPr="003F5DC2">
        <w:rPr>
          <w:rFonts w:cs="Arial"/>
          <w:b/>
        </w:rPr>
        <w:t>SGBD</w:t>
      </w:r>
      <w:r w:rsidRPr="003F5DC2">
        <w:rPr>
          <w:rFonts w:cs="Arial"/>
        </w:rPr>
        <w:t>. Uma será nossa base de casos, onde as solicitações de recuperação, reutilização, revisão e retenção serão cumpridas e calculadas com base nos princípios da Inteligência Artificial, com unidades distintas de conhecimento, da forma descrita anteriormente.</w:t>
      </w:r>
    </w:p>
    <w:p w:rsidR="00F765C7" w:rsidRDefault="00F765C7" w:rsidP="00616C2D">
      <w:pPr>
        <w:rPr>
          <w:rFonts w:cs="Arial"/>
        </w:rPr>
      </w:pPr>
      <w:r>
        <w:tab/>
      </w:r>
      <w:r w:rsidRPr="001124EE">
        <w:rPr>
          <w:rFonts w:cs="Arial"/>
        </w:rPr>
        <w:t>A outra coleção, irá persistir todas as solicitações de retenção de casos, mesmos aqueles que não gerem uma nova unidade de c</w:t>
      </w:r>
      <w:r>
        <w:rPr>
          <w:rFonts w:cs="Arial"/>
        </w:rPr>
        <w:t xml:space="preserve">onhecimento para o </w:t>
      </w:r>
      <w:r w:rsidRPr="00F0295C">
        <w:rPr>
          <w:rFonts w:cs="Arial"/>
          <w:b/>
        </w:rPr>
        <w:t>RBC</w:t>
      </w:r>
      <w:r>
        <w:rPr>
          <w:rFonts w:cs="Arial"/>
        </w:rPr>
        <w:t>, mais que</w:t>
      </w:r>
      <w:r w:rsidRPr="001124EE">
        <w:rPr>
          <w:rFonts w:cs="Arial"/>
        </w:rPr>
        <w:t xml:space="preserve">, registra e representa o conjunto global de atendimentos realizados. Esta segunda coleção irá auxiliar, entre outras coisas, na produção de relatórios, como demonstrado na Figura </w:t>
      </w:r>
      <w:r w:rsidR="00775E2C">
        <w:rPr>
          <w:rFonts w:cs="Arial"/>
        </w:rPr>
        <w:t>79</w:t>
      </w:r>
      <w:r w:rsidRPr="001124EE">
        <w:rPr>
          <w:rFonts w:cs="Arial"/>
        </w:rPr>
        <w:t xml:space="preserve">, que ilustra o </w:t>
      </w:r>
      <w:r>
        <w:rPr>
          <w:rFonts w:cs="Arial"/>
        </w:rPr>
        <w:t>r</w:t>
      </w:r>
      <w:r w:rsidRPr="001124EE">
        <w:rPr>
          <w:rFonts w:cs="Arial"/>
        </w:rPr>
        <w:t xml:space="preserve">elatório de </w:t>
      </w:r>
      <w:r>
        <w:rPr>
          <w:rFonts w:cs="Arial"/>
        </w:rPr>
        <w:t>d</w:t>
      </w:r>
      <w:r w:rsidRPr="001124EE">
        <w:rPr>
          <w:rFonts w:cs="Arial"/>
        </w:rPr>
        <w:t xml:space="preserve">emandas mais </w:t>
      </w:r>
      <w:r>
        <w:rPr>
          <w:rFonts w:cs="Arial"/>
        </w:rPr>
        <w:t>a</w:t>
      </w:r>
      <w:r w:rsidRPr="001124EE">
        <w:rPr>
          <w:rFonts w:cs="Arial"/>
        </w:rPr>
        <w:t>tendidas. Este tipo de relatório será um ferramental importante para a ETEP realizar atividades de prevenção e cuidados básico, tornando as informações colhidas durante os atendimentos “mais palpáveis e mais úteis”.</w:t>
      </w:r>
    </w:p>
    <w:p w:rsidR="00F765C7" w:rsidRDefault="00F765C7" w:rsidP="00616C2D">
      <w:pPr>
        <w:rPr>
          <w:rFonts w:cs="Arial"/>
        </w:rPr>
      </w:pPr>
      <w:r w:rsidRPr="00E24DA1">
        <w:rPr>
          <w:rFonts w:cs="Arial"/>
          <w:noProof/>
          <w:lang w:eastAsia="pt-BR"/>
        </w:rPr>
        <w:drawing>
          <wp:inline distT="0" distB="0" distL="0" distR="0" wp14:anchorId="4B734305" wp14:editId="1FDEFE4B">
            <wp:extent cx="5400040" cy="3375025"/>
            <wp:effectExtent l="0" t="0" r="0" b="0"/>
            <wp:docPr id="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20.54.45.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F765C7" w:rsidRPr="00E118BA" w:rsidRDefault="00F765C7" w:rsidP="00F765C7">
      <w:pPr>
        <w:rPr>
          <w:rFonts w:cs="Arial"/>
        </w:rPr>
      </w:pPr>
      <w:r>
        <w:rPr>
          <w:rFonts w:cs="Arial"/>
          <w:b/>
        </w:rPr>
        <w:t xml:space="preserve">Figura </w:t>
      </w:r>
      <w:r w:rsidR="00775E2C">
        <w:rPr>
          <w:rFonts w:cs="Arial"/>
          <w:b/>
        </w:rPr>
        <w:t>79</w:t>
      </w:r>
      <w:r w:rsidRPr="00E118BA">
        <w:rPr>
          <w:rFonts w:cs="Arial"/>
        </w:rPr>
        <w:t xml:space="preserve">. </w:t>
      </w:r>
      <w:r>
        <w:rPr>
          <w:rFonts w:cs="Arial"/>
        </w:rPr>
        <w:t>Relatório de Demandas mais a</w:t>
      </w:r>
      <w:r w:rsidRPr="00E118BA">
        <w:rPr>
          <w:rFonts w:cs="Arial"/>
        </w:rPr>
        <w:t>tendidas.</w:t>
      </w:r>
    </w:p>
    <w:p w:rsidR="00F765C7" w:rsidRDefault="00F765C7" w:rsidP="00F765C7">
      <w:pPr>
        <w:rPr>
          <w:rFonts w:cs="Arial"/>
        </w:rPr>
      </w:pPr>
      <w:r w:rsidRPr="00E118BA">
        <w:rPr>
          <w:rFonts w:cs="Arial"/>
          <w:b/>
        </w:rPr>
        <w:t>Fonte</w:t>
      </w:r>
      <w:r w:rsidRPr="00E118BA">
        <w:rPr>
          <w:rFonts w:cs="Arial"/>
        </w:rPr>
        <w:t>: Autor</w:t>
      </w:r>
    </w:p>
    <w:p w:rsidR="00F765C7" w:rsidRDefault="00F765C7" w:rsidP="00F765C7">
      <w:pPr>
        <w:rPr>
          <w:rFonts w:cs="Arial"/>
        </w:rPr>
      </w:pPr>
      <w:r>
        <w:rPr>
          <w:rFonts w:cs="Arial"/>
        </w:rPr>
        <w:lastRenderedPageBreak/>
        <w:tab/>
        <w:t>O Sistema</w:t>
      </w:r>
      <w:r w:rsidRPr="003A7264">
        <w:rPr>
          <w:rFonts w:cs="Arial"/>
        </w:rPr>
        <w:t xml:space="preserve"> Inteligente RBC </w:t>
      </w:r>
      <w:r>
        <w:rPr>
          <w:rFonts w:cs="Arial"/>
        </w:rPr>
        <w:t xml:space="preserve">desenvolvido, </w:t>
      </w:r>
      <w:r w:rsidR="005C412C">
        <w:rPr>
          <w:rFonts w:cs="Arial"/>
        </w:rPr>
        <w:t xml:space="preserve">faz </w:t>
      </w:r>
      <w:r>
        <w:rPr>
          <w:rFonts w:cs="Arial"/>
        </w:rPr>
        <w:t xml:space="preserve">parte de um </w:t>
      </w:r>
      <w:r w:rsidR="005C412C">
        <w:rPr>
          <w:rFonts w:cs="Arial"/>
        </w:rPr>
        <w:t xml:space="preserve">dos módulos proposto neste trabalho e, </w:t>
      </w:r>
      <w:r>
        <w:rPr>
          <w:rFonts w:cs="Arial"/>
        </w:rPr>
        <w:t xml:space="preserve">será acessado pela equipe pedagógica do IFRN para </w:t>
      </w:r>
      <w:r w:rsidR="005867C3">
        <w:rPr>
          <w:rFonts w:cs="Arial"/>
        </w:rPr>
        <w:t xml:space="preserve">solucionar problemas relacionados aos alunos, em função da demanda elencada na Tabela 4.2. </w:t>
      </w:r>
    </w:p>
    <w:p w:rsidR="005867C3" w:rsidRDefault="005867C3" w:rsidP="00F765C7">
      <w:pPr>
        <w:rPr>
          <w:rFonts w:cs="Arial"/>
        </w:rPr>
      </w:pPr>
      <w:r>
        <w:rPr>
          <w:rFonts w:cs="Arial"/>
        </w:rPr>
        <w:tab/>
        <w:t>Este sistema já foi testado e aprovado pela equipe pedagógica do IFRN.</w:t>
      </w:r>
      <w:r w:rsidR="005C412C">
        <w:rPr>
          <w:rFonts w:cs="Arial"/>
        </w:rPr>
        <w:t xml:space="preserve"> Apesar de ainda ser um protótipo, o mesmo está tendo grande aceitação pela comunidade IFRN, tanto é que o diretor geral, me procurou para </w:t>
      </w:r>
      <w:r w:rsidR="00AE0E9C">
        <w:rPr>
          <w:rFonts w:cs="Arial"/>
        </w:rPr>
        <w:t>sugerir acrescentar mais informações ao sistema, como por exemplo, dados do setor psicológico e, isto significa acrescentar mais variáveis as demandas e, possivelmente aos encaminhamentos. Estas mudanças poderão acarretar em ajustes na formula de indexação.</w:t>
      </w:r>
    </w:p>
    <w:p w:rsidR="005867C3" w:rsidRDefault="005867C3" w:rsidP="00F765C7">
      <w:pPr>
        <w:rPr>
          <w:rFonts w:cs="Arial"/>
        </w:rPr>
      </w:pPr>
    </w:p>
    <w:p w:rsidR="00F765C7" w:rsidRDefault="00F765C7" w:rsidP="00616C2D">
      <w:pPr>
        <w:rPr>
          <w:rFonts w:cs="Arial"/>
        </w:rPr>
      </w:pPr>
    </w:p>
    <w:p w:rsidR="00F765C7" w:rsidRDefault="00F765C7"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CC2A94" w:rsidRDefault="00CC2A94" w:rsidP="00616C2D">
      <w:pPr>
        <w:rPr>
          <w:rFonts w:cs="Arial"/>
        </w:rPr>
      </w:pPr>
    </w:p>
    <w:p w:rsidR="00F765C7" w:rsidRDefault="00CC2A94" w:rsidP="00616C2D">
      <w:pPr>
        <w:rPr>
          <w:rFonts w:cs="Arial"/>
        </w:rPr>
      </w:pPr>
      <w:r>
        <w:rPr>
          <w:rFonts w:cs="Arial"/>
        </w:rPr>
        <w:lastRenderedPageBreak/>
        <w:t xml:space="preserve">4.3 </w:t>
      </w:r>
      <w:r w:rsidRPr="00CC2A94">
        <w:rPr>
          <w:rFonts w:cs="Arial"/>
          <w:b/>
        </w:rPr>
        <w:t>Gamificação</w:t>
      </w:r>
    </w:p>
    <w:p w:rsidR="00A30B86" w:rsidRDefault="00A30B86" w:rsidP="00616C2D">
      <w:pPr>
        <w:rPr>
          <w:rFonts w:cs="Arial"/>
        </w:rPr>
      </w:pPr>
      <w:r>
        <w:rPr>
          <w:rFonts w:cs="Arial"/>
        </w:rPr>
        <w:tab/>
        <w:t>O</w:t>
      </w:r>
      <w:r w:rsidRPr="002B44C1">
        <w:rPr>
          <w:rFonts w:cs="Arial"/>
        </w:rPr>
        <w:t xml:space="preserve"> principal foco</w:t>
      </w:r>
      <w:r w:rsidR="00241C8C">
        <w:rPr>
          <w:rFonts w:cs="Arial"/>
        </w:rPr>
        <w:t xml:space="preserve"> desta seção,</w:t>
      </w:r>
      <w:r w:rsidRPr="002B44C1">
        <w:rPr>
          <w:rFonts w:cs="Arial"/>
        </w:rPr>
        <w:t xml:space="preserve"> é olhar para elementos de jogos digitais q</w:t>
      </w:r>
      <w:r>
        <w:rPr>
          <w:rFonts w:cs="Arial"/>
        </w:rPr>
        <w:t>ue, possibilitem potencializar o</w:t>
      </w:r>
      <w:r w:rsidRPr="002B44C1">
        <w:rPr>
          <w:rFonts w:cs="Arial"/>
        </w:rPr>
        <w:t xml:space="preserve"> processo de ensino e aprendizagem. A Gamificação</w:t>
      </w:r>
      <w:r w:rsidR="006E5049">
        <w:rPr>
          <w:rFonts w:cs="Arial"/>
        </w:rPr>
        <w:t>,</w:t>
      </w:r>
      <w:r w:rsidRPr="002B44C1">
        <w:rPr>
          <w:rFonts w:cs="Arial"/>
        </w:rPr>
        <w:t xml:space="preserve"> emprega a tentativa de melhorar o envolvimento dos usuários</w:t>
      </w:r>
      <w:r w:rsidR="006E5049">
        <w:rPr>
          <w:rFonts w:cs="Arial"/>
        </w:rPr>
        <w:t>,</w:t>
      </w:r>
      <w:r w:rsidRPr="002B44C1">
        <w:rPr>
          <w:rFonts w:cs="Arial"/>
        </w:rPr>
        <w:t xml:space="preserve"> na aplicação de elementos de jogo</w:t>
      </w:r>
      <w:r>
        <w:rPr>
          <w:rFonts w:cs="Arial"/>
        </w:rPr>
        <w:t>s em atividades de não jogos. Ela</w:t>
      </w:r>
      <w:r w:rsidRPr="002B44C1">
        <w:rPr>
          <w:rFonts w:cs="Arial"/>
        </w:rPr>
        <w:t xml:space="preserve"> pode ser um diferencial no processo de ensino e aprendizagem, </w:t>
      </w:r>
      <w:r>
        <w:rPr>
          <w:rFonts w:cs="Arial"/>
        </w:rPr>
        <w:t>pois proporciona condições de aprendizagem atuais, mais conectadas com o mundo real. Por meio dela, buscamos levar a inovação e o desenvolvimento na maneira de ensinar.</w:t>
      </w:r>
    </w:p>
    <w:p w:rsidR="006E5049" w:rsidRDefault="006E5049" w:rsidP="00616C2D">
      <w:pPr>
        <w:rPr>
          <w:rFonts w:cs="Arial"/>
        </w:rPr>
      </w:pPr>
      <w:r>
        <w:rPr>
          <w:rFonts w:cs="Arial"/>
        </w:rPr>
        <w:tab/>
      </w:r>
      <w:r w:rsidRPr="002B44C1">
        <w:rPr>
          <w:rFonts w:cs="Arial"/>
        </w:rPr>
        <w:t>Constitui-se como problema d</w:t>
      </w:r>
      <w:r>
        <w:rPr>
          <w:rFonts w:cs="Arial"/>
        </w:rPr>
        <w:t>a</w:t>
      </w:r>
      <w:r w:rsidRPr="002B44C1">
        <w:rPr>
          <w:rFonts w:cs="Arial"/>
        </w:rPr>
        <w:t xml:space="preserve"> pesquisa, buscar alternativas para educar estudantes </w:t>
      </w:r>
      <w:r>
        <w:rPr>
          <w:rFonts w:cs="Arial"/>
        </w:rPr>
        <w:t>utilizando recursos tecnológicos, em tempos</w:t>
      </w:r>
      <w:r w:rsidR="00444B9B">
        <w:rPr>
          <w:rFonts w:cs="Arial"/>
        </w:rPr>
        <w:t>,</w:t>
      </w:r>
      <w:r>
        <w:rPr>
          <w:rFonts w:cs="Arial"/>
        </w:rPr>
        <w:t xml:space="preserve"> onde estes recursos já estão tão presentes em nosso cotidiano</w:t>
      </w:r>
      <w:r w:rsidRPr="002B44C1">
        <w:rPr>
          <w:rFonts w:cs="Arial"/>
        </w:rPr>
        <w:t xml:space="preserve">, </w:t>
      </w:r>
      <w:r>
        <w:rPr>
          <w:rFonts w:cs="Arial"/>
        </w:rPr>
        <w:t>diferentemente do cenário onde alguns anos atrás</w:t>
      </w:r>
      <w:r w:rsidR="00241C8C">
        <w:rPr>
          <w:rFonts w:cs="Arial"/>
        </w:rPr>
        <w:t>,</w:t>
      </w:r>
      <w:r>
        <w:rPr>
          <w:rFonts w:cs="Arial"/>
        </w:rPr>
        <w:t xml:space="preserve"> </w:t>
      </w:r>
      <w:r w:rsidRPr="002B44C1">
        <w:rPr>
          <w:rFonts w:cs="Arial"/>
        </w:rPr>
        <w:t>a ma</w:t>
      </w:r>
      <w:r>
        <w:rPr>
          <w:rFonts w:cs="Arial"/>
        </w:rPr>
        <w:t>ioria dos professores atuais foram formados. Buscamos utilizar a gamificação como uma ferramenta de ensino que, seja capaz de combater a falta de interesse, ou evasão do aluno na disciplina, de forma que, esse objeto de ensino, seja um auxílio para que os estudantes utilizem como um recurso a mais na sua aprendizagem.</w:t>
      </w:r>
    </w:p>
    <w:p w:rsidR="006E5049" w:rsidRDefault="00F53A84" w:rsidP="00F53A84">
      <w:pPr>
        <w:ind w:firstLine="708"/>
        <w:rPr>
          <w:rFonts w:cs="Arial"/>
        </w:rPr>
      </w:pPr>
      <w:r>
        <w:rPr>
          <w:rFonts w:cs="Arial"/>
        </w:rPr>
        <w:t>Pretende-se envolver o aluno no ensino de uma forma iterat</w:t>
      </w:r>
      <w:r w:rsidR="00444B9B">
        <w:rPr>
          <w:rFonts w:cs="Arial"/>
        </w:rPr>
        <w:t>iva, por meio de jogos digitais. S</w:t>
      </w:r>
      <w:r>
        <w:rPr>
          <w:rFonts w:cs="Arial"/>
        </w:rPr>
        <w:t xml:space="preserve">abemos o poder e a influência que os jogos têm sobre nós, e </w:t>
      </w:r>
      <w:r w:rsidR="00241C8C">
        <w:rPr>
          <w:rFonts w:cs="Arial"/>
        </w:rPr>
        <w:t>se nesse trabalho, pretende-se</w:t>
      </w:r>
      <w:r>
        <w:rPr>
          <w:rFonts w:cs="Arial"/>
        </w:rPr>
        <w:t xml:space="preserve"> usar essa atratividade, com intuito de </w:t>
      </w:r>
      <w:r w:rsidR="00241C8C">
        <w:rPr>
          <w:rFonts w:cs="Arial"/>
        </w:rPr>
        <w:t xml:space="preserve">engajar cada vez mais os alunos </w:t>
      </w:r>
      <w:r w:rsidR="00153A37">
        <w:rPr>
          <w:rFonts w:cs="Arial"/>
        </w:rPr>
        <w:t xml:space="preserve">no desempemho de </w:t>
      </w:r>
      <w:r>
        <w:rPr>
          <w:rFonts w:cs="Arial"/>
        </w:rPr>
        <w:t xml:space="preserve">algumas disciplinas, </w:t>
      </w:r>
      <w:r w:rsidR="00153A37">
        <w:rPr>
          <w:rFonts w:cs="Arial"/>
        </w:rPr>
        <w:t>que se apresentaram, no decorrer da pesquisa, como aquelas em que os alunos têm mais difificuldades de cursar.</w:t>
      </w:r>
    </w:p>
    <w:p w:rsidR="00F765C7" w:rsidRDefault="00F53A84" w:rsidP="00616C2D">
      <w:pPr>
        <w:rPr>
          <w:rFonts w:cs="Arial"/>
        </w:rPr>
      </w:pPr>
      <w:r>
        <w:rPr>
          <w:rFonts w:cs="Arial"/>
        </w:rPr>
        <w:tab/>
        <w:t>As instituições de ensino por meio da educação, nos preparam para o futuro, e é um ambiente onde a inovação precisa estar presente, e que os profissionais que atuam na educação, precisam estarem preparados para aceitar e utilizar a inovação tecnológica. Atualmente, disponibilizamos de recursos tecnológicos aos quais</w:t>
      </w:r>
      <w:r w:rsidR="00444B9B">
        <w:rPr>
          <w:rFonts w:cs="Arial"/>
        </w:rPr>
        <w:t>,</w:t>
      </w:r>
      <w:r>
        <w:rPr>
          <w:rFonts w:cs="Arial"/>
        </w:rPr>
        <w:t xml:space="preserve"> podemos fazer uso para inovar na maneira de ensinar, e oferecer ferramentas de auxílio a aprendizagem motivadoras e engajadoras. Podemos fazer hoje, o que a alguns anos atrás, seria pouco provável em termos de tecnologia, e possuímos ferramentas apropriadas para auxiliar as dificuldades dos estudantes nas instituições de ensino.</w:t>
      </w:r>
    </w:p>
    <w:p w:rsidR="00F53A84" w:rsidRDefault="00F53A84" w:rsidP="00616C2D">
      <w:pPr>
        <w:rPr>
          <w:rFonts w:cs="Arial"/>
        </w:rPr>
      </w:pPr>
      <w:r>
        <w:rPr>
          <w:rFonts w:cs="Arial"/>
        </w:rPr>
        <w:tab/>
        <w:t xml:space="preserve">A ideia é aumentar a eficácia no processo de ensino e aprendizagem, oferecendo um canal onde o aluno possa buscar auxílio sem se sentir intimidado, e além disso, onde a forma de ensino seja atrativa e ele possa recorrer ao mesmo </w:t>
      </w:r>
      <w:r>
        <w:rPr>
          <w:rFonts w:cs="Arial"/>
        </w:rPr>
        <w:lastRenderedPageBreak/>
        <w:t>assunto inúmeras vezes</w:t>
      </w:r>
      <w:r w:rsidR="00A41AB7">
        <w:rPr>
          <w:rFonts w:cs="Arial"/>
        </w:rPr>
        <w:t xml:space="preserve">. </w:t>
      </w:r>
      <w:r>
        <w:rPr>
          <w:rFonts w:cs="Arial"/>
        </w:rPr>
        <w:t>O objetivo é usar a gamificação como ferramenta de ensino, para tentar estimul</w:t>
      </w:r>
      <w:r w:rsidR="00444B9B">
        <w:rPr>
          <w:rFonts w:cs="Arial"/>
        </w:rPr>
        <w:t>ar o estudante a buscar o conhecimento</w:t>
      </w:r>
      <w:r>
        <w:rPr>
          <w:rFonts w:cs="Arial"/>
        </w:rPr>
        <w:t xml:space="preserve"> e</w:t>
      </w:r>
      <w:r w:rsidR="00444B9B">
        <w:rPr>
          <w:rFonts w:cs="Arial"/>
        </w:rPr>
        <w:t xml:space="preserve"> também,</w:t>
      </w:r>
      <w:r>
        <w:rPr>
          <w:rFonts w:cs="Arial"/>
        </w:rPr>
        <w:t xml:space="preserve"> usar a ferramenta de maneira produtiva na solução de problemas.</w:t>
      </w:r>
    </w:p>
    <w:p w:rsidR="00A41AB7" w:rsidRDefault="00A41AB7" w:rsidP="00616C2D">
      <w:pPr>
        <w:rPr>
          <w:rFonts w:cs="Arial"/>
        </w:rPr>
      </w:pPr>
    </w:p>
    <w:p w:rsidR="005C2B0F" w:rsidRDefault="005C2B0F" w:rsidP="00616C2D">
      <w:pPr>
        <w:rPr>
          <w:rFonts w:cs="Arial"/>
        </w:rPr>
      </w:pPr>
      <w:r>
        <w:rPr>
          <w:rFonts w:cs="Arial"/>
        </w:rPr>
        <w:t xml:space="preserve">4.3.1. </w:t>
      </w:r>
      <w:r w:rsidRPr="005C2B0F">
        <w:rPr>
          <w:rFonts w:cs="Arial"/>
          <w:b/>
        </w:rPr>
        <w:t>Motivação</w:t>
      </w:r>
    </w:p>
    <w:p w:rsidR="005C2B0F" w:rsidRDefault="005C2B0F" w:rsidP="00616C2D">
      <w:pPr>
        <w:rPr>
          <w:rFonts w:cs="Arial"/>
        </w:rPr>
      </w:pPr>
      <w:r>
        <w:rPr>
          <w:rFonts w:cs="Arial"/>
        </w:rPr>
        <w:tab/>
      </w:r>
      <w:r w:rsidRPr="002B44C1">
        <w:rPr>
          <w:rFonts w:cs="Arial"/>
        </w:rPr>
        <w:t xml:space="preserve">Um percentual muito alto, dos alunos que ingressam no Instituto Federal, são oriundos de escolas pública estaduais e, </w:t>
      </w:r>
      <w:r w:rsidR="00497C0F">
        <w:rPr>
          <w:rFonts w:cs="Arial"/>
        </w:rPr>
        <w:t>como fico</w:t>
      </w:r>
      <w:r w:rsidR="001D17DB">
        <w:rPr>
          <w:rFonts w:cs="Arial"/>
        </w:rPr>
        <w:t>u evidente nos dashboards apres</w:t>
      </w:r>
      <w:r w:rsidR="00497C0F">
        <w:rPr>
          <w:rFonts w:cs="Arial"/>
        </w:rPr>
        <w:t>e</w:t>
      </w:r>
      <w:r w:rsidR="001D17DB">
        <w:rPr>
          <w:rFonts w:cs="Arial"/>
        </w:rPr>
        <w:t>n</w:t>
      </w:r>
      <w:r w:rsidR="00497C0F">
        <w:rPr>
          <w:rFonts w:cs="Arial"/>
        </w:rPr>
        <w:t xml:space="preserve">tados na seção anterior, </w:t>
      </w:r>
      <w:r w:rsidRPr="002B44C1">
        <w:rPr>
          <w:rFonts w:cs="Arial"/>
        </w:rPr>
        <w:t xml:space="preserve">essas escolas não preparam os seus alunos adequadamente, e como consequência, esses alunos ao ingressarem em nossos cursos, principalmente </w:t>
      </w:r>
      <w:r>
        <w:rPr>
          <w:rFonts w:cs="Arial"/>
        </w:rPr>
        <w:t>n</w:t>
      </w:r>
      <w:r w:rsidRPr="002B44C1">
        <w:rPr>
          <w:rFonts w:cs="Arial"/>
        </w:rPr>
        <w:t>os cursos da área tecnológica, sentem muita dificuldade ao buscar o conteúdo necessário para ajudá-los, e isso fica muito evidente nas disciplinas que envolvam matemática. Essa deficiência acaba gerando alto índice de reprovação ou evasão escolar.</w:t>
      </w:r>
    </w:p>
    <w:p w:rsidR="005C2B0F" w:rsidRDefault="005C2B0F" w:rsidP="00616C2D">
      <w:pPr>
        <w:rPr>
          <w:rFonts w:cs="Arial"/>
        </w:rPr>
      </w:pPr>
      <w:r>
        <w:rPr>
          <w:rFonts w:cs="Arial"/>
        </w:rPr>
        <w:tab/>
      </w:r>
      <w:r w:rsidRPr="002B44C1">
        <w:rPr>
          <w:rFonts w:cs="Arial"/>
        </w:rPr>
        <w:t xml:space="preserve">O professor, </w:t>
      </w:r>
      <w:r>
        <w:rPr>
          <w:rFonts w:cs="Arial"/>
        </w:rPr>
        <w:t>é a pessoa que está posicionada</w:t>
      </w:r>
      <w:r w:rsidRPr="002B44C1">
        <w:rPr>
          <w:rFonts w:cs="Arial"/>
        </w:rPr>
        <w:t xml:space="preserve"> na linha de frente dessa interação, é o principal responsável </w:t>
      </w:r>
      <w:r>
        <w:rPr>
          <w:rFonts w:cs="Arial"/>
        </w:rPr>
        <w:t>por fazer funcionar</w:t>
      </w:r>
      <w:r w:rsidRPr="002B44C1">
        <w:rPr>
          <w:rFonts w:cs="Arial"/>
        </w:rPr>
        <w:t xml:space="preserve"> </w:t>
      </w:r>
      <w:r>
        <w:rPr>
          <w:rFonts w:cs="Arial"/>
        </w:rPr>
        <w:t>as</w:t>
      </w:r>
      <w:r w:rsidRPr="002B44C1">
        <w:rPr>
          <w:rFonts w:cs="Arial"/>
        </w:rPr>
        <w:t xml:space="preserve"> es</w:t>
      </w:r>
      <w:r>
        <w:rPr>
          <w:rFonts w:cs="Arial"/>
        </w:rPr>
        <w:t>tratégias pedagógicas de ensino</w:t>
      </w:r>
      <w:r w:rsidRPr="002B44C1">
        <w:rPr>
          <w:rFonts w:cs="Arial"/>
        </w:rPr>
        <w:t xml:space="preserve"> e </w:t>
      </w:r>
      <w:r>
        <w:rPr>
          <w:rFonts w:cs="Arial"/>
        </w:rPr>
        <w:t>aprendizagem</w:t>
      </w:r>
      <w:r w:rsidRPr="002B44C1">
        <w:rPr>
          <w:rFonts w:cs="Arial"/>
        </w:rPr>
        <w:t xml:space="preserve">. </w:t>
      </w:r>
      <w:r>
        <w:rPr>
          <w:rFonts w:cs="Arial"/>
        </w:rPr>
        <w:t>Deste modo, nos questionamos sobre</w:t>
      </w:r>
      <w:r w:rsidR="001D17DB">
        <w:rPr>
          <w:rFonts w:cs="Arial"/>
        </w:rPr>
        <w:t>,</w:t>
      </w:r>
      <w:r w:rsidRPr="002B44C1">
        <w:rPr>
          <w:rFonts w:cs="Arial"/>
        </w:rPr>
        <w:t xml:space="preserve"> </w:t>
      </w:r>
      <w:r>
        <w:rPr>
          <w:rFonts w:cs="Arial"/>
        </w:rPr>
        <w:t>c</w:t>
      </w:r>
      <w:r w:rsidRPr="002B44C1">
        <w:rPr>
          <w:rFonts w:cs="Arial"/>
        </w:rPr>
        <w:t xml:space="preserve">omo fazer para auxiliar os estudantes em disciplinas que eles tenham dificuldades, em um espaço que se organize de maneira diferente daquele onde a maioria foi </w:t>
      </w:r>
      <w:r w:rsidR="001D17DB">
        <w:rPr>
          <w:rFonts w:cs="Arial"/>
        </w:rPr>
        <w:t xml:space="preserve">formada. A ideia é tornar a aprendizagem de conteúdos desgastantes para os alunos, em uma forma divertida de </w:t>
      </w:r>
      <w:r w:rsidRPr="002B44C1">
        <w:rPr>
          <w:rFonts w:cs="Arial"/>
        </w:rPr>
        <w:t>aprendizage</w:t>
      </w:r>
      <w:r>
        <w:rPr>
          <w:rFonts w:cs="Arial"/>
        </w:rPr>
        <w:t>m</w:t>
      </w:r>
      <w:r w:rsidR="001D17DB">
        <w:rPr>
          <w:rFonts w:cs="Arial"/>
        </w:rPr>
        <w:t>.</w:t>
      </w:r>
    </w:p>
    <w:p w:rsidR="005C2B0F" w:rsidRDefault="005C2B0F" w:rsidP="00616C2D">
      <w:pPr>
        <w:rPr>
          <w:rFonts w:cs="Arial"/>
        </w:rPr>
      </w:pPr>
      <w:r>
        <w:rPr>
          <w:rFonts w:cs="Arial"/>
        </w:rPr>
        <w:tab/>
      </w:r>
      <w:r w:rsidR="00365C7B">
        <w:rPr>
          <w:rFonts w:cs="Arial"/>
        </w:rPr>
        <w:t>Portanto, a</w:t>
      </w:r>
      <w:r w:rsidRPr="002B44C1">
        <w:rPr>
          <w:rFonts w:cs="Arial"/>
        </w:rPr>
        <w:t xml:space="preserve"> gamificação tem </w:t>
      </w:r>
      <w:r w:rsidR="00365C7B">
        <w:rPr>
          <w:rFonts w:cs="Arial"/>
        </w:rPr>
        <w:t xml:space="preserve">essa característica </w:t>
      </w:r>
      <w:r w:rsidRPr="002B44C1">
        <w:rPr>
          <w:rFonts w:cs="Arial"/>
        </w:rPr>
        <w:t>de aumentar a motivação</w:t>
      </w:r>
      <w:r>
        <w:rPr>
          <w:rFonts w:cs="Arial"/>
        </w:rPr>
        <w:t xml:space="preserve"> e o engajamento dos usuários</w:t>
      </w:r>
      <w:r w:rsidRPr="002B44C1">
        <w:rPr>
          <w:rFonts w:cs="Arial"/>
        </w:rPr>
        <w:t xml:space="preserve">, </w:t>
      </w:r>
      <w:r w:rsidR="00365C7B">
        <w:rPr>
          <w:rFonts w:cs="Arial"/>
        </w:rPr>
        <w:t xml:space="preserve">e dessa maneira, pode ser encarrada, como </w:t>
      </w:r>
      <w:r w:rsidRPr="002B44C1">
        <w:rPr>
          <w:rFonts w:cs="Arial"/>
        </w:rPr>
        <w:t xml:space="preserve">uma alternativa para despertar o interesse nos </w:t>
      </w:r>
      <w:r w:rsidRPr="002B44C1">
        <w:rPr>
          <w:rFonts w:cs="Arial"/>
          <w:kern w:val="2"/>
          <w:lang w:eastAsia="pt-BR"/>
        </w:rPr>
        <w:t xml:space="preserve">alunos a aprender de forma dinâmica e </w:t>
      </w:r>
      <w:r w:rsidRPr="002B44C1">
        <w:rPr>
          <w:rFonts w:cs="Arial"/>
        </w:rPr>
        <w:t xml:space="preserve">a tornar mais agradáveis disciplinas consideradas tediosas ou repetitivas. </w:t>
      </w:r>
      <w:r w:rsidR="004F6EFD">
        <w:rPr>
          <w:rFonts w:cs="Arial"/>
        </w:rPr>
        <w:t>Portanto, é proposto neste trabalho, disponibilizar u</w:t>
      </w:r>
      <w:r w:rsidRPr="002B44C1">
        <w:rPr>
          <w:rFonts w:cs="Arial"/>
        </w:rPr>
        <w:t xml:space="preserve">ma ferramenta </w:t>
      </w:r>
      <w:r w:rsidR="004F6EFD">
        <w:rPr>
          <w:rFonts w:cs="Arial"/>
        </w:rPr>
        <w:t xml:space="preserve">interativa </w:t>
      </w:r>
      <w:r w:rsidRPr="002B44C1">
        <w:rPr>
          <w:rFonts w:cs="Arial"/>
        </w:rPr>
        <w:t>de auxílio ao o aluno</w:t>
      </w:r>
      <w:r w:rsidR="004F6EFD">
        <w:rPr>
          <w:rFonts w:cs="Arial"/>
        </w:rPr>
        <w:t>,</w:t>
      </w:r>
      <w:r w:rsidRPr="002B44C1">
        <w:rPr>
          <w:rFonts w:cs="Arial"/>
        </w:rPr>
        <w:t xml:space="preserve"> </w:t>
      </w:r>
      <w:r w:rsidR="004F6EFD">
        <w:rPr>
          <w:rFonts w:cs="Arial"/>
        </w:rPr>
        <w:t>que seja</w:t>
      </w:r>
      <w:r w:rsidRPr="002B44C1">
        <w:rPr>
          <w:rFonts w:cs="Arial"/>
        </w:rPr>
        <w:t xml:space="preserve"> capaz de motivá-lo a aprender um conteúdo específico, sem expor a sua dificuldade aos demais, o que gera desconforto na maioria das vezes.</w:t>
      </w:r>
      <w:r>
        <w:rPr>
          <w:rFonts w:cs="Arial"/>
        </w:rPr>
        <w:t xml:space="preserve"> Além disso, contribui para o desenvolvimento de novas tecnologias a serem utilizadas como recurso de aprendizagem na educação.</w:t>
      </w:r>
    </w:p>
    <w:p w:rsidR="005C2B0F" w:rsidRDefault="005C2B0F" w:rsidP="00616C2D">
      <w:pPr>
        <w:rPr>
          <w:rFonts w:cs="Arial"/>
        </w:rPr>
      </w:pPr>
    </w:p>
    <w:p w:rsidR="00184BD9" w:rsidRDefault="00184BD9" w:rsidP="00616C2D">
      <w:pPr>
        <w:rPr>
          <w:rFonts w:cs="Arial"/>
        </w:rPr>
      </w:pPr>
    </w:p>
    <w:p w:rsidR="00184BD9" w:rsidRDefault="00184BD9" w:rsidP="00616C2D">
      <w:pPr>
        <w:rPr>
          <w:rFonts w:cs="Arial"/>
        </w:rPr>
      </w:pPr>
    </w:p>
    <w:p w:rsidR="00365C7B" w:rsidRDefault="00365C7B" w:rsidP="00616C2D">
      <w:pPr>
        <w:rPr>
          <w:rFonts w:cs="Arial"/>
        </w:rPr>
      </w:pPr>
    </w:p>
    <w:p w:rsidR="00184BD9" w:rsidRDefault="00184BD9" w:rsidP="00616C2D">
      <w:pPr>
        <w:rPr>
          <w:rFonts w:cs="Arial"/>
        </w:rPr>
      </w:pPr>
    </w:p>
    <w:p w:rsidR="00184BD9" w:rsidRDefault="00184BD9" w:rsidP="00616C2D">
      <w:pPr>
        <w:rPr>
          <w:rFonts w:cs="Arial"/>
        </w:rPr>
      </w:pPr>
      <w:r>
        <w:rPr>
          <w:rFonts w:cs="Arial"/>
        </w:rPr>
        <w:lastRenderedPageBreak/>
        <w:t xml:space="preserve">4.3.2. </w:t>
      </w:r>
      <w:r w:rsidRPr="00184BD9">
        <w:rPr>
          <w:rFonts w:cs="Arial"/>
          <w:b/>
        </w:rPr>
        <w:t>Justificativa</w:t>
      </w:r>
    </w:p>
    <w:p w:rsidR="00184BD9" w:rsidRDefault="00184BD9" w:rsidP="00616C2D">
      <w:pPr>
        <w:rPr>
          <w:rFonts w:cs="Arial"/>
        </w:rPr>
      </w:pPr>
      <w:r>
        <w:rPr>
          <w:rFonts w:cs="Arial"/>
        </w:rPr>
        <w:tab/>
        <w:t xml:space="preserve">Pretende-se com o uso de jogos, trabalhar a dificuldade dos alunos de forma individual, mas que atinja um amplo grupo de alunos que tenham essa dificuldade em comum, e que usem a plataforma como um recurso. </w:t>
      </w:r>
      <w:r w:rsidRPr="002B44C1">
        <w:rPr>
          <w:rFonts w:cs="Arial"/>
        </w:rPr>
        <w:t>A incorporação de elementos de jogos</w:t>
      </w:r>
      <w:r>
        <w:rPr>
          <w:rFonts w:cs="Arial"/>
        </w:rPr>
        <w:t>,</w:t>
      </w:r>
      <w:r w:rsidRPr="002B44C1">
        <w:rPr>
          <w:rFonts w:cs="Arial"/>
        </w:rPr>
        <w:t xml:space="preserve"> em cenários de sala de aula</w:t>
      </w:r>
      <w:r>
        <w:rPr>
          <w:rFonts w:cs="Arial"/>
        </w:rPr>
        <w:t>,</w:t>
      </w:r>
      <w:r w:rsidRPr="002B44C1">
        <w:rPr>
          <w:rFonts w:cs="Arial"/>
        </w:rPr>
        <w:t xml:space="preserve"> é uma forma de proporcionar aos alunos</w:t>
      </w:r>
      <w:r>
        <w:rPr>
          <w:rFonts w:cs="Arial"/>
        </w:rPr>
        <w:t>, a</w:t>
      </w:r>
      <w:r w:rsidRPr="002B44C1">
        <w:rPr>
          <w:rFonts w:cs="Arial"/>
        </w:rPr>
        <w:t xml:space="preserve"> oportunidade </w:t>
      </w:r>
      <w:r>
        <w:rPr>
          <w:rFonts w:cs="Arial"/>
        </w:rPr>
        <w:t>de</w:t>
      </w:r>
      <w:r w:rsidRPr="002B44C1">
        <w:rPr>
          <w:rFonts w:cs="Arial"/>
        </w:rPr>
        <w:t xml:space="preserve"> </w:t>
      </w:r>
      <w:r>
        <w:rPr>
          <w:rFonts w:cs="Arial"/>
        </w:rPr>
        <w:t>tomar a iniciativa na busca pelo conhecimento</w:t>
      </w:r>
      <w:r w:rsidRPr="002B44C1">
        <w:rPr>
          <w:rFonts w:cs="Arial"/>
        </w:rPr>
        <w:t xml:space="preserve">. </w:t>
      </w:r>
      <w:r>
        <w:rPr>
          <w:rFonts w:cs="Arial"/>
        </w:rPr>
        <w:t>Os e</w:t>
      </w:r>
      <w:r w:rsidRPr="002B44C1">
        <w:rPr>
          <w:rFonts w:cs="Arial"/>
        </w:rPr>
        <w:t>lementos d</w:t>
      </w:r>
      <w:r>
        <w:rPr>
          <w:rFonts w:cs="Arial"/>
        </w:rPr>
        <w:t>e</w:t>
      </w:r>
      <w:r w:rsidRPr="002B44C1">
        <w:rPr>
          <w:rFonts w:cs="Arial"/>
        </w:rPr>
        <w:t xml:space="preserve"> jogo</w:t>
      </w:r>
      <w:r>
        <w:rPr>
          <w:rFonts w:cs="Arial"/>
        </w:rPr>
        <w:t>s,</w:t>
      </w:r>
      <w:r w:rsidRPr="002B44C1">
        <w:rPr>
          <w:rFonts w:cs="Arial"/>
        </w:rPr>
        <w:t xml:space="preserve"> são uma linguagem</w:t>
      </w:r>
      <w:r>
        <w:rPr>
          <w:rFonts w:cs="Arial"/>
        </w:rPr>
        <w:t xml:space="preserve"> comum a todos os alunos, ou seja, é</w:t>
      </w:r>
      <w:r w:rsidRPr="002B44C1">
        <w:rPr>
          <w:rFonts w:cs="Arial"/>
        </w:rPr>
        <w:t xml:space="preserve"> um canal adicional através do qual</w:t>
      </w:r>
      <w:r>
        <w:rPr>
          <w:rFonts w:cs="Arial"/>
        </w:rPr>
        <w:t xml:space="preserve"> os alunos vivenciam uma experiência real de ensino por meio de jogos</w:t>
      </w:r>
      <w:r w:rsidRPr="002B44C1">
        <w:rPr>
          <w:rFonts w:cs="Arial"/>
        </w:rPr>
        <w:t>.</w:t>
      </w:r>
    </w:p>
    <w:p w:rsidR="00184BD9" w:rsidRDefault="00184BD9" w:rsidP="00616C2D">
      <w:pPr>
        <w:rPr>
          <w:rFonts w:cs="Arial"/>
        </w:rPr>
      </w:pPr>
      <w:r>
        <w:rPr>
          <w:rFonts w:cs="Arial"/>
        </w:rPr>
        <w:tab/>
      </w:r>
      <w:r w:rsidRPr="002B44C1">
        <w:rPr>
          <w:rFonts w:cs="Arial"/>
          <w:kern w:val="2"/>
          <w:lang w:eastAsia="pt-BR"/>
        </w:rPr>
        <w:t>Atualmente, nos encontramos em uma sociedade imersa n</w:t>
      </w:r>
      <w:r>
        <w:rPr>
          <w:rFonts w:cs="Arial"/>
          <w:kern w:val="2"/>
          <w:lang w:eastAsia="pt-BR"/>
        </w:rPr>
        <w:t>a cultura digital</w:t>
      </w:r>
      <w:r w:rsidRPr="002B44C1">
        <w:rPr>
          <w:rFonts w:cs="Arial"/>
          <w:kern w:val="2"/>
          <w:lang w:eastAsia="pt-BR"/>
        </w:rPr>
        <w:t>,</w:t>
      </w:r>
      <w:r>
        <w:rPr>
          <w:rFonts w:cs="Arial"/>
          <w:kern w:val="2"/>
          <w:lang w:eastAsia="pt-BR"/>
        </w:rPr>
        <w:t xml:space="preserve"> </w:t>
      </w:r>
      <w:r w:rsidRPr="002B44C1">
        <w:rPr>
          <w:rFonts w:cs="Arial"/>
          <w:kern w:val="2"/>
          <w:lang w:eastAsia="pt-BR"/>
        </w:rPr>
        <w:t>estamos vivenciando essa mudança a cada dia que se passa</w:t>
      </w:r>
      <w:r>
        <w:rPr>
          <w:rFonts w:cs="Arial"/>
          <w:kern w:val="2"/>
          <w:lang w:eastAsia="pt-BR"/>
        </w:rPr>
        <w:t>,</w:t>
      </w:r>
      <w:r w:rsidRPr="002B44C1">
        <w:rPr>
          <w:rFonts w:cs="Arial"/>
          <w:kern w:val="2"/>
          <w:lang w:eastAsia="pt-BR"/>
        </w:rPr>
        <w:t xml:space="preserve"> e precisamos modernizar os meios de ensino de forma dinâmica para os alunos, </w:t>
      </w:r>
      <w:r>
        <w:rPr>
          <w:rFonts w:cs="Arial"/>
          <w:kern w:val="2"/>
          <w:lang w:eastAsia="pt-BR"/>
        </w:rPr>
        <w:t>proporcionando um espaço para que</w:t>
      </w:r>
      <w:r w:rsidR="009D7C4C">
        <w:rPr>
          <w:rFonts w:cs="Arial"/>
          <w:kern w:val="2"/>
          <w:lang w:eastAsia="pt-BR"/>
        </w:rPr>
        <w:t>,</w:t>
      </w:r>
      <w:r>
        <w:rPr>
          <w:rFonts w:cs="Arial"/>
          <w:kern w:val="2"/>
          <w:lang w:eastAsia="pt-BR"/>
        </w:rPr>
        <w:t xml:space="preserve"> possa ser adquirido conhecimento, e </w:t>
      </w:r>
      <w:r w:rsidRPr="002B44C1">
        <w:rPr>
          <w:rFonts w:cs="Arial"/>
          <w:kern w:val="2"/>
          <w:lang w:eastAsia="pt-BR"/>
        </w:rPr>
        <w:t xml:space="preserve">assim possamos </w:t>
      </w:r>
      <w:r w:rsidRPr="002B44C1">
        <w:rPr>
          <w:rFonts w:cs="Arial"/>
        </w:rPr>
        <w:t xml:space="preserve">aumentar </w:t>
      </w:r>
      <w:r>
        <w:rPr>
          <w:rFonts w:cs="Arial"/>
        </w:rPr>
        <w:t>a</w:t>
      </w:r>
      <w:r w:rsidRPr="002B44C1">
        <w:rPr>
          <w:rFonts w:cs="Arial"/>
        </w:rPr>
        <w:t xml:space="preserve"> motivação e aprendizado. </w:t>
      </w:r>
      <w:r>
        <w:rPr>
          <w:rFonts w:cs="Arial"/>
        </w:rPr>
        <w:t>O ensino por meio de jogos</w:t>
      </w:r>
      <w:r w:rsidR="009D7C4C">
        <w:rPr>
          <w:rFonts w:cs="Arial"/>
        </w:rPr>
        <w:t>,</w:t>
      </w:r>
      <w:r>
        <w:rPr>
          <w:rFonts w:cs="Arial"/>
        </w:rPr>
        <w:t xml:space="preserve"> cria novos cenários para transmissão de conhecimento e</w:t>
      </w:r>
      <w:r w:rsidR="009D7C4C">
        <w:rPr>
          <w:rFonts w:cs="Arial"/>
        </w:rPr>
        <w:t>,</w:t>
      </w:r>
      <w:r>
        <w:rPr>
          <w:rFonts w:cs="Arial"/>
        </w:rPr>
        <w:t xml:space="preserve"> proporcionam mais absorção do conteúdo abordado de forma divertida, a l</w:t>
      </w:r>
      <w:r w:rsidRPr="002B44C1">
        <w:rPr>
          <w:rFonts w:cs="Arial"/>
        </w:rPr>
        <w:t>iberdade para falhar e tentar novam</w:t>
      </w:r>
      <w:r>
        <w:rPr>
          <w:rFonts w:cs="Arial"/>
        </w:rPr>
        <w:t>ente sem repercussões negativas e f</w:t>
      </w:r>
      <w:r w:rsidRPr="002B44C1">
        <w:rPr>
          <w:rFonts w:cs="Arial"/>
        </w:rPr>
        <w:t>ornece ao aluno um conjunto gerenciável de tarefas</w:t>
      </w:r>
      <w:r>
        <w:rPr>
          <w:rFonts w:cs="Arial"/>
        </w:rPr>
        <w:t>, e motiva os estudantes</w:t>
      </w:r>
      <w:r w:rsidRPr="002B44C1">
        <w:rPr>
          <w:rFonts w:cs="Arial"/>
        </w:rPr>
        <w:t xml:space="preserve"> para a aprendizagem</w:t>
      </w:r>
      <w:r>
        <w:rPr>
          <w:rFonts w:cs="Arial"/>
        </w:rPr>
        <w:t>.</w:t>
      </w:r>
    </w:p>
    <w:p w:rsidR="00184BD9" w:rsidRDefault="008E6B66" w:rsidP="00616C2D">
      <w:pPr>
        <w:rPr>
          <w:rFonts w:cs="Arial"/>
        </w:rPr>
      </w:pPr>
      <w:r>
        <w:rPr>
          <w:rFonts w:cs="Arial"/>
        </w:rPr>
        <w:tab/>
      </w:r>
      <w:r w:rsidRPr="002B44C1">
        <w:rPr>
          <w:rFonts w:cs="Arial"/>
        </w:rPr>
        <w:t xml:space="preserve">Nossa </w:t>
      </w:r>
      <w:r>
        <w:rPr>
          <w:rFonts w:cs="Arial"/>
        </w:rPr>
        <w:t>intenção é apoiar a construção</w:t>
      </w:r>
      <w:r w:rsidRPr="002B44C1">
        <w:rPr>
          <w:rFonts w:cs="Arial"/>
        </w:rPr>
        <w:t xml:space="preserve"> de práticas pedagógicas inovadoras</w:t>
      </w:r>
      <w:r w:rsidR="00983C90">
        <w:rPr>
          <w:rFonts w:cs="Arial"/>
        </w:rPr>
        <w:t xml:space="preserve"> </w:t>
      </w:r>
      <w:r>
        <w:rPr>
          <w:rFonts w:cs="Arial"/>
        </w:rPr>
        <w:t>e</w:t>
      </w:r>
      <w:r w:rsidRPr="002B44C1">
        <w:rPr>
          <w:rFonts w:cs="Arial"/>
        </w:rPr>
        <w:t xml:space="preserve"> assim, contribuir para os processos de ensino</w:t>
      </w:r>
      <w:r>
        <w:rPr>
          <w:rFonts w:cs="Arial"/>
        </w:rPr>
        <w:t xml:space="preserve"> e aprendizagem em sala de aula.</w:t>
      </w:r>
    </w:p>
    <w:p w:rsidR="008E6B66" w:rsidRDefault="008E6B66" w:rsidP="008E6B66">
      <w:pPr>
        <w:ind w:firstLine="708"/>
        <w:rPr>
          <w:rFonts w:cs="Arial"/>
        </w:rPr>
      </w:pPr>
      <w:r w:rsidRPr="002B44C1">
        <w:rPr>
          <w:rFonts w:cs="Arial"/>
        </w:rPr>
        <w:t xml:space="preserve">A gamificação traz inovações à Educação, principalmente no </w:t>
      </w:r>
      <w:r>
        <w:rPr>
          <w:rFonts w:cs="Arial"/>
        </w:rPr>
        <w:t>estímulo</w:t>
      </w:r>
      <w:r w:rsidRPr="002B44C1">
        <w:rPr>
          <w:rFonts w:cs="Arial"/>
        </w:rPr>
        <w:t xml:space="preserve"> à aprendizagem experiencial (baseada em experiência do mundo real) e à Educação a Distância.</w:t>
      </w:r>
      <w:r>
        <w:rPr>
          <w:rFonts w:cs="Arial"/>
        </w:rPr>
        <w:t xml:space="preserve"> Devemos buscar metodologias estimulantes para o ensino, e nos </w:t>
      </w:r>
      <w:r w:rsidRPr="005D181B">
        <w:rPr>
          <w:rFonts w:cs="Arial"/>
        </w:rPr>
        <w:t>adaptar</w:t>
      </w:r>
      <w:r>
        <w:rPr>
          <w:rFonts w:cs="Arial"/>
        </w:rPr>
        <w:t xml:space="preserve"> com a incorporação de novas tecnologias que visam essa melhoria no processo de ensino aprendizagem.</w:t>
      </w:r>
    </w:p>
    <w:p w:rsidR="008E6B66" w:rsidRDefault="008E6B66" w:rsidP="00415220">
      <w:pPr>
        <w:rPr>
          <w:rFonts w:cs="Arial"/>
        </w:rPr>
      </w:pPr>
    </w:p>
    <w:p w:rsidR="00415220" w:rsidRDefault="00415220" w:rsidP="00415220">
      <w:pPr>
        <w:rPr>
          <w:rFonts w:cs="Arial"/>
        </w:rPr>
      </w:pPr>
      <w:r>
        <w:rPr>
          <w:rFonts w:cs="Arial"/>
        </w:rPr>
        <w:t xml:space="preserve">4.3.3. </w:t>
      </w:r>
      <w:r w:rsidR="00736F7E">
        <w:rPr>
          <w:rFonts w:cs="Arial"/>
          <w:b/>
        </w:rPr>
        <w:t>Objetivos do Jogo</w:t>
      </w:r>
    </w:p>
    <w:p w:rsidR="00415220" w:rsidRDefault="00415220" w:rsidP="00415220">
      <w:pPr>
        <w:rPr>
          <w:rFonts w:cs="Arial"/>
        </w:rPr>
      </w:pPr>
      <w:r>
        <w:rPr>
          <w:rFonts w:cs="Arial"/>
        </w:rPr>
        <w:tab/>
        <w:t>Nesta seção</w:t>
      </w:r>
      <w:r w:rsidR="00435CE7">
        <w:rPr>
          <w:rFonts w:cs="Arial"/>
        </w:rPr>
        <w:t>,</w:t>
      </w:r>
      <w:r w:rsidRPr="002B44C1">
        <w:rPr>
          <w:rFonts w:cs="Arial"/>
        </w:rPr>
        <w:t xml:space="preserve"> pretende-se aplicar técnicas de </w:t>
      </w:r>
      <w:r w:rsidRPr="0082226F">
        <w:rPr>
          <w:rFonts w:cs="Arial"/>
        </w:rPr>
        <w:t>Gamificação</w:t>
      </w:r>
      <w:r w:rsidR="00435CE7">
        <w:rPr>
          <w:rFonts w:cs="Arial"/>
        </w:rPr>
        <w:t>,</w:t>
      </w:r>
      <w:r w:rsidRPr="002B44C1">
        <w:rPr>
          <w:rFonts w:cs="Arial"/>
        </w:rPr>
        <w:t xml:space="preserve"> para desenvolver jogos educativos, com a finalidade de criar atividades engajadoras</w:t>
      </w:r>
      <w:r w:rsidR="00435CE7">
        <w:rPr>
          <w:rFonts w:cs="Arial"/>
        </w:rPr>
        <w:t>,</w:t>
      </w:r>
      <w:r w:rsidRPr="002B44C1">
        <w:rPr>
          <w:rFonts w:cs="Arial"/>
        </w:rPr>
        <w:t xml:space="preserve"> na tentativa de incentivar os alunos a melhorarem os seus desempenhos escolares nas disciplinas e, dessa forma</w:t>
      </w:r>
      <w:r w:rsidR="00435CE7">
        <w:rPr>
          <w:rFonts w:cs="Arial"/>
        </w:rPr>
        <w:t>,</w:t>
      </w:r>
      <w:r w:rsidRPr="002B44C1">
        <w:rPr>
          <w:rFonts w:cs="Arial"/>
        </w:rPr>
        <w:t xml:space="preserve"> </w:t>
      </w:r>
      <w:r w:rsidR="00435CE7">
        <w:rPr>
          <w:rFonts w:cs="Arial"/>
        </w:rPr>
        <w:t xml:space="preserve">tentar </w:t>
      </w:r>
      <w:r w:rsidRPr="002B44C1">
        <w:rPr>
          <w:rFonts w:cs="Arial"/>
        </w:rPr>
        <w:t xml:space="preserve">diminuir o alto índice de repetência e evasão escolar no Instituto Federal de Educação, Ciências e Tecnologia do Rio Grande do Norte – </w:t>
      </w:r>
      <w:r w:rsidRPr="002B44C1">
        <w:rPr>
          <w:rFonts w:cs="Arial"/>
          <w:b/>
        </w:rPr>
        <w:t>IFRN</w:t>
      </w:r>
      <w:r w:rsidRPr="002B44C1">
        <w:rPr>
          <w:rFonts w:cs="Arial"/>
        </w:rPr>
        <w:t xml:space="preserve">. Portanto, esta pesquisa tem também </w:t>
      </w:r>
      <w:r w:rsidRPr="002B44C1">
        <w:rPr>
          <w:rFonts w:cs="Arial"/>
        </w:rPr>
        <w:lastRenderedPageBreak/>
        <w:t xml:space="preserve">como foco, o uso de técnicas de </w:t>
      </w:r>
      <w:r w:rsidRPr="00415220">
        <w:rPr>
          <w:rFonts w:cs="Arial"/>
          <w:b/>
        </w:rPr>
        <w:t>Gamificação</w:t>
      </w:r>
      <w:r w:rsidRPr="002B44C1">
        <w:rPr>
          <w:rFonts w:cs="Arial"/>
        </w:rPr>
        <w:t>, para o desenvolvimento de jogos educativos.</w:t>
      </w:r>
    </w:p>
    <w:p w:rsidR="00184BD9" w:rsidRDefault="00184BD9" w:rsidP="00616C2D">
      <w:pPr>
        <w:rPr>
          <w:rFonts w:cs="Arial"/>
        </w:rPr>
      </w:pPr>
    </w:p>
    <w:p w:rsidR="00F765C7" w:rsidRDefault="00415220" w:rsidP="00616C2D">
      <w:pPr>
        <w:rPr>
          <w:rFonts w:cs="Arial"/>
        </w:rPr>
      </w:pPr>
      <w:r>
        <w:rPr>
          <w:rFonts w:cs="Arial"/>
        </w:rPr>
        <w:t xml:space="preserve">4.3.3.1. </w:t>
      </w:r>
      <w:r w:rsidRPr="00415220">
        <w:rPr>
          <w:rFonts w:cs="Arial"/>
          <w:b/>
        </w:rPr>
        <w:t>Objetivos específicos</w:t>
      </w:r>
    </w:p>
    <w:p w:rsidR="00415220" w:rsidRPr="00415220" w:rsidRDefault="00415220" w:rsidP="004336C1">
      <w:pPr>
        <w:pStyle w:val="PargrafodaLista"/>
        <w:numPr>
          <w:ilvl w:val="0"/>
          <w:numId w:val="43"/>
        </w:numPr>
        <w:spacing w:line="360" w:lineRule="auto"/>
        <w:rPr>
          <w:rFonts w:cs="Arial"/>
        </w:rPr>
      </w:pPr>
      <w:r w:rsidRPr="002B44C1">
        <w:rPr>
          <w:rFonts w:ascii="Arial" w:hAnsi="Arial" w:cs="Arial"/>
          <w:sz w:val="24"/>
          <w:szCs w:val="24"/>
        </w:rPr>
        <w:t>Pesquisar e selecionar quais são as disciplinas e assuntos específicos que os alunos encontram mais dificuldades;</w:t>
      </w:r>
    </w:p>
    <w:p w:rsidR="00415220" w:rsidRPr="00415220" w:rsidRDefault="00415220" w:rsidP="004336C1">
      <w:pPr>
        <w:pStyle w:val="PargrafodaLista"/>
        <w:numPr>
          <w:ilvl w:val="0"/>
          <w:numId w:val="43"/>
        </w:numPr>
        <w:spacing w:line="360" w:lineRule="auto"/>
        <w:rPr>
          <w:rFonts w:cs="Arial"/>
        </w:rPr>
      </w:pPr>
      <w:r w:rsidRPr="002B44C1">
        <w:rPr>
          <w:rFonts w:ascii="Arial" w:hAnsi="Arial" w:cs="Arial"/>
          <w:sz w:val="24"/>
          <w:szCs w:val="24"/>
        </w:rPr>
        <w:t xml:space="preserve">Aplicar as técnicas de </w:t>
      </w:r>
      <w:r w:rsidRPr="0082226F">
        <w:rPr>
          <w:rFonts w:ascii="Arial" w:hAnsi="Arial" w:cs="Arial"/>
          <w:sz w:val="24"/>
          <w:szCs w:val="24"/>
        </w:rPr>
        <w:t>Gamificação</w:t>
      </w:r>
      <w:r w:rsidRPr="002B44C1">
        <w:rPr>
          <w:rFonts w:ascii="Arial" w:hAnsi="Arial" w:cs="Arial"/>
          <w:sz w:val="24"/>
          <w:szCs w:val="24"/>
        </w:rPr>
        <w:t xml:space="preserve"> para modelar cenários para os assuntos das disciplinas selecionadas na pesquisa.</w:t>
      </w:r>
    </w:p>
    <w:p w:rsidR="00415220" w:rsidRPr="00415220" w:rsidRDefault="00415220" w:rsidP="004336C1">
      <w:pPr>
        <w:pStyle w:val="PargrafodaLista"/>
        <w:numPr>
          <w:ilvl w:val="0"/>
          <w:numId w:val="43"/>
        </w:numPr>
        <w:spacing w:line="360" w:lineRule="auto"/>
        <w:rPr>
          <w:rFonts w:cs="Arial"/>
        </w:rPr>
      </w:pPr>
      <w:r w:rsidRPr="002B44C1">
        <w:rPr>
          <w:rFonts w:ascii="Arial" w:hAnsi="Arial" w:cs="Arial"/>
          <w:sz w:val="24"/>
          <w:szCs w:val="24"/>
        </w:rPr>
        <w:t xml:space="preserve">Desenvolver os jogos educativos aplicando as técnicas da </w:t>
      </w:r>
      <w:r w:rsidRPr="0082226F">
        <w:rPr>
          <w:rFonts w:ascii="Arial" w:hAnsi="Arial" w:cs="Arial"/>
          <w:sz w:val="24"/>
          <w:szCs w:val="24"/>
        </w:rPr>
        <w:t>Gamificação</w:t>
      </w:r>
      <w:r w:rsidRPr="002B44C1">
        <w:rPr>
          <w:rFonts w:ascii="Arial" w:hAnsi="Arial" w:cs="Arial"/>
          <w:b/>
          <w:sz w:val="24"/>
          <w:szCs w:val="24"/>
        </w:rPr>
        <w:t xml:space="preserve"> </w:t>
      </w:r>
      <w:r w:rsidRPr="002B44C1">
        <w:rPr>
          <w:rFonts w:ascii="Arial" w:hAnsi="Arial" w:cs="Arial"/>
          <w:sz w:val="24"/>
          <w:szCs w:val="24"/>
        </w:rPr>
        <w:t>(para ambientes web e móvel);</w:t>
      </w:r>
    </w:p>
    <w:p w:rsidR="00415220" w:rsidRPr="00415220" w:rsidRDefault="00415220" w:rsidP="004336C1">
      <w:pPr>
        <w:pStyle w:val="PargrafodaLista"/>
        <w:numPr>
          <w:ilvl w:val="0"/>
          <w:numId w:val="43"/>
        </w:numPr>
        <w:spacing w:line="360" w:lineRule="auto"/>
        <w:rPr>
          <w:rFonts w:cs="Arial"/>
        </w:rPr>
      </w:pPr>
      <w:r w:rsidRPr="002B44C1">
        <w:rPr>
          <w:rFonts w:ascii="Arial" w:hAnsi="Arial" w:cs="Arial"/>
          <w:sz w:val="24"/>
          <w:szCs w:val="24"/>
        </w:rPr>
        <w:t>Testar os jogos em situações reais de utilização.</w:t>
      </w:r>
    </w:p>
    <w:p w:rsidR="00415220" w:rsidRDefault="00415220" w:rsidP="00415220">
      <w:pPr>
        <w:rPr>
          <w:rFonts w:cs="Arial"/>
        </w:rPr>
      </w:pPr>
    </w:p>
    <w:p w:rsidR="001E3A35" w:rsidRDefault="001E3A35" w:rsidP="00415220">
      <w:pPr>
        <w:rPr>
          <w:rFonts w:cs="Arial"/>
        </w:rPr>
      </w:pPr>
      <w:r>
        <w:rPr>
          <w:rFonts w:cs="Arial"/>
        </w:rPr>
        <w:t xml:space="preserve">4.3.4. </w:t>
      </w:r>
      <w:r w:rsidRPr="001E3A35">
        <w:rPr>
          <w:rFonts w:cs="Arial"/>
          <w:b/>
        </w:rPr>
        <w:t>Metodologia</w:t>
      </w:r>
    </w:p>
    <w:p w:rsidR="001E3A35" w:rsidRDefault="001E3A35" w:rsidP="00415220">
      <w:pPr>
        <w:rPr>
          <w:rFonts w:cs="Arial"/>
        </w:rPr>
      </w:pPr>
      <w:r>
        <w:rPr>
          <w:rFonts w:cs="Arial"/>
        </w:rPr>
        <w:tab/>
      </w:r>
      <w:r w:rsidRPr="002B44C1">
        <w:rPr>
          <w:rFonts w:cs="Arial"/>
        </w:rPr>
        <w:t xml:space="preserve">Esta sessão tem como finalidade descrever o modo como será desenvolvida esta pesquisa, em relação aos objetivos definidos. Primeiramente </w:t>
      </w:r>
      <w:r w:rsidR="00897DE6">
        <w:rPr>
          <w:rFonts w:cs="Arial"/>
        </w:rPr>
        <w:t xml:space="preserve">foi </w:t>
      </w:r>
      <w:r w:rsidRPr="002B44C1">
        <w:rPr>
          <w:rFonts w:cs="Arial"/>
        </w:rPr>
        <w:t xml:space="preserve">feita uma pesquisa bibliográfica relacionada à </w:t>
      </w:r>
      <w:r w:rsidRPr="0082226F">
        <w:rPr>
          <w:rFonts w:cs="Arial"/>
        </w:rPr>
        <w:t>Gamificação</w:t>
      </w:r>
      <w:r w:rsidRPr="002B44C1">
        <w:rPr>
          <w:rFonts w:cs="Arial"/>
        </w:rPr>
        <w:t xml:space="preserve">, ou seja, </w:t>
      </w:r>
      <w:r w:rsidR="00897DE6">
        <w:rPr>
          <w:rFonts w:cs="Arial"/>
        </w:rPr>
        <w:t xml:space="preserve">foi pesquisado </w:t>
      </w:r>
      <w:r w:rsidRPr="002B44C1">
        <w:rPr>
          <w:rFonts w:cs="Arial"/>
        </w:rPr>
        <w:t xml:space="preserve">o estado da arte da </w:t>
      </w:r>
      <w:r w:rsidRPr="0082226F">
        <w:rPr>
          <w:rFonts w:cs="Arial"/>
        </w:rPr>
        <w:t>Gamificação</w:t>
      </w:r>
      <w:r w:rsidR="00897DE6">
        <w:rPr>
          <w:rFonts w:cs="Arial"/>
        </w:rPr>
        <w:t>, apresentado no referencial teórico desta pesquisa</w:t>
      </w:r>
      <w:r w:rsidRPr="002B44C1">
        <w:rPr>
          <w:rFonts w:cs="Arial"/>
        </w:rPr>
        <w:t xml:space="preserve"> e, em seguida o desenvolvim</w:t>
      </w:r>
      <w:r>
        <w:rPr>
          <w:rFonts w:cs="Arial"/>
        </w:rPr>
        <w:t>ento do projeto, que compreende</w:t>
      </w:r>
      <w:r w:rsidRPr="002B44C1">
        <w:rPr>
          <w:rFonts w:cs="Arial"/>
        </w:rPr>
        <w:t xml:space="preserve"> a análise das disciplinas onde os alunos têm mais deficiência e, então serão criados os cenários dos assuntos a serem implementados nos jogos. Será feito também um estudo das tecnologias a serem utilizadas no desenvolv</w:t>
      </w:r>
      <w:r w:rsidR="00000FC6">
        <w:rPr>
          <w:rFonts w:cs="Arial"/>
        </w:rPr>
        <w:t>imento do jogo.</w:t>
      </w:r>
    </w:p>
    <w:p w:rsidR="001E3A35" w:rsidRDefault="001E3A35" w:rsidP="00415220">
      <w:pPr>
        <w:rPr>
          <w:rFonts w:cs="Arial"/>
        </w:rPr>
      </w:pPr>
    </w:p>
    <w:p w:rsidR="001E3A35" w:rsidRDefault="001E3A35" w:rsidP="00415220">
      <w:pPr>
        <w:rPr>
          <w:rFonts w:cs="Arial"/>
        </w:rPr>
      </w:pPr>
      <w:r>
        <w:rPr>
          <w:rFonts w:cs="Arial"/>
        </w:rPr>
        <w:t xml:space="preserve">4.3.5. </w:t>
      </w:r>
      <w:r w:rsidRPr="001E3A35">
        <w:rPr>
          <w:rFonts w:cs="Arial"/>
          <w:b/>
        </w:rPr>
        <w:t>Desenvolvimento do Jogo</w:t>
      </w:r>
    </w:p>
    <w:p w:rsidR="00181ACD" w:rsidRDefault="001E3A35" w:rsidP="00415220">
      <w:pPr>
        <w:rPr>
          <w:rFonts w:cs="Arial"/>
        </w:rPr>
      </w:pPr>
      <w:r>
        <w:rPr>
          <w:rFonts w:cs="Arial"/>
        </w:rPr>
        <w:t xml:space="preserve"> </w:t>
      </w:r>
      <w:r w:rsidR="00AC6C1B">
        <w:rPr>
          <w:rFonts w:cs="Arial"/>
        </w:rPr>
        <w:tab/>
        <w:t xml:space="preserve">O primeiro passo no desenvolvimento do jogo é identificar quais disciplinas, dentre as ministradas no </w:t>
      </w:r>
      <w:r w:rsidR="00AC6C1B" w:rsidRPr="00347999">
        <w:rPr>
          <w:rFonts w:cs="Arial"/>
          <w:b/>
        </w:rPr>
        <w:t>IFRN</w:t>
      </w:r>
      <w:r w:rsidR="00AC6C1B">
        <w:rPr>
          <w:rFonts w:cs="Arial"/>
        </w:rPr>
        <w:t>, são as que reprovam mais e, então selecionar uma delas para ser a contemplada, no desenvolvimento do primeiro protótipo. Um dos nosso</w:t>
      </w:r>
      <w:r w:rsidR="0051605B">
        <w:rPr>
          <w:rFonts w:cs="Arial"/>
        </w:rPr>
        <w:t>s</w:t>
      </w:r>
      <w:r w:rsidR="00AC6C1B">
        <w:rPr>
          <w:rFonts w:cs="Arial"/>
        </w:rPr>
        <w:t xml:space="preserve"> dashboards do projeto de </w:t>
      </w:r>
      <w:r w:rsidR="00AC6C1B" w:rsidRPr="0051605B">
        <w:rPr>
          <w:rFonts w:cs="Arial"/>
          <w:b/>
        </w:rPr>
        <w:t>BI</w:t>
      </w:r>
      <w:r w:rsidR="00DC78A2">
        <w:rPr>
          <w:rFonts w:cs="Arial"/>
        </w:rPr>
        <w:t xml:space="preserve"> (Figura 51</w:t>
      </w:r>
      <w:r w:rsidR="00AC6C1B">
        <w:rPr>
          <w:rFonts w:cs="Arial"/>
        </w:rPr>
        <w:t xml:space="preserve"> Dashboard Repetência por Disciplina</w:t>
      </w:r>
      <w:r w:rsidR="00240B16">
        <w:rPr>
          <w:rFonts w:cs="Arial"/>
        </w:rPr>
        <w:t>, página 162</w:t>
      </w:r>
      <w:r w:rsidR="00AC6C1B">
        <w:rPr>
          <w:rFonts w:cs="Arial"/>
        </w:rPr>
        <w:t xml:space="preserve">), lista as 5 disciplinas com maior número de reprovações (Instalação de Computadores, Matemática, Autoria Web, Informática e </w:t>
      </w:r>
      <w:r w:rsidR="00CB3D9B">
        <w:rPr>
          <w:rFonts w:cs="Arial"/>
        </w:rPr>
        <w:t xml:space="preserve">Língua Portuguesa). </w:t>
      </w:r>
      <w:r w:rsidR="00AC6C1B">
        <w:rPr>
          <w:rFonts w:cs="Arial"/>
        </w:rPr>
        <w:t xml:space="preserve"> </w:t>
      </w:r>
    </w:p>
    <w:p w:rsidR="007B2D4C" w:rsidRDefault="00181ACD" w:rsidP="00415220">
      <w:pPr>
        <w:rPr>
          <w:rFonts w:cs="Arial"/>
        </w:rPr>
      </w:pPr>
      <w:r>
        <w:rPr>
          <w:rFonts w:cs="Arial"/>
        </w:rPr>
        <w:tab/>
        <w:t xml:space="preserve">Para este primeiro protótipo foi escolhida a disciplina de matemática. </w:t>
      </w:r>
      <w:r w:rsidR="00B31B9D">
        <w:rPr>
          <w:rFonts w:cs="Arial"/>
        </w:rPr>
        <w:t xml:space="preserve">A justificativa para a escolha da matemática é que, a matemática é uma disciplina </w:t>
      </w:r>
      <w:r w:rsidR="00B31B9D">
        <w:rPr>
          <w:rFonts w:cs="Arial"/>
        </w:rPr>
        <w:lastRenderedPageBreak/>
        <w:t>chave para todos os cursos da área tecnológica,</w:t>
      </w:r>
      <w:r w:rsidR="0051605B">
        <w:rPr>
          <w:rFonts w:cs="Arial"/>
        </w:rPr>
        <w:t xml:space="preserve"> tais </w:t>
      </w:r>
      <w:r w:rsidR="00B31B9D">
        <w:rPr>
          <w:rFonts w:cs="Arial"/>
        </w:rPr>
        <w:t xml:space="preserve">como </w:t>
      </w:r>
      <w:r w:rsidR="0051605B">
        <w:rPr>
          <w:rFonts w:cs="Arial"/>
        </w:rPr>
        <w:t xml:space="preserve">os cursos de </w:t>
      </w:r>
      <w:r w:rsidR="00B31B9D">
        <w:rPr>
          <w:rFonts w:cs="Arial"/>
        </w:rPr>
        <w:t>informática, mecânica, eletrotécnica, geologia, mineração, e assim por diante. Além do mais, foi feito um estudo, por parte de um professor de matemática do campus Natal central, onde o mesmo analisou, as provas do exame que dá acesso aos alunos aos nossos cursos e, constatou que, muitos dos alunos aprovados no exame, acertam duas questões de matemática, de um total de 15 questões. Isto é preocupante, pois a matemática é de fundamental importância, principalmente nos curso</w:t>
      </w:r>
      <w:r w:rsidR="007B2D4C">
        <w:rPr>
          <w:rFonts w:cs="Arial"/>
        </w:rPr>
        <w:t>s</w:t>
      </w:r>
      <w:r w:rsidR="00DE3023">
        <w:rPr>
          <w:rFonts w:cs="Arial"/>
        </w:rPr>
        <w:t xml:space="preserve"> da área tecnológica.</w:t>
      </w:r>
    </w:p>
    <w:p w:rsidR="001E3A35" w:rsidRDefault="00335160" w:rsidP="00415220">
      <w:pPr>
        <w:rPr>
          <w:rFonts w:cs="Arial"/>
        </w:rPr>
      </w:pPr>
      <w:r>
        <w:rPr>
          <w:rFonts w:cs="Arial"/>
        </w:rPr>
        <w:tab/>
        <w:t>Portanto, o jogo a ser implementado neste primeiro protótipo, será um jogo baseado em alguns assuntos da matemática. Optei também em começar a trabalhar com assuntos mais básicos, separados por níveis, de forma que, à medida que o usuário do jogo for avançando de nível, a matemática vá também ficando mais avançada.</w:t>
      </w:r>
      <w:r w:rsidR="007B2D4C">
        <w:rPr>
          <w:rFonts w:cs="Arial"/>
        </w:rPr>
        <w:t xml:space="preserve"> </w:t>
      </w:r>
    </w:p>
    <w:p w:rsidR="00335160" w:rsidRDefault="00335160" w:rsidP="00415220">
      <w:pPr>
        <w:rPr>
          <w:rFonts w:cs="Arial"/>
        </w:rPr>
      </w:pPr>
    </w:p>
    <w:p w:rsidR="00913DCE" w:rsidRDefault="00913DCE" w:rsidP="00415220">
      <w:pPr>
        <w:rPr>
          <w:rFonts w:cs="Arial"/>
        </w:rPr>
      </w:pPr>
      <w:r>
        <w:rPr>
          <w:rFonts w:cs="Arial"/>
        </w:rPr>
        <w:t xml:space="preserve">4.3.6. </w:t>
      </w:r>
      <w:r w:rsidRPr="00913DCE">
        <w:rPr>
          <w:rFonts w:cs="Arial"/>
          <w:b/>
        </w:rPr>
        <w:t>Projeto do Jogo</w:t>
      </w:r>
    </w:p>
    <w:p w:rsidR="00F12B28" w:rsidRDefault="00DD6455" w:rsidP="00415220">
      <w:pPr>
        <w:rPr>
          <w:rFonts w:cs="Arial"/>
        </w:rPr>
      </w:pPr>
      <w:r>
        <w:rPr>
          <w:rFonts w:cs="Arial"/>
        </w:rPr>
        <w:tab/>
        <w:t xml:space="preserve">O protótipo desenvolvido está relacionado a aprendizagem baeada em desafios, a partir de temáticas levantadas pelo sistema de BI, também desenvolvido nesse projeto. </w:t>
      </w:r>
      <w:r w:rsidR="00F12B28">
        <w:rPr>
          <w:rFonts w:cs="Arial"/>
        </w:rPr>
        <w:t xml:space="preserve">Este protótipo foi desenvolvido com a aplicação dos conceitos de Gamificação, onde são estabelecidas algumas formas de recompensas pelas atividades desenvolvidas pelo aluno. Deve-se salientar que este protótipo utiliza as mecânicas de jogos mais comuns, tais como níveis, metas e pontos e quadro de resultados. Estrutura semelhante a definida por Nicholson (2012) como </w:t>
      </w:r>
      <w:r w:rsidR="00F12B28" w:rsidRPr="007043BE">
        <w:rPr>
          <w:rFonts w:cs="Arial"/>
          <w:b/>
        </w:rPr>
        <w:t>BLAP</w:t>
      </w:r>
      <w:r w:rsidR="00F12B28">
        <w:rPr>
          <w:rFonts w:cs="Arial"/>
        </w:rPr>
        <w:t xml:space="preserve"> da Gamificação (Badges, Leaderboards, Achievements and Points) que correspondem a Emblemas, Quadro de Líderes, Conquistas e Pontos. </w:t>
      </w:r>
    </w:p>
    <w:p w:rsidR="009A334D" w:rsidRDefault="00913DCE" w:rsidP="00415220">
      <w:pPr>
        <w:rPr>
          <w:rFonts w:cs="Arial"/>
        </w:rPr>
      </w:pPr>
      <w:r>
        <w:rPr>
          <w:rFonts w:cs="Arial"/>
        </w:rPr>
        <w:tab/>
      </w:r>
      <w:r w:rsidR="003E3F45">
        <w:rPr>
          <w:rFonts w:cs="Arial"/>
        </w:rPr>
        <w:t xml:space="preserve">Entretanto, é importante ressaltar que os conceitos de gamificação implementados no protótipo proposto, vão além dos elementos </w:t>
      </w:r>
      <w:r w:rsidR="003E3F45" w:rsidRPr="00DF03CF">
        <w:rPr>
          <w:rFonts w:cs="Arial"/>
          <w:b/>
        </w:rPr>
        <w:t>BLAP</w:t>
      </w:r>
      <w:r w:rsidR="003E3F45">
        <w:rPr>
          <w:rFonts w:cs="Arial"/>
        </w:rPr>
        <w:t xml:space="preserve">. O próprio Nicholson (2012) introduz a definição de “Gamificação com significado” (do inglês, </w:t>
      </w:r>
      <w:r w:rsidR="003E3F45" w:rsidRPr="003E3F45">
        <w:rPr>
          <w:rFonts w:cs="Arial"/>
          <w:i/>
        </w:rPr>
        <w:t>meaningful gamification</w:t>
      </w:r>
      <w:r w:rsidR="003E3F45">
        <w:rPr>
          <w:rFonts w:cs="Arial"/>
        </w:rPr>
        <w:t>). Segundo este conceito, em um</w:t>
      </w:r>
      <w:r w:rsidR="00DF03CF">
        <w:rPr>
          <w:rFonts w:cs="Arial"/>
        </w:rPr>
        <w:t>a</w:t>
      </w:r>
      <w:r w:rsidR="003E3F45">
        <w:rPr>
          <w:rFonts w:cs="Arial"/>
        </w:rPr>
        <w:t xml:space="preserve"> atividade não lúdica é importante criar um nível de envolvimento semelhante ao que se pode obter com jogos, gerando uma experiência com significado que não depende apenas de recompensas extrínsecas.</w:t>
      </w:r>
    </w:p>
    <w:p w:rsidR="00EA6A49" w:rsidRDefault="00DF03CF" w:rsidP="00415220">
      <w:pPr>
        <w:rPr>
          <w:rFonts w:cs="Arial"/>
        </w:rPr>
      </w:pPr>
      <w:r>
        <w:rPr>
          <w:rFonts w:cs="Arial"/>
        </w:rPr>
        <w:tab/>
        <w:t xml:space="preserve">Com o proposito de promover a motivação do estudante e envolve-lo na dinâmica propostas pelas recompensas do jogo, foi adotada a visão de </w:t>
      </w:r>
      <w:r>
        <w:rPr>
          <w:rFonts w:cs="Arial"/>
        </w:rPr>
        <w:lastRenderedPageBreak/>
        <w:t xml:space="preserve">Zichermann (2011) que propõem uma estrutura que lida com a maneira com que o jogador valoriza a recompensa, conhecida pelo acrônimo SASP: Status, Acesso, Poder e Coisas (do inglês, </w:t>
      </w:r>
      <w:r w:rsidRPr="00DF03CF">
        <w:rPr>
          <w:rFonts w:cs="Arial"/>
          <w:i/>
        </w:rPr>
        <w:t>Status</w:t>
      </w:r>
      <w:r>
        <w:rPr>
          <w:rFonts w:cs="Arial"/>
        </w:rPr>
        <w:t xml:space="preserve">, </w:t>
      </w:r>
      <w:r w:rsidRPr="00DF03CF">
        <w:rPr>
          <w:rFonts w:cs="Arial"/>
          <w:i/>
        </w:rPr>
        <w:t>Access</w:t>
      </w:r>
      <w:r>
        <w:rPr>
          <w:rFonts w:cs="Arial"/>
        </w:rPr>
        <w:t xml:space="preserve">, </w:t>
      </w:r>
      <w:r w:rsidRPr="00DF03CF">
        <w:rPr>
          <w:rFonts w:cs="Arial"/>
          <w:i/>
        </w:rPr>
        <w:t>Powe</w:t>
      </w:r>
      <w:r>
        <w:rPr>
          <w:rFonts w:cs="Arial"/>
        </w:rPr>
        <w:t xml:space="preserve">r, </w:t>
      </w:r>
      <w:r w:rsidRPr="00DF03CF">
        <w:rPr>
          <w:rFonts w:cs="Arial"/>
          <w:i/>
        </w:rPr>
        <w:t>Stuff</w:t>
      </w:r>
      <w:r>
        <w:rPr>
          <w:rFonts w:cs="Arial"/>
        </w:rPr>
        <w:t>).</w:t>
      </w:r>
      <w:r w:rsidR="00A2781B">
        <w:rPr>
          <w:rFonts w:cs="Arial"/>
        </w:rPr>
        <w:t xml:space="preserve"> O Status permite que o jogador (estudante) veja o seu progresso através de níveis e emblemas e medalhas virtuais. </w:t>
      </w:r>
      <w:r w:rsidR="00EA6A49">
        <w:rPr>
          <w:rFonts w:cs="Arial"/>
        </w:rPr>
        <w:t>O Acesso significa ter o acesso a determinadas funcionalidades do jogo. O Poder é a acapacidade de ter acesso a algumas funcionalidades do jogo, como por exemplo, poder trocar pontos por medalhas. Por último, as Coisas são os objetos reais obitidos pelo jogador e que tem valor, como por exemplos as medalhas adquiridas pelo jogador durante o jogo.</w:t>
      </w:r>
    </w:p>
    <w:p w:rsidR="00DF03CF" w:rsidRDefault="00A2781B" w:rsidP="00415220">
      <w:pPr>
        <w:rPr>
          <w:rFonts w:cs="Arial"/>
        </w:rPr>
      </w:pPr>
      <w:r>
        <w:rPr>
          <w:rFonts w:cs="Arial"/>
        </w:rPr>
        <w:t xml:space="preserve"> </w:t>
      </w:r>
      <w:r w:rsidR="00DF03CF">
        <w:rPr>
          <w:rFonts w:cs="Arial"/>
        </w:rPr>
        <w:t xml:space="preserve"> </w:t>
      </w:r>
    </w:p>
    <w:p w:rsidR="00376A09" w:rsidRDefault="00376A09" w:rsidP="00616C2D">
      <w:pPr>
        <w:rPr>
          <w:rFonts w:cs="Arial"/>
        </w:rPr>
      </w:pPr>
      <w:r>
        <w:rPr>
          <w:rFonts w:cs="Arial"/>
        </w:rPr>
        <w:t>4</w:t>
      </w:r>
      <w:r w:rsidR="00736F7E">
        <w:rPr>
          <w:rFonts w:cs="Arial"/>
        </w:rPr>
        <w:t>.3.6.1</w:t>
      </w:r>
      <w:r>
        <w:rPr>
          <w:rFonts w:cs="Arial"/>
        </w:rPr>
        <w:t xml:space="preserve">. </w:t>
      </w:r>
      <w:r w:rsidRPr="00376A09">
        <w:rPr>
          <w:rFonts w:cs="Arial"/>
          <w:b/>
        </w:rPr>
        <w:t>Descrição do Jogo</w:t>
      </w:r>
    </w:p>
    <w:p w:rsidR="00913DCE" w:rsidRDefault="00EE07E0" w:rsidP="00616C2D">
      <w:pPr>
        <w:rPr>
          <w:rFonts w:cs="Arial"/>
        </w:rPr>
      </w:pPr>
      <w:r>
        <w:rPr>
          <w:rFonts w:cs="Arial"/>
        </w:rPr>
        <w:tab/>
        <w:t>Na janela principal disponibiliza as disciplinas a serem trabalhadas nos jogos e algumas informações adicionais</w:t>
      </w:r>
      <w:r w:rsidR="00F004FE">
        <w:rPr>
          <w:rFonts w:cs="Arial"/>
        </w:rPr>
        <w:t xml:space="preserve">. </w:t>
      </w:r>
      <w:r>
        <w:rPr>
          <w:rFonts w:cs="Arial"/>
        </w:rPr>
        <w:t xml:space="preserve">Selecionada a disciplinas, o jogador será direcionado a uma tela de mapa do jogo, onde cada assunto da disciplina selecionada é um jogo. </w:t>
      </w:r>
      <w:r w:rsidR="00F004FE">
        <w:rPr>
          <w:rFonts w:cs="Arial"/>
        </w:rPr>
        <w:t>Os assuntos a se</w:t>
      </w:r>
      <w:r w:rsidR="00DC2BD7">
        <w:rPr>
          <w:rFonts w:cs="Arial"/>
        </w:rPr>
        <w:t>rem trabalhados no nível 1</w:t>
      </w:r>
      <w:r>
        <w:rPr>
          <w:rFonts w:cs="Arial"/>
        </w:rPr>
        <w:t xml:space="preserve"> da disciplina de matemática,</w:t>
      </w:r>
      <w:r w:rsidR="00F004FE">
        <w:rPr>
          <w:rFonts w:cs="Arial"/>
        </w:rPr>
        <w:t xml:space="preserve"> são os seguintes: </w:t>
      </w:r>
    </w:p>
    <w:p w:rsidR="00F004FE" w:rsidRPr="00F004FE" w:rsidRDefault="00F004FE" w:rsidP="004336C1">
      <w:pPr>
        <w:pStyle w:val="PargrafodaLista"/>
        <w:numPr>
          <w:ilvl w:val="0"/>
          <w:numId w:val="44"/>
        </w:numPr>
        <w:rPr>
          <w:rFonts w:ascii="Arial" w:hAnsi="Arial" w:cs="Arial"/>
          <w:sz w:val="24"/>
          <w:szCs w:val="24"/>
        </w:rPr>
      </w:pPr>
      <w:r w:rsidRPr="00F004FE">
        <w:rPr>
          <w:rFonts w:ascii="Arial" w:hAnsi="Arial" w:cs="Arial"/>
          <w:sz w:val="24"/>
          <w:szCs w:val="24"/>
        </w:rPr>
        <w:t xml:space="preserve">Conjuntos </w:t>
      </w:r>
      <w:r>
        <w:rPr>
          <w:rFonts w:ascii="Arial" w:hAnsi="Arial" w:cs="Arial"/>
          <w:sz w:val="24"/>
          <w:szCs w:val="24"/>
        </w:rPr>
        <w:t>n</w:t>
      </w:r>
      <w:r w:rsidRPr="00F004FE">
        <w:rPr>
          <w:rFonts w:ascii="Arial" w:hAnsi="Arial" w:cs="Arial"/>
          <w:sz w:val="24"/>
          <w:szCs w:val="24"/>
        </w:rPr>
        <w:t>uméricos;</w:t>
      </w:r>
    </w:p>
    <w:p w:rsidR="00F004FE" w:rsidRPr="00F004FE" w:rsidRDefault="00F004FE" w:rsidP="004336C1">
      <w:pPr>
        <w:pStyle w:val="PargrafodaLista"/>
        <w:numPr>
          <w:ilvl w:val="0"/>
          <w:numId w:val="44"/>
        </w:numPr>
        <w:rPr>
          <w:rFonts w:ascii="Arial" w:hAnsi="Arial" w:cs="Arial"/>
          <w:sz w:val="24"/>
          <w:szCs w:val="24"/>
        </w:rPr>
      </w:pPr>
      <w:r w:rsidRPr="00F004FE">
        <w:rPr>
          <w:rFonts w:ascii="Arial" w:hAnsi="Arial" w:cs="Arial"/>
          <w:sz w:val="24"/>
          <w:szCs w:val="24"/>
        </w:rPr>
        <w:t xml:space="preserve">Operações </w:t>
      </w:r>
      <w:r>
        <w:rPr>
          <w:rFonts w:ascii="Arial" w:hAnsi="Arial" w:cs="Arial"/>
          <w:sz w:val="24"/>
          <w:szCs w:val="24"/>
        </w:rPr>
        <w:t>m</w:t>
      </w:r>
      <w:r w:rsidRPr="00F004FE">
        <w:rPr>
          <w:rFonts w:ascii="Arial" w:hAnsi="Arial" w:cs="Arial"/>
          <w:sz w:val="24"/>
          <w:szCs w:val="24"/>
        </w:rPr>
        <w:t>atemáticas;</w:t>
      </w:r>
    </w:p>
    <w:p w:rsidR="00F004FE" w:rsidRPr="00F004FE" w:rsidRDefault="00F004FE" w:rsidP="004336C1">
      <w:pPr>
        <w:pStyle w:val="PargrafodaLista"/>
        <w:numPr>
          <w:ilvl w:val="0"/>
          <w:numId w:val="44"/>
        </w:numPr>
        <w:rPr>
          <w:rFonts w:cs="Arial"/>
        </w:rPr>
      </w:pPr>
      <w:r>
        <w:rPr>
          <w:rFonts w:ascii="Arial" w:hAnsi="Arial" w:cs="Arial"/>
          <w:sz w:val="24"/>
          <w:szCs w:val="24"/>
        </w:rPr>
        <w:t>Fatoração;</w:t>
      </w:r>
    </w:p>
    <w:p w:rsidR="00F004FE" w:rsidRPr="00F004FE" w:rsidRDefault="00F004FE" w:rsidP="004336C1">
      <w:pPr>
        <w:pStyle w:val="PargrafodaLista"/>
        <w:numPr>
          <w:ilvl w:val="0"/>
          <w:numId w:val="44"/>
        </w:numPr>
        <w:rPr>
          <w:rFonts w:cs="Arial"/>
        </w:rPr>
      </w:pPr>
      <w:r>
        <w:rPr>
          <w:rFonts w:ascii="Arial" w:hAnsi="Arial" w:cs="Arial"/>
          <w:sz w:val="24"/>
          <w:szCs w:val="24"/>
        </w:rPr>
        <w:t>Razão e proporção;</w:t>
      </w:r>
    </w:p>
    <w:p w:rsidR="00F004FE" w:rsidRPr="00F004FE" w:rsidRDefault="00F004FE" w:rsidP="004336C1">
      <w:pPr>
        <w:pStyle w:val="PargrafodaLista"/>
        <w:numPr>
          <w:ilvl w:val="0"/>
          <w:numId w:val="44"/>
        </w:numPr>
        <w:rPr>
          <w:rFonts w:cs="Arial"/>
        </w:rPr>
      </w:pPr>
      <w:r>
        <w:rPr>
          <w:rFonts w:ascii="Arial" w:hAnsi="Arial" w:cs="Arial"/>
          <w:sz w:val="24"/>
          <w:szCs w:val="24"/>
        </w:rPr>
        <w:t>Sequencias e progressões;</w:t>
      </w:r>
    </w:p>
    <w:p w:rsidR="00F004FE" w:rsidRPr="00F004FE" w:rsidRDefault="00F004FE" w:rsidP="004336C1">
      <w:pPr>
        <w:pStyle w:val="PargrafodaLista"/>
        <w:numPr>
          <w:ilvl w:val="0"/>
          <w:numId w:val="44"/>
        </w:numPr>
        <w:rPr>
          <w:rFonts w:cs="Arial"/>
        </w:rPr>
      </w:pPr>
      <w:r>
        <w:rPr>
          <w:rFonts w:ascii="Arial" w:hAnsi="Arial" w:cs="Arial"/>
          <w:sz w:val="24"/>
          <w:szCs w:val="24"/>
        </w:rPr>
        <w:t>Princípios de contagem;</w:t>
      </w:r>
    </w:p>
    <w:p w:rsidR="00F004FE" w:rsidRPr="00F004FE" w:rsidRDefault="00F004FE" w:rsidP="004336C1">
      <w:pPr>
        <w:pStyle w:val="PargrafodaLista"/>
        <w:numPr>
          <w:ilvl w:val="0"/>
          <w:numId w:val="44"/>
        </w:numPr>
        <w:rPr>
          <w:rFonts w:cs="Arial"/>
        </w:rPr>
      </w:pPr>
      <w:r>
        <w:rPr>
          <w:rFonts w:ascii="Arial" w:hAnsi="Arial" w:cs="Arial"/>
          <w:sz w:val="24"/>
          <w:szCs w:val="24"/>
        </w:rPr>
        <w:t>Relação e função;</w:t>
      </w:r>
    </w:p>
    <w:p w:rsidR="00F004FE" w:rsidRPr="00F004FE" w:rsidRDefault="00F004FE" w:rsidP="004336C1">
      <w:pPr>
        <w:pStyle w:val="PargrafodaLista"/>
        <w:numPr>
          <w:ilvl w:val="0"/>
          <w:numId w:val="44"/>
        </w:numPr>
        <w:rPr>
          <w:rFonts w:cs="Arial"/>
        </w:rPr>
      </w:pPr>
      <w:r>
        <w:rPr>
          <w:rFonts w:ascii="Arial" w:hAnsi="Arial" w:cs="Arial"/>
          <w:sz w:val="24"/>
          <w:szCs w:val="24"/>
        </w:rPr>
        <w:t>Funções algébricas;</w:t>
      </w:r>
    </w:p>
    <w:p w:rsidR="00F004FE" w:rsidRPr="00F004FE" w:rsidRDefault="00F004FE" w:rsidP="004336C1">
      <w:pPr>
        <w:pStyle w:val="PargrafodaLista"/>
        <w:numPr>
          <w:ilvl w:val="0"/>
          <w:numId w:val="44"/>
        </w:numPr>
        <w:rPr>
          <w:rFonts w:cs="Arial"/>
        </w:rPr>
      </w:pPr>
      <w:r>
        <w:rPr>
          <w:rFonts w:ascii="Arial" w:hAnsi="Arial" w:cs="Arial"/>
          <w:sz w:val="24"/>
          <w:szCs w:val="24"/>
        </w:rPr>
        <w:t>Equações e inequações;</w:t>
      </w:r>
    </w:p>
    <w:p w:rsidR="00F004FE" w:rsidRPr="00F004FE" w:rsidRDefault="00F004FE" w:rsidP="004336C1">
      <w:pPr>
        <w:pStyle w:val="PargrafodaLista"/>
        <w:numPr>
          <w:ilvl w:val="0"/>
          <w:numId w:val="44"/>
        </w:numPr>
        <w:rPr>
          <w:rFonts w:cs="Arial"/>
        </w:rPr>
      </w:pPr>
      <w:r>
        <w:rPr>
          <w:rFonts w:ascii="Arial" w:hAnsi="Arial" w:cs="Arial"/>
          <w:sz w:val="24"/>
          <w:szCs w:val="24"/>
        </w:rPr>
        <w:t>Triângulos.</w:t>
      </w:r>
    </w:p>
    <w:p w:rsidR="00F004FE" w:rsidRPr="00F004FE" w:rsidRDefault="00F004FE" w:rsidP="004336C1">
      <w:pPr>
        <w:pStyle w:val="PargrafodaLista"/>
        <w:numPr>
          <w:ilvl w:val="0"/>
          <w:numId w:val="44"/>
        </w:numPr>
        <w:rPr>
          <w:rFonts w:cs="Arial"/>
        </w:rPr>
      </w:pPr>
      <w:r>
        <w:rPr>
          <w:rFonts w:ascii="Arial" w:hAnsi="Arial" w:cs="Arial"/>
          <w:sz w:val="24"/>
          <w:szCs w:val="24"/>
        </w:rPr>
        <w:t>Matemática financeira e estatística.</w:t>
      </w:r>
    </w:p>
    <w:p w:rsidR="00F8543F" w:rsidRDefault="00F8543F" w:rsidP="00F8543F">
      <w:pPr>
        <w:rPr>
          <w:rFonts w:cs="Arial"/>
        </w:rPr>
      </w:pPr>
    </w:p>
    <w:p w:rsidR="00F765C7" w:rsidRDefault="00DC2BD7" w:rsidP="00CF35EB">
      <w:pPr>
        <w:ind w:firstLine="708"/>
        <w:rPr>
          <w:rFonts w:cs="Arial"/>
        </w:rPr>
      </w:pPr>
      <w:r>
        <w:rPr>
          <w:rFonts w:cs="Arial"/>
        </w:rPr>
        <w:t xml:space="preserve">As regras básicas do jogo são as seguintes: </w:t>
      </w:r>
      <w:r w:rsidR="00102E72">
        <w:rPr>
          <w:rFonts w:cs="Arial"/>
        </w:rPr>
        <w:t>Para cada jogo</w:t>
      </w:r>
      <w:r>
        <w:rPr>
          <w:rFonts w:cs="Arial"/>
        </w:rPr>
        <w:t xml:space="preserve"> (assunto)</w:t>
      </w:r>
      <w:r w:rsidR="00102E72">
        <w:rPr>
          <w:rFonts w:cs="Arial"/>
        </w:rPr>
        <w:t>, o aluno terá que resolver 10 questões. As questões serão divididas por níveis de dificuldad</w:t>
      </w:r>
      <w:r>
        <w:rPr>
          <w:rFonts w:cs="Arial"/>
        </w:rPr>
        <w:t>es fácil, médio e difícil. C</w:t>
      </w:r>
      <w:r w:rsidR="00102E72">
        <w:rPr>
          <w:rFonts w:cs="Arial"/>
        </w:rPr>
        <w:t xml:space="preserve">ada questão a ser resolvida terá um tempo para solução. A </w:t>
      </w:r>
      <w:r w:rsidR="00776CAA">
        <w:rPr>
          <w:rFonts w:cs="Arial"/>
        </w:rPr>
        <w:t>T</w:t>
      </w:r>
      <w:r w:rsidR="00102E72">
        <w:rPr>
          <w:rFonts w:cs="Arial"/>
        </w:rPr>
        <w:t xml:space="preserve">abela </w:t>
      </w:r>
      <w:r w:rsidR="00776CAA">
        <w:rPr>
          <w:rFonts w:cs="Arial"/>
        </w:rPr>
        <w:t>18</w:t>
      </w:r>
      <w:r w:rsidR="00F8543F">
        <w:rPr>
          <w:rFonts w:cs="Arial"/>
        </w:rPr>
        <w:t>,</w:t>
      </w:r>
      <w:r w:rsidR="00102E72">
        <w:rPr>
          <w:rFonts w:cs="Arial"/>
        </w:rPr>
        <w:t xml:space="preserve"> lista </w:t>
      </w:r>
      <w:r w:rsidR="00F8543F">
        <w:rPr>
          <w:rFonts w:cs="Arial"/>
        </w:rPr>
        <w:t>o tempo para cada nível.</w:t>
      </w:r>
    </w:p>
    <w:p w:rsidR="00024C26" w:rsidRDefault="00024C26" w:rsidP="00F8543F">
      <w:pPr>
        <w:ind w:firstLine="360"/>
        <w:rPr>
          <w:rFonts w:cs="Arial"/>
        </w:rPr>
      </w:pPr>
    </w:p>
    <w:p w:rsidR="00DC2BD7" w:rsidRDefault="00DC2BD7" w:rsidP="00F8543F">
      <w:pPr>
        <w:ind w:firstLine="360"/>
        <w:rPr>
          <w:rFonts w:cs="Arial"/>
        </w:rPr>
      </w:pPr>
    </w:p>
    <w:p w:rsidR="00DC2BD7" w:rsidRDefault="00DC2BD7" w:rsidP="00F8543F">
      <w:pPr>
        <w:ind w:firstLine="360"/>
        <w:rPr>
          <w:rFonts w:cs="Arial"/>
        </w:rPr>
      </w:pPr>
    </w:p>
    <w:p w:rsidR="00A6767F" w:rsidRDefault="00A6767F" w:rsidP="00F8543F">
      <w:pPr>
        <w:ind w:firstLine="360"/>
        <w:rPr>
          <w:rFonts w:cs="Arial"/>
        </w:rPr>
      </w:pPr>
    </w:p>
    <w:p w:rsidR="00F8543F" w:rsidRDefault="00776CAA" w:rsidP="00F8543F">
      <w:pPr>
        <w:rPr>
          <w:rFonts w:cs="Arial"/>
        </w:rPr>
      </w:pPr>
      <w:r>
        <w:rPr>
          <w:rFonts w:cs="Arial"/>
          <w:b/>
        </w:rPr>
        <w:lastRenderedPageBreak/>
        <w:t>Tabela 18</w:t>
      </w:r>
      <w:r w:rsidR="00F8543F">
        <w:rPr>
          <w:rFonts w:cs="Arial"/>
        </w:rPr>
        <w:t xml:space="preserve"> Tempo para a ser disponibilizado para a solução de cada questão.</w:t>
      </w:r>
    </w:p>
    <w:tbl>
      <w:tblPr>
        <w:tblStyle w:val="TabelaSimples3"/>
        <w:tblW w:w="0" w:type="auto"/>
        <w:tblLook w:val="04A0" w:firstRow="1" w:lastRow="0" w:firstColumn="1" w:lastColumn="0" w:noHBand="0" w:noVBand="1"/>
      </w:tblPr>
      <w:tblGrid>
        <w:gridCol w:w="4247"/>
        <w:gridCol w:w="4247"/>
      </w:tblGrid>
      <w:tr w:rsidR="00F8543F" w:rsidTr="00F854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rsidR="00F8543F" w:rsidRDefault="00F8543F" w:rsidP="00F8543F">
            <w:pPr>
              <w:rPr>
                <w:rFonts w:cs="Arial"/>
              </w:rPr>
            </w:pPr>
            <w:r>
              <w:rPr>
                <w:rFonts w:cs="Arial"/>
              </w:rPr>
              <w:t>Nível</w:t>
            </w:r>
          </w:p>
        </w:tc>
        <w:tc>
          <w:tcPr>
            <w:tcW w:w="4247" w:type="dxa"/>
          </w:tcPr>
          <w:p w:rsidR="00F8543F" w:rsidRDefault="00F8543F" w:rsidP="00F8543F">
            <w:pPr>
              <w:cnfStyle w:val="100000000000" w:firstRow="1" w:lastRow="0" w:firstColumn="0" w:lastColumn="0" w:oddVBand="0" w:evenVBand="0" w:oddHBand="0" w:evenHBand="0" w:firstRowFirstColumn="0" w:firstRowLastColumn="0" w:lastRowFirstColumn="0" w:lastRowLastColumn="0"/>
              <w:rPr>
                <w:rFonts w:cs="Arial"/>
              </w:rPr>
            </w:pPr>
            <w:r>
              <w:rPr>
                <w:rFonts w:cs="Arial"/>
              </w:rPr>
              <w:t>Tempo</w:t>
            </w:r>
          </w:p>
        </w:tc>
      </w:tr>
      <w:tr w:rsidR="00F8543F" w:rsidTr="00F85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8543F" w:rsidRDefault="00F8543F" w:rsidP="00F8543F">
            <w:pPr>
              <w:rPr>
                <w:rFonts w:cs="Arial"/>
              </w:rPr>
            </w:pPr>
            <w:r>
              <w:rPr>
                <w:rFonts w:cs="Arial"/>
              </w:rPr>
              <w:t>Fácil</w:t>
            </w:r>
          </w:p>
        </w:tc>
        <w:tc>
          <w:tcPr>
            <w:tcW w:w="4247" w:type="dxa"/>
          </w:tcPr>
          <w:p w:rsidR="00F8543F" w:rsidRDefault="00F8543F" w:rsidP="00F8543F">
            <w:pPr>
              <w:cnfStyle w:val="000000100000" w:firstRow="0" w:lastRow="0" w:firstColumn="0" w:lastColumn="0" w:oddVBand="0" w:evenVBand="0" w:oddHBand="1" w:evenHBand="0" w:firstRowFirstColumn="0" w:firstRowLastColumn="0" w:lastRowFirstColumn="0" w:lastRowLastColumn="0"/>
              <w:rPr>
                <w:rFonts w:cs="Arial"/>
              </w:rPr>
            </w:pPr>
            <w:r>
              <w:rPr>
                <w:rFonts w:cs="Arial"/>
              </w:rPr>
              <w:t>60 segundos</w:t>
            </w:r>
          </w:p>
        </w:tc>
      </w:tr>
      <w:tr w:rsidR="00F8543F" w:rsidTr="00F8543F">
        <w:tc>
          <w:tcPr>
            <w:cnfStyle w:val="001000000000" w:firstRow="0" w:lastRow="0" w:firstColumn="1" w:lastColumn="0" w:oddVBand="0" w:evenVBand="0" w:oddHBand="0" w:evenHBand="0" w:firstRowFirstColumn="0" w:firstRowLastColumn="0" w:lastRowFirstColumn="0" w:lastRowLastColumn="0"/>
            <w:tcW w:w="4247" w:type="dxa"/>
          </w:tcPr>
          <w:p w:rsidR="00F8543F" w:rsidRDefault="00F8543F" w:rsidP="00F8543F">
            <w:pPr>
              <w:rPr>
                <w:rFonts w:cs="Arial"/>
              </w:rPr>
            </w:pPr>
            <w:r>
              <w:rPr>
                <w:rFonts w:cs="Arial"/>
              </w:rPr>
              <w:t>Médio</w:t>
            </w:r>
          </w:p>
        </w:tc>
        <w:tc>
          <w:tcPr>
            <w:tcW w:w="4247" w:type="dxa"/>
          </w:tcPr>
          <w:p w:rsidR="00F8543F" w:rsidRDefault="00F8543F" w:rsidP="00F8543F">
            <w:pPr>
              <w:cnfStyle w:val="000000000000" w:firstRow="0" w:lastRow="0" w:firstColumn="0" w:lastColumn="0" w:oddVBand="0" w:evenVBand="0" w:oddHBand="0" w:evenHBand="0" w:firstRowFirstColumn="0" w:firstRowLastColumn="0" w:lastRowFirstColumn="0" w:lastRowLastColumn="0"/>
              <w:rPr>
                <w:rFonts w:cs="Arial"/>
              </w:rPr>
            </w:pPr>
            <w:r>
              <w:rPr>
                <w:rFonts w:cs="Arial"/>
              </w:rPr>
              <w:t>120 segundos</w:t>
            </w:r>
          </w:p>
        </w:tc>
      </w:tr>
      <w:tr w:rsidR="00F8543F" w:rsidTr="00F85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8543F" w:rsidRDefault="00F8543F" w:rsidP="00F8543F">
            <w:pPr>
              <w:rPr>
                <w:rFonts w:cs="Arial"/>
              </w:rPr>
            </w:pPr>
            <w:r>
              <w:rPr>
                <w:rFonts w:cs="Arial"/>
              </w:rPr>
              <w:t xml:space="preserve">Difícil </w:t>
            </w:r>
          </w:p>
        </w:tc>
        <w:tc>
          <w:tcPr>
            <w:tcW w:w="4247" w:type="dxa"/>
          </w:tcPr>
          <w:p w:rsidR="00F8543F" w:rsidRDefault="00F8543F" w:rsidP="00F8543F">
            <w:pPr>
              <w:cnfStyle w:val="000000100000" w:firstRow="0" w:lastRow="0" w:firstColumn="0" w:lastColumn="0" w:oddVBand="0" w:evenVBand="0" w:oddHBand="1" w:evenHBand="0" w:firstRowFirstColumn="0" w:firstRowLastColumn="0" w:lastRowFirstColumn="0" w:lastRowLastColumn="0"/>
              <w:rPr>
                <w:rFonts w:cs="Arial"/>
              </w:rPr>
            </w:pPr>
            <w:r>
              <w:rPr>
                <w:rFonts w:cs="Arial"/>
              </w:rPr>
              <w:t>180 segundos</w:t>
            </w:r>
          </w:p>
        </w:tc>
      </w:tr>
    </w:tbl>
    <w:p w:rsidR="00F8543F" w:rsidRDefault="00F8543F" w:rsidP="00F8543F">
      <w:pPr>
        <w:rPr>
          <w:rFonts w:cs="Arial"/>
        </w:rPr>
      </w:pPr>
    </w:p>
    <w:p w:rsidR="00894F55" w:rsidRDefault="00894F55" w:rsidP="00616C2D">
      <w:pPr>
        <w:rPr>
          <w:rFonts w:cs="Arial"/>
        </w:rPr>
      </w:pPr>
      <w:r>
        <w:rPr>
          <w:rFonts w:cs="Arial"/>
        </w:rPr>
        <w:tab/>
        <w:t>Cada questão do jogo terá uma pontuação, obedecendo o seguinte critério: questão fácil vale 5 pontos cada, questão do nível médio, vale 10 pontos cada e questão difícil, vale 15 pontos cada. Portanto, como no nível 1 temos 10 jogos e cada jogo 10 questões, então, o jogador poderá acumular 500 pontos, ao con</w:t>
      </w:r>
      <w:r w:rsidR="00776CAA">
        <w:rPr>
          <w:rFonts w:cs="Arial"/>
        </w:rPr>
        <w:t>cluir todo nível 1. A Tabela 19</w:t>
      </w:r>
      <w:r>
        <w:rPr>
          <w:rFonts w:cs="Arial"/>
        </w:rPr>
        <w:t>, faz um detalhamento da pontuação por nível.</w:t>
      </w:r>
    </w:p>
    <w:p w:rsidR="001F377B" w:rsidRDefault="00776CAA" w:rsidP="00616C2D">
      <w:pPr>
        <w:rPr>
          <w:rFonts w:cs="Arial"/>
        </w:rPr>
      </w:pPr>
      <w:r>
        <w:rPr>
          <w:rFonts w:cs="Arial"/>
          <w:b/>
        </w:rPr>
        <w:t>Tabela 19</w:t>
      </w:r>
      <w:r w:rsidR="001F377B">
        <w:rPr>
          <w:rFonts w:cs="Arial"/>
        </w:rPr>
        <w:t xml:space="preserve"> Pontuação de jogo por nível</w:t>
      </w:r>
      <w:r>
        <w:rPr>
          <w:rFonts w:cs="Arial"/>
        </w:rPr>
        <w:t>.</w:t>
      </w:r>
    </w:p>
    <w:tbl>
      <w:tblPr>
        <w:tblStyle w:val="TabelaSimples3"/>
        <w:tblW w:w="0" w:type="auto"/>
        <w:tblLook w:val="04A0" w:firstRow="1" w:lastRow="0" w:firstColumn="1" w:lastColumn="0" w:noHBand="0" w:noVBand="1"/>
      </w:tblPr>
      <w:tblGrid>
        <w:gridCol w:w="1696"/>
        <w:gridCol w:w="1560"/>
        <w:gridCol w:w="1559"/>
        <w:gridCol w:w="2126"/>
        <w:gridCol w:w="1553"/>
      </w:tblGrid>
      <w:tr w:rsidR="001F377B" w:rsidTr="001F37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rsidR="00894F55" w:rsidRDefault="00894F55" w:rsidP="00894F55">
            <w:pPr>
              <w:jc w:val="center"/>
              <w:rPr>
                <w:rFonts w:cs="Arial"/>
              </w:rPr>
            </w:pPr>
            <w:r>
              <w:rPr>
                <w:rFonts w:cs="Arial"/>
              </w:rPr>
              <w:t>Nível do jogo</w:t>
            </w:r>
          </w:p>
        </w:tc>
        <w:tc>
          <w:tcPr>
            <w:tcW w:w="1560" w:type="dxa"/>
          </w:tcPr>
          <w:p w:rsidR="00894F55" w:rsidRDefault="00894F55" w:rsidP="00894F55">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Nº de jogos</w:t>
            </w:r>
          </w:p>
        </w:tc>
        <w:tc>
          <w:tcPr>
            <w:tcW w:w="1559" w:type="dxa"/>
          </w:tcPr>
          <w:p w:rsidR="00894F55" w:rsidRDefault="00894F55" w:rsidP="00894F55">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Nº questões</w:t>
            </w:r>
          </w:p>
        </w:tc>
        <w:tc>
          <w:tcPr>
            <w:tcW w:w="2126" w:type="dxa"/>
          </w:tcPr>
          <w:p w:rsidR="00894F55" w:rsidRDefault="00894F55" w:rsidP="00894F55">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Valor da questão</w:t>
            </w:r>
          </w:p>
        </w:tc>
        <w:tc>
          <w:tcPr>
            <w:tcW w:w="1553" w:type="dxa"/>
          </w:tcPr>
          <w:p w:rsidR="00894F55" w:rsidRDefault="00894F55" w:rsidP="00894F55">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Total pontos</w:t>
            </w:r>
          </w:p>
        </w:tc>
      </w:tr>
      <w:tr w:rsidR="00894F55" w:rsidTr="001F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94F55" w:rsidRDefault="00894F55" w:rsidP="00894F55">
            <w:pPr>
              <w:jc w:val="center"/>
              <w:rPr>
                <w:rFonts w:cs="Arial"/>
              </w:rPr>
            </w:pPr>
            <w:r>
              <w:rPr>
                <w:rFonts w:cs="Arial"/>
              </w:rPr>
              <w:t>1</w:t>
            </w:r>
          </w:p>
        </w:tc>
        <w:tc>
          <w:tcPr>
            <w:tcW w:w="1560"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1559"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2126"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1553"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500</w:t>
            </w:r>
          </w:p>
        </w:tc>
      </w:tr>
      <w:tr w:rsidR="00894F55" w:rsidTr="001F377B">
        <w:tc>
          <w:tcPr>
            <w:cnfStyle w:val="001000000000" w:firstRow="0" w:lastRow="0" w:firstColumn="1" w:lastColumn="0" w:oddVBand="0" w:evenVBand="0" w:oddHBand="0" w:evenHBand="0" w:firstRowFirstColumn="0" w:firstRowLastColumn="0" w:lastRowFirstColumn="0" w:lastRowLastColumn="0"/>
            <w:tcW w:w="1696" w:type="dxa"/>
          </w:tcPr>
          <w:p w:rsidR="00894F55" w:rsidRDefault="00894F55" w:rsidP="00894F55">
            <w:pPr>
              <w:jc w:val="center"/>
              <w:rPr>
                <w:rFonts w:cs="Arial"/>
              </w:rPr>
            </w:pPr>
            <w:r>
              <w:rPr>
                <w:rFonts w:cs="Arial"/>
              </w:rPr>
              <w:t>2</w:t>
            </w:r>
          </w:p>
        </w:tc>
        <w:tc>
          <w:tcPr>
            <w:tcW w:w="1560" w:type="dxa"/>
          </w:tcPr>
          <w:p w:rsidR="00894F55" w:rsidRDefault="00894F55" w:rsidP="00894F5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10</w:t>
            </w:r>
          </w:p>
        </w:tc>
        <w:tc>
          <w:tcPr>
            <w:tcW w:w="1559" w:type="dxa"/>
          </w:tcPr>
          <w:p w:rsidR="00894F55" w:rsidRDefault="00894F55" w:rsidP="00894F5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10</w:t>
            </w:r>
          </w:p>
        </w:tc>
        <w:tc>
          <w:tcPr>
            <w:tcW w:w="2126" w:type="dxa"/>
          </w:tcPr>
          <w:p w:rsidR="00894F55" w:rsidRDefault="00894F55" w:rsidP="00894F5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10</w:t>
            </w:r>
          </w:p>
        </w:tc>
        <w:tc>
          <w:tcPr>
            <w:tcW w:w="1553" w:type="dxa"/>
          </w:tcPr>
          <w:p w:rsidR="00894F55" w:rsidRDefault="00894F55" w:rsidP="00894F5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1000</w:t>
            </w:r>
          </w:p>
        </w:tc>
      </w:tr>
      <w:tr w:rsidR="00894F55" w:rsidTr="001F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94F55" w:rsidRDefault="00894F55" w:rsidP="00894F55">
            <w:pPr>
              <w:jc w:val="center"/>
              <w:rPr>
                <w:rFonts w:cs="Arial"/>
              </w:rPr>
            </w:pPr>
            <w:r>
              <w:rPr>
                <w:rFonts w:cs="Arial"/>
              </w:rPr>
              <w:t>3</w:t>
            </w:r>
          </w:p>
        </w:tc>
        <w:tc>
          <w:tcPr>
            <w:tcW w:w="1560"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1559"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2126"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15</w:t>
            </w:r>
          </w:p>
        </w:tc>
        <w:tc>
          <w:tcPr>
            <w:tcW w:w="1553" w:type="dxa"/>
          </w:tcPr>
          <w:p w:rsidR="00894F55" w:rsidRDefault="00894F55" w:rsidP="00894F5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1500</w:t>
            </w:r>
          </w:p>
        </w:tc>
      </w:tr>
    </w:tbl>
    <w:p w:rsidR="00F765C7" w:rsidRDefault="00024C26" w:rsidP="00616C2D">
      <w:pPr>
        <w:rPr>
          <w:rFonts w:cs="Arial"/>
        </w:rPr>
      </w:pPr>
      <w:r>
        <w:rPr>
          <w:rFonts w:cs="Arial"/>
        </w:rPr>
        <w:t xml:space="preserve"> </w:t>
      </w:r>
    </w:p>
    <w:p w:rsidR="008E6C7F" w:rsidRDefault="008E6C7F" w:rsidP="00616C2D">
      <w:pPr>
        <w:rPr>
          <w:rFonts w:cs="Arial"/>
        </w:rPr>
      </w:pPr>
      <w:r>
        <w:rPr>
          <w:rFonts w:cs="Arial"/>
        </w:rPr>
        <w:tab/>
        <w:t>A pontuação obtida pelo jogador, poderá ser trocada por medalhas, obedecendo o seguinte critério: 100 pontos por ser trocado por uma medalha de bronze, 300 pontos por uma medalha de prata e 500 pontos, por uma medalha de ouro. Veja a</w:t>
      </w:r>
      <w:r w:rsidR="00776CAA">
        <w:rPr>
          <w:rFonts w:cs="Arial"/>
        </w:rPr>
        <w:t xml:space="preserve"> Tabela 20</w:t>
      </w:r>
      <w:r w:rsidR="00E55B0B">
        <w:rPr>
          <w:rFonts w:cs="Arial"/>
        </w:rPr>
        <w:t>, mostra o quadro de medalhas.</w:t>
      </w:r>
    </w:p>
    <w:p w:rsidR="00E55B0B" w:rsidRDefault="00E55B0B" w:rsidP="00616C2D">
      <w:pPr>
        <w:rPr>
          <w:rFonts w:cs="Arial"/>
        </w:rPr>
      </w:pPr>
    </w:p>
    <w:p w:rsidR="00E55B0B" w:rsidRDefault="00776CAA" w:rsidP="00616C2D">
      <w:pPr>
        <w:rPr>
          <w:rFonts w:cs="Arial"/>
        </w:rPr>
      </w:pPr>
      <w:r>
        <w:rPr>
          <w:rFonts w:cs="Arial"/>
          <w:b/>
        </w:rPr>
        <w:t>Tabela 20</w:t>
      </w:r>
      <w:r w:rsidR="00E55B0B">
        <w:rPr>
          <w:rFonts w:cs="Arial"/>
        </w:rPr>
        <w:t>. Quadro de medalhas</w:t>
      </w:r>
      <w:r>
        <w:rPr>
          <w:rFonts w:cs="Arial"/>
        </w:rPr>
        <w:t>.</w:t>
      </w:r>
    </w:p>
    <w:tbl>
      <w:tblPr>
        <w:tblStyle w:val="TabelaSimples3"/>
        <w:tblW w:w="0" w:type="auto"/>
        <w:tblLook w:val="04A0" w:firstRow="1" w:lastRow="0" w:firstColumn="1" w:lastColumn="0" w:noHBand="0" w:noVBand="1"/>
      </w:tblPr>
      <w:tblGrid>
        <w:gridCol w:w="4247"/>
        <w:gridCol w:w="4247"/>
      </w:tblGrid>
      <w:tr w:rsidR="00E55B0B" w:rsidTr="00E55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rsidR="00E55B0B" w:rsidRDefault="00E55B0B" w:rsidP="00616C2D">
            <w:pPr>
              <w:rPr>
                <w:rFonts w:cs="Arial"/>
              </w:rPr>
            </w:pPr>
            <w:r>
              <w:rPr>
                <w:rFonts w:cs="Arial"/>
              </w:rPr>
              <w:t>Medalha</w:t>
            </w:r>
          </w:p>
        </w:tc>
        <w:tc>
          <w:tcPr>
            <w:tcW w:w="4247" w:type="dxa"/>
          </w:tcPr>
          <w:p w:rsidR="00E55B0B" w:rsidRDefault="00E55B0B" w:rsidP="00616C2D">
            <w:pPr>
              <w:cnfStyle w:val="100000000000" w:firstRow="1" w:lastRow="0" w:firstColumn="0" w:lastColumn="0" w:oddVBand="0" w:evenVBand="0" w:oddHBand="0" w:evenHBand="0" w:firstRowFirstColumn="0" w:firstRowLastColumn="0" w:lastRowFirstColumn="0" w:lastRowLastColumn="0"/>
              <w:rPr>
                <w:rFonts w:cs="Arial"/>
              </w:rPr>
            </w:pPr>
            <w:r>
              <w:rPr>
                <w:rFonts w:cs="Arial"/>
              </w:rPr>
              <w:t>Pontuação</w:t>
            </w:r>
          </w:p>
        </w:tc>
      </w:tr>
      <w:tr w:rsidR="00E55B0B" w:rsidTr="00E55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55B0B" w:rsidRDefault="00E55B0B" w:rsidP="00616C2D">
            <w:pPr>
              <w:rPr>
                <w:rFonts w:cs="Arial"/>
              </w:rPr>
            </w:pPr>
            <w:r>
              <w:rPr>
                <w:rFonts w:cs="Arial"/>
              </w:rPr>
              <w:t>Ouro</w:t>
            </w:r>
          </w:p>
        </w:tc>
        <w:tc>
          <w:tcPr>
            <w:tcW w:w="4247" w:type="dxa"/>
          </w:tcPr>
          <w:p w:rsidR="00E55B0B" w:rsidRDefault="00E55B0B" w:rsidP="00616C2D">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500 </w:t>
            </w:r>
          </w:p>
        </w:tc>
      </w:tr>
      <w:tr w:rsidR="00E55B0B" w:rsidTr="00E55B0B">
        <w:tc>
          <w:tcPr>
            <w:cnfStyle w:val="001000000000" w:firstRow="0" w:lastRow="0" w:firstColumn="1" w:lastColumn="0" w:oddVBand="0" w:evenVBand="0" w:oddHBand="0" w:evenHBand="0" w:firstRowFirstColumn="0" w:firstRowLastColumn="0" w:lastRowFirstColumn="0" w:lastRowLastColumn="0"/>
            <w:tcW w:w="4247" w:type="dxa"/>
          </w:tcPr>
          <w:p w:rsidR="00E55B0B" w:rsidRDefault="00E55B0B" w:rsidP="00616C2D">
            <w:pPr>
              <w:rPr>
                <w:rFonts w:cs="Arial"/>
              </w:rPr>
            </w:pPr>
            <w:r>
              <w:rPr>
                <w:rFonts w:cs="Arial"/>
              </w:rPr>
              <w:t>Prata</w:t>
            </w:r>
          </w:p>
        </w:tc>
        <w:tc>
          <w:tcPr>
            <w:tcW w:w="4247" w:type="dxa"/>
          </w:tcPr>
          <w:p w:rsidR="00E55B0B" w:rsidRDefault="00E55B0B" w:rsidP="00616C2D">
            <w:pPr>
              <w:cnfStyle w:val="000000000000" w:firstRow="0" w:lastRow="0" w:firstColumn="0" w:lastColumn="0" w:oddVBand="0" w:evenVBand="0" w:oddHBand="0" w:evenHBand="0" w:firstRowFirstColumn="0" w:firstRowLastColumn="0" w:lastRowFirstColumn="0" w:lastRowLastColumn="0"/>
              <w:rPr>
                <w:rFonts w:cs="Arial"/>
              </w:rPr>
            </w:pPr>
            <w:r>
              <w:rPr>
                <w:rFonts w:cs="Arial"/>
              </w:rPr>
              <w:t>300</w:t>
            </w:r>
          </w:p>
        </w:tc>
      </w:tr>
      <w:tr w:rsidR="00E55B0B" w:rsidTr="00E55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55B0B" w:rsidRDefault="00E55B0B" w:rsidP="00616C2D">
            <w:pPr>
              <w:rPr>
                <w:rFonts w:cs="Arial"/>
              </w:rPr>
            </w:pPr>
            <w:r>
              <w:rPr>
                <w:rFonts w:cs="Arial"/>
              </w:rPr>
              <w:t>Bronze</w:t>
            </w:r>
          </w:p>
        </w:tc>
        <w:tc>
          <w:tcPr>
            <w:tcW w:w="4247" w:type="dxa"/>
          </w:tcPr>
          <w:p w:rsidR="00E55B0B" w:rsidRDefault="00E55B0B" w:rsidP="00616C2D">
            <w:pPr>
              <w:cnfStyle w:val="000000100000" w:firstRow="0" w:lastRow="0" w:firstColumn="0" w:lastColumn="0" w:oddVBand="0" w:evenVBand="0" w:oddHBand="1" w:evenHBand="0" w:firstRowFirstColumn="0" w:firstRowLastColumn="0" w:lastRowFirstColumn="0" w:lastRowLastColumn="0"/>
              <w:rPr>
                <w:rFonts w:cs="Arial"/>
              </w:rPr>
            </w:pPr>
            <w:r>
              <w:rPr>
                <w:rFonts w:cs="Arial"/>
              </w:rPr>
              <w:t>100</w:t>
            </w:r>
          </w:p>
        </w:tc>
      </w:tr>
    </w:tbl>
    <w:p w:rsidR="00E55B0B" w:rsidRDefault="00E55B0B" w:rsidP="00616C2D">
      <w:pPr>
        <w:rPr>
          <w:rFonts w:cs="Arial"/>
        </w:rPr>
      </w:pPr>
    </w:p>
    <w:p w:rsidR="00A6767F" w:rsidRDefault="00A6767F" w:rsidP="00616C2D">
      <w:pPr>
        <w:rPr>
          <w:rFonts w:cs="Arial"/>
        </w:rPr>
      </w:pPr>
    </w:p>
    <w:p w:rsidR="00F765C7" w:rsidRDefault="00736F7E" w:rsidP="00616C2D">
      <w:pPr>
        <w:rPr>
          <w:rFonts w:cs="Arial"/>
        </w:rPr>
      </w:pPr>
      <w:r>
        <w:rPr>
          <w:rFonts w:cs="Arial"/>
        </w:rPr>
        <w:t>4.3.6.2</w:t>
      </w:r>
      <w:r w:rsidR="00376A09">
        <w:rPr>
          <w:rFonts w:cs="Arial"/>
        </w:rPr>
        <w:t xml:space="preserve">. </w:t>
      </w:r>
      <w:r w:rsidR="00376A09" w:rsidRPr="00456098">
        <w:rPr>
          <w:rFonts w:cs="Arial"/>
          <w:b/>
        </w:rPr>
        <w:t>Plataforma do Jogo</w:t>
      </w:r>
    </w:p>
    <w:p w:rsidR="000D0C50" w:rsidRDefault="00456098" w:rsidP="00616C2D">
      <w:pPr>
        <w:rPr>
          <w:rFonts w:cs="Arial"/>
        </w:rPr>
      </w:pPr>
      <w:r>
        <w:rPr>
          <w:rFonts w:cs="Arial"/>
        </w:rPr>
        <w:tab/>
        <w:t xml:space="preserve">Este </w:t>
      </w:r>
      <w:r w:rsidR="005E0D21">
        <w:rPr>
          <w:rFonts w:cs="Arial"/>
        </w:rPr>
        <w:t xml:space="preserve">jogo </w:t>
      </w:r>
      <w:r>
        <w:rPr>
          <w:rFonts w:cs="Arial"/>
        </w:rPr>
        <w:t xml:space="preserve">foi desenvolvido para ser jogado nas plataformas a partir do navegador da internet e </w:t>
      </w:r>
      <w:r w:rsidR="005E0D21">
        <w:rPr>
          <w:rFonts w:cs="Arial"/>
        </w:rPr>
        <w:t xml:space="preserve">dispositivos </w:t>
      </w:r>
      <w:r w:rsidR="00931717">
        <w:rPr>
          <w:rFonts w:cs="Arial"/>
        </w:rPr>
        <w:t>móveis.</w:t>
      </w:r>
    </w:p>
    <w:p w:rsidR="00F765C7" w:rsidRDefault="00931717" w:rsidP="00616C2D">
      <w:pPr>
        <w:rPr>
          <w:rFonts w:cs="Arial"/>
        </w:rPr>
      </w:pPr>
      <w:r>
        <w:rPr>
          <w:rFonts w:cs="Arial"/>
        </w:rPr>
        <w:lastRenderedPageBreak/>
        <w:t>4.3.6.</w:t>
      </w:r>
      <w:r w:rsidR="00736F7E">
        <w:rPr>
          <w:rFonts w:cs="Arial"/>
        </w:rPr>
        <w:t>3</w:t>
      </w:r>
      <w:r w:rsidR="00376A09">
        <w:rPr>
          <w:rFonts w:cs="Arial"/>
        </w:rPr>
        <w:t xml:space="preserve">. </w:t>
      </w:r>
      <w:r w:rsidR="00456098" w:rsidRPr="00456098">
        <w:rPr>
          <w:rFonts w:cs="Arial"/>
          <w:b/>
        </w:rPr>
        <w:t>Regras do Jogo</w:t>
      </w:r>
    </w:p>
    <w:p w:rsidR="00456098" w:rsidRDefault="0074606A" w:rsidP="004336C1">
      <w:pPr>
        <w:pStyle w:val="PargrafodaLista"/>
        <w:numPr>
          <w:ilvl w:val="0"/>
          <w:numId w:val="45"/>
        </w:numPr>
        <w:jc w:val="both"/>
        <w:rPr>
          <w:rFonts w:ascii="Arial" w:hAnsi="Arial" w:cs="Arial"/>
          <w:sz w:val="24"/>
          <w:szCs w:val="24"/>
        </w:rPr>
      </w:pPr>
      <w:r w:rsidRPr="0074606A">
        <w:rPr>
          <w:rFonts w:ascii="Arial" w:hAnsi="Arial" w:cs="Arial"/>
          <w:sz w:val="24"/>
          <w:szCs w:val="24"/>
        </w:rPr>
        <w:t xml:space="preserve">Na tela principal do sistema, o jogador escolhe o </w:t>
      </w:r>
      <w:r w:rsidR="009F1D5E">
        <w:rPr>
          <w:rFonts w:ascii="Arial" w:hAnsi="Arial" w:cs="Arial"/>
          <w:sz w:val="24"/>
          <w:szCs w:val="24"/>
        </w:rPr>
        <w:t>jogo</w:t>
      </w:r>
      <w:r w:rsidRPr="0074606A">
        <w:rPr>
          <w:rFonts w:ascii="Arial" w:hAnsi="Arial" w:cs="Arial"/>
          <w:sz w:val="24"/>
          <w:szCs w:val="24"/>
        </w:rPr>
        <w:t xml:space="preserve"> que deseja jogar. </w:t>
      </w:r>
    </w:p>
    <w:p w:rsidR="0074606A" w:rsidRDefault="0074606A" w:rsidP="004336C1">
      <w:pPr>
        <w:pStyle w:val="PargrafodaLista"/>
        <w:numPr>
          <w:ilvl w:val="0"/>
          <w:numId w:val="45"/>
        </w:numPr>
        <w:jc w:val="both"/>
        <w:rPr>
          <w:rFonts w:ascii="Arial" w:hAnsi="Arial" w:cs="Arial"/>
          <w:sz w:val="24"/>
          <w:szCs w:val="24"/>
        </w:rPr>
      </w:pPr>
      <w:r>
        <w:rPr>
          <w:rFonts w:ascii="Arial" w:hAnsi="Arial" w:cs="Arial"/>
          <w:sz w:val="24"/>
          <w:szCs w:val="24"/>
        </w:rPr>
        <w:t>O jogador é dir</w:t>
      </w:r>
      <w:r w:rsidR="005E0D21">
        <w:rPr>
          <w:rFonts w:ascii="Arial" w:hAnsi="Arial" w:cs="Arial"/>
          <w:sz w:val="24"/>
          <w:szCs w:val="24"/>
        </w:rPr>
        <w:t>ecionado para a janela do jogo</w:t>
      </w:r>
      <w:r>
        <w:rPr>
          <w:rFonts w:ascii="Arial" w:hAnsi="Arial" w:cs="Arial"/>
          <w:sz w:val="24"/>
          <w:szCs w:val="24"/>
        </w:rPr>
        <w:t>.</w:t>
      </w:r>
    </w:p>
    <w:p w:rsidR="0074606A" w:rsidRPr="005E0D21" w:rsidRDefault="009F1D5E" w:rsidP="005E0D21">
      <w:pPr>
        <w:pStyle w:val="PargrafodaLista"/>
        <w:numPr>
          <w:ilvl w:val="0"/>
          <w:numId w:val="45"/>
        </w:numPr>
        <w:jc w:val="both"/>
        <w:rPr>
          <w:rFonts w:ascii="Arial" w:hAnsi="Arial" w:cs="Arial"/>
          <w:sz w:val="24"/>
          <w:szCs w:val="24"/>
        </w:rPr>
      </w:pPr>
      <w:r>
        <w:rPr>
          <w:rFonts w:ascii="Arial" w:hAnsi="Arial" w:cs="Arial"/>
          <w:sz w:val="24"/>
          <w:szCs w:val="24"/>
        </w:rPr>
        <w:t>Cada jogo tem 10 questões para serem resolvidas</w:t>
      </w:r>
      <w:r w:rsidR="005E0D21">
        <w:rPr>
          <w:rFonts w:ascii="Arial" w:hAnsi="Arial" w:cs="Arial"/>
          <w:sz w:val="24"/>
          <w:szCs w:val="24"/>
        </w:rPr>
        <w:t xml:space="preserve"> e um tempo para solução</w:t>
      </w:r>
      <w:r w:rsidR="0074606A">
        <w:rPr>
          <w:rFonts w:ascii="Arial" w:hAnsi="Arial" w:cs="Arial"/>
          <w:sz w:val="24"/>
          <w:szCs w:val="24"/>
        </w:rPr>
        <w:t>.</w:t>
      </w:r>
      <w:r w:rsidR="005E0D21">
        <w:rPr>
          <w:rFonts w:ascii="Arial" w:hAnsi="Arial" w:cs="Arial"/>
          <w:sz w:val="24"/>
          <w:szCs w:val="24"/>
        </w:rPr>
        <w:t xml:space="preserve"> Se o tempo limite for ultrapassado, o jogador é direcionado para a próxima questão e a questão, anterior fica como status de não resolvida.</w:t>
      </w:r>
      <w:r w:rsidR="00B36F88">
        <w:rPr>
          <w:rFonts w:ascii="Arial" w:hAnsi="Arial" w:cs="Arial"/>
          <w:sz w:val="24"/>
          <w:szCs w:val="24"/>
        </w:rPr>
        <w:t xml:space="preserve"> Observação, as 10questões seram selecionadas aleatoriamente da base de questões.</w:t>
      </w:r>
    </w:p>
    <w:p w:rsidR="0074606A" w:rsidRDefault="00425E09" w:rsidP="004336C1">
      <w:pPr>
        <w:pStyle w:val="PargrafodaLista"/>
        <w:numPr>
          <w:ilvl w:val="0"/>
          <w:numId w:val="45"/>
        </w:numPr>
        <w:jc w:val="both"/>
        <w:rPr>
          <w:rFonts w:ascii="Arial" w:hAnsi="Arial" w:cs="Arial"/>
          <w:sz w:val="24"/>
          <w:szCs w:val="24"/>
        </w:rPr>
      </w:pPr>
      <w:r>
        <w:rPr>
          <w:rFonts w:ascii="Arial" w:hAnsi="Arial" w:cs="Arial"/>
          <w:sz w:val="24"/>
          <w:szCs w:val="24"/>
        </w:rPr>
        <w:t xml:space="preserve">A </w:t>
      </w:r>
      <w:r w:rsidR="005E0D21">
        <w:rPr>
          <w:rFonts w:ascii="Arial" w:hAnsi="Arial" w:cs="Arial"/>
          <w:sz w:val="24"/>
          <w:szCs w:val="24"/>
        </w:rPr>
        <w:t>medida que o jogador for avançando, o mesmo vai acumulando pontos, e o mesmo poderá trocar por medalhas,</w:t>
      </w:r>
      <w:r>
        <w:rPr>
          <w:rFonts w:ascii="Arial" w:hAnsi="Arial" w:cs="Arial"/>
          <w:sz w:val="24"/>
          <w:szCs w:val="24"/>
        </w:rPr>
        <w:t xml:space="preserve"> obedecendo o seguinte critério, a cada 100 pontos uma medalha de bronze, a cada 300 pontos uma medalha de prata e, a cada 500 pontos uma medalha de ouro</w:t>
      </w:r>
      <w:r w:rsidR="00ED57D5">
        <w:rPr>
          <w:rFonts w:ascii="Arial" w:hAnsi="Arial" w:cs="Arial"/>
          <w:sz w:val="24"/>
          <w:szCs w:val="24"/>
        </w:rPr>
        <w:t>.</w:t>
      </w:r>
    </w:p>
    <w:p w:rsidR="00ED57D5" w:rsidRDefault="00ED57D5" w:rsidP="004336C1">
      <w:pPr>
        <w:pStyle w:val="PargrafodaLista"/>
        <w:numPr>
          <w:ilvl w:val="0"/>
          <w:numId w:val="45"/>
        </w:numPr>
        <w:jc w:val="both"/>
        <w:rPr>
          <w:rFonts w:ascii="Arial" w:hAnsi="Arial" w:cs="Arial"/>
          <w:sz w:val="24"/>
          <w:szCs w:val="24"/>
        </w:rPr>
      </w:pPr>
      <w:r>
        <w:rPr>
          <w:rFonts w:ascii="Arial" w:hAnsi="Arial" w:cs="Arial"/>
          <w:sz w:val="24"/>
          <w:szCs w:val="24"/>
        </w:rPr>
        <w:t xml:space="preserve">Se o jogador </w:t>
      </w:r>
      <w:r w:rsidR="00425E09">
        <w:rPr>
          <w:rFonts w:ascii="Arial" w:hAnsi="Arial" w:cs="Arial"/>
          <w:sz w:val="24"/>
          <w:szCs w:val="24"/>
        </w:rPr>
        <w:t>tiver 3 medalhas de bronze, ele pode trocar as medalhas por uma de prata. Se tiver uma medalha de prata e 2 de bronze, ele pode trocar tudo por uma de ouro. Se ele tiver 5 medalhas de bronze, ele pode trocar por uma medalha de ouro.</w:t>
      </w:r>
    </w:p>
    <w:p w:rsidR="005B7EB0" w:rsidRDefault="005B7EB0" w:rsidP="004336C1">
      <w:pPr>
        <w:pStyle w:val="PargrafodaLista"/>
        <w:numPr>
          <w:ilvl w:val="0"/>
          <w:numId w:val="45"/>
        </w:numPr>
        <w:jc w:val="both"/>
        <w:rPr>
          <w:rFonts w:ascii="Arial" w:hAnsi="Arial" w:cs="Arial"/>
          <w:sz w:val="24"/>
          <w:szCs w:val="24"/>
        </w:rPr>
      </w:pPr>
      <w:r>
        <w:rPr>
          <w:rFonts w:ascii="Arial" w:hAnsi="Arial" w:cs="Arial"/>
          <w:sz w:val="24"/>
          <w:szCs w:val="24"/>
        </w:rPr>
        <w:t>O jogador poderá usar as medalhas para acessar uma dica, obedecendo o seguinte critério. Uma medalha de bronze dá acesso a uma dica simples, uma medalha de prata uma dica melhor e uma medalha de ouro uma dica muito melhor (quase a solução da questão).</w:t>
      </w:r>
    </w:p>
    <w:p w:rsidR="005B7EB0" w:rsidRDefault="005B7EB0" w:rsidP="004336C1">
      <w:pPr>
        <w:pStyle w:val="PargrafodaLista"/>
        <w:numPr>
          <w:ilvl w:val="0"/>
          <w:numId w:val="45"/>
        </w:numPr>
        <w:jc w:val="both"/>
        <w:rPr>
          <w:rFonts w:ascii="Arial" w:hAnsi="Arial" w:cs="Arial"/>
          <w:sz w:val="24"/>
          <w:szCs w:val="24"/>
        </w:rPr>
      </w:pPr>
      <w:r>
        <w:rPr>
          <w:rFonts w:ascii="Arial" w:hAnsi="Arial" w:cs="Arial"/>
          <w:sz w:val="24"/>
          <w:szCs w:val="24"/>
        </w:rPr>
        <w:t xml:space="preserve">Se o jogador usar uma medalha para acessar uma dica, então será subtraída uma medalha de seu quadro do tipo usada. </w:t>
      </w:r>
    </w:p>
    <w:p w:rsidR="00DC1C30" w:rsidRPr="00DA418F" w:rsidRDefault="00DA418F" w:rsidP="004336C1">
      <w:pPr>
        <w:pStyle w:val="PargrafodaLista"/>
        <w:numPr>
          <w:ilvl w:val="0"/>
          <w:numId w:val="45"/>
        </w:numPr>
        <w:rPr>
          <w:rFonts w:ascii="Arial" w:hAnsi="Arial" w:cs="Arial"/>
          <w:sz w:val="24"/>
          <w:szCs w:val="24"/>
        </w:rPr>
      </w:pPr>
      <w:r>
        <w:rPr>
          <w:rFonts w:ascii="Arial" w:hAnsi="Arial" w:cs="Arial"/>
          <w:sz w:val="24"/>
          <w:szCs w:val="24"/>
        </w:rPr>
        <w:t>Para que os dados d</w:t>
      </w:r>
      <w:r w:rsidR="00C54820">
        <w:rPr>
          <w:rFonts w:ascii="Arial" w:hAnsi="Arial" w:cs="Arial"/>
          <w:sz w:val="24"/>
          <w:szCs w:val="24"/>
        </w:rPr>
        <w:t xml:space="preserve">o jogador </w:t>
      </w:r>
      <w:r>
        <w:rPr>
          <w:rFonts w:ascii="Arial" w:hAnsi="Arial" w:cs="Arial"/>
          <w:sz w:val="24"/>
          <w:szCs w:val="24"/>
        </w:rPr>
        <w:t>fiquem acumulados, o mesmo tem que se locar no sistema</w:t>
      </w:r>
      <w:r w:rsidR="00C54820">
        <w:rPr>
          <w:rFonts w:ascii="Arial" w:hAnsi="Arial" w:cs="Arial"/>
          <w:sz w:val="24"/>
          <w:szCs w:val="24"/>
        </w:rPr>
        <w:t>.</w:t>
      </w:r>
    </w:p>
    <w:p w:rsidR="005E30B3" w:rsidRDefault="00DA418F" w:rsidP="004336C1">
      <w:pPr>
        <w:pStyle w:val="PargrafodaLista"/>
        <w:numPr>
          <w:ilvl w:val="0"/>
          <w:numId w:val="45"/>
        </w:numPr>
        <w:jc w:val="both"/>
        <w:rPr>
          <w:rFonts w:ascii="Arial" w:hAnsi="Arial" w:cs="Arial"/>
          <w:sz w:val="24"/>
          <w:szCs w:val="24"/>
        </w:rPr>
      </w:pPr>
      <w:r>
        <w:rPr>
          <w:rFonts w:ascii="Arial" w:hAnsi="Arial" w:cs="Arial"/>
          <w:sz w:val="24"/>
          <w:szCs w:val="24"/>
        </w:rPr>
        <w:t>Se o</w:t>
      </w:r>
      <w:r w:rsidR="005E30B3">
        <w:rPr>
          <w:rFonts w:ascii="Arial" w:hAnsi="Arial" w:cs="Arial"/>
          <w:sz w:val="24"/>
          <w:szCs w:val="24"/>
        </w:rPr>
        <w:t xml:space="preserve"> jogador </w:t>
      </w:r>
      <w:r>
        <w:rPr>
          <w:rFonts w:ascii="Arial" w:hAnsi="Arial" w:cs="Arial"/>
          <w:sz w:val="24"/>
          <w:szCs w:val="24"/>
        </w:rPr>
        <w:t>concluir o jogo, o jogo receberá o status de finalizado com sucesso</w:t>
      </w:r>
      <w:r w:rsidR="003A2CE8">
        <w:rPr>
          <w:rFonts w:ascii="Arial" w:hAnsi="Arial" w:cs="Arial"/>
          <w:sz w:val="24"/>
          <w:szCs w:val="24"/>
        </w:rPr>
        <w:t xml:space="preserve"> (marcado com cinco estrelas).</w:t>
      </w:r>
      <w:r>
        <w:rPr>
          <w:rFonts w:ascii="Arial" w:hAnsi="Arial" w:cs="Arial"/>
          <w:sz w:val="24"/>
          <w:szCs w:val="24"/>
        </w:rPr>
        <w:t xml:space="preserve"> Se não o mesmo ficar com o status em aberto</w:t>
      </w:r>
      <w:r w:rsidR="003A2CE8">
        <w:rPr>
          <w:rFonts w:ascii="Arial" w:hAnsi="Arial" w:cs="Arial"/>
          <w:sz w:val="24"/>
          <w:szCs w:val="24"/>
        </w:rPr>
        <w:t xml:space="preserve"> (menos de cinco estrelas, significa jog em aberto)</w:t>
      </w:r>
      <w:r>
        <w:rPr>
          <w:rFonts w:ascii="Arial" w:hAnsi="Arial" w:cs="Arial"/>
          <w:sz w:val="24"/>
          <w:szCs w:val="24"/>
        </w:rPr>
        <w:t>.</w:t>
      </w:r>
      <w:r w:rsidR="005E30B3">
        <w:rPr>
          <w:rFonts w:ascii="Arial" w:hAnsi="Arial" w:cs="Arial"/>
          <w:sz w:val="24"/>
          <w:szCs w:val="24"/>
        </w:rPr>
        <w:t xml:space="preserve"> </w:t>
      </w:r>
    </w:p>
    <w:p w:rsidR="005E30B3" w:rsidRDefault="00DA418F" w:rsidP="004336C1">
      <w:pPr>
        <w:pStyle w:val="PargrafodaLista"/>
        <w:numPr>
          <w:ilvl w:val="0"/>
          <w:numId w:val="45"/>
        </w:numPr>
        <w:jc w:val="both"/>
        <w:rPr>
          <w:rFonts w:ascii="Arial" w:hAnsi="Arial" w:cs="Arial"/>
          <w:sz w:val="24"/>
          <w:szCs w:val="24"/>
        </w:rPr>
      </w:pPr>
      <w:r>
        <w:rPr>
          <w:rFonts w:ascii="Arial" w:hAnsi="Arial" w:cs="Arial"/>
          <w:sz w:val="24"/>
          <w:szCs w:val="24"/>
        </w:rPr>
        <w:t>Se o jogador conectado, sair do jogo sem ter finalizado (resolvidos as 10 questões), então</w:t>
      </w:r>
      <w:r w:rsidR="0087306E">
        <w:rPr>
          <w:rFonts w:ascii="Arial" w:hAnsi="Arial" w:cs="Arial"/>
          <w:sz w:val="24"/>
          <w:szCs w:val="24"/>
        </w:rPr>
        <w:t>, se</w:t>
      </w:r>
      <w:r>
        <w:rPr>
          <w:rFonts w:ascii="Arial" w:hAnsi="Arial" w:cs="Arial"/>
          <w:sz w:val="24"/>
          <w:szCs w:val="24"/>
        </w:rPr>
        <w:t xml:space="preserve"> ele</w:t>
      </w:r>
      <w:r w:rsidR="00D73571">
        <w:rPr>
          <w:rFonts w:ascii="Arial" w:hAnsi="Arial" w:cs="Arial"/>
          <w:sz w:val="24"/>
          <w:szCs w:val="24"/>
        </w:rPr>
        <w:t xml:space="preserve"> retornar novamente ao jogo, e</w:t>
      </w:r>
      <w:r w:rsidR="0087306E">
        <w:rPr>
          <w:rFonts w:ascii="Arial" w:hAnsi="Arial" w:cs="Arial"/>
          <w:sz w:val="24"/>
          <w:szCs w:val="24"/>
        </w:rPr>
        <w:t>le</w:t>
      </w:r>
      <w:r>
        <w:rPr>
          <w:rFonts w:ascii="Arial" w:hAnsi="Arial" w:cs="Arial"/>
          <w:sz w:val="24"/>
          <w:szCs w:val="24"/>
        </w:rPr>
        <w:t xml:space="preserve"> será direcionado para a próxima questão não resolvida</w:t>
      </w:r>
      <w:r w:rsidR="005E30B3">
        <w:rPr>
          <w:rFonts w:ascii="Arial" w:hAnsi="Arial" w:cs="Arial"/>
          <w:sz w:val="24"/>
          <w:szCs w:val="24"/>
        </w:rPr>
        <w:t>.</w:t>
      </w:r>
    </w:p>
    <w:p w:rsidR="00D73571" w:rsidRDefault="00D73571" w:rsidP="004336C1">
      <w:pPr>
        <w:pStyle w:val="PargrafodaLista"/>
        <w:numPr>
          <w:ilvl w:val="0"/>
          <w:numId w:val="45"/>
        </w:numPr>
        <w:jc w:val="both"/>
        <w:rPr>
          <w:rFonts w:ascii="Arial" w:hAnsi="Arial" w:cs="Arial"/>
          <w:sz w:val="24"/>
          <w:szCs w:val="24"/>
        </w:rPr>
      </w:pPr>
      <w:r>
        <w:rPr>
          <w:rFonts w:ascii="Arial" w:hAnsi="Arial" w:cs="Arial"/>
          <w:sz w:val="24"/>
          <w:szCs w:val="24"/>
        </w:rPr>
        <w:t>O jogador só poderá jogar novamente o mesmo jogo se ele tiver completado com sucesso. Por exemplo, se ele começar o jogo conjunto numéricos e não finalizar</w:t>
      </w:r>
      <w:r w:rsidR="002C6384">
        <w:rPr>
          <w:rFonts w:ascii="Arial" w:hAnsi="Arial" w:cs="Arial"/>
          <w:sz w:val="24"/>
          <w:szCs w:val="24"/>
        </w:rPr>
        <w:t xml:space="preserve"> (resolvido como sucesso as dez questões propostas)</w:t>
      </w:r>
      <w:r>
        <w:rPr>
          <w:rFonts w:ascii="Arial" w:hAnsi="Arial" w:cs="Arial"/>
          <w:sz w:val="24"/>
          <w:szCs w:val="24"/>
        </w:rPr>
        <w:t>, então, ele não poderá iniciar esse jogo, só se concluir.</w:t>
      </w:r>
    </w:p>
    <w:p w:rsidR="005E30B3" w:rsidRPr="0074606A" w:rsidRDefault="00D73571" w:rsidP="004336C1">
      <w:pPr>
        <w:pStyle w:val="PargrafodaLista"/>
        <w:numPr>
          <w:ilvl w:val="0"/>
          <w:numId w:val="45"/>
        </w:numPr>
        <w:jc w:val="both"/>
        <w:rPr>
          <w:rFonts w:ascii="Arial" w:hAnsi="Arial" w:cs="Arial"/>
          <w:sz w:val="24"/>
          <w:szCs w:val="24"/>
        </w:rPr>
      </w:pPr>
      <w:r>
        <w:rPr>
          <w:rFonts w:ascii="Arial" w:hAnsi="Arial" w:cs="Arial"/>
          <w:sz w:val="24"/>
          <w:szCs w:val="24"/>
        </w:rPr>
        <w:t>Ao terminar um jogo, o jogador terá a opção de ver um relatório completo de seu desempenho</w:t>
      </w:r>
      <w:r w:rsidR="005E30B3">
        <w:rPr>
          <w:rFonts w:ascii="Arial" w:hAnsi="Arial" w:cs="Arial"/>
          <w:sz w:val="24"/>
          <w:szCs w:val="24"/>
        </w:rPr>
        <w:t xml:space="preserve">. </w:t>
      </w:r>
    </w:p>
    <w:p w:rsidR="00A6767F" w:rsidRDefault="00A6767F" w:rsidP="00616C2D"/>
    <w:p w:rsidR="009D05BA" w:rsidRDefault="009D05BA" w:rsidP="00616C2D"/>
    <w:p w:rsidR="006C2295" w:rsidRDefault="006C2295" w:rsidP="00616C2D"/>
    <w:p w:rsidR="006C2295" w:rsidRDefault="006C2295" w:rsidP="00616C2D"/>
    <w:p w:rsidR="00AF1380" w:rsidRDefault="00140A3B" w:rsidP="00616C2D">
      <w:r>
        <w:t xml:space="preserve"> </w:t>
      </w:r>
    </w:p>
    <w:p w:rsidR="00616C2D" w:rsidRDefault="00616C2D" w:rsidP="00616C2D"/>
    <w:p w:rsidR="00616C2D" w:rsidRDefault="004E1FC6" w:rsidP="00616C2D">
      <w:r>
        <w:lastRenderedPageBreak/>
        <w:t>4.3.7</w:t>
      </w:r>
      <w:r w:rsidR="005C2336">
        <w:t xml:space="preserve">. </w:t>
      </w:r>
      <w:r w:rsidR="005C2336" w:rsidRPr="005C2336">
        <w:rPr>
          <w:b/>
        </w:rPr>
        <w:t>O Jogo</w:t>
      </w:r>
    </w:p>
    <w:p w:rsidR="005C2336" w:rsidRDefault="005C2336" w:rsidP="00616C2D">
      <w:r>
        <w:tab/>
        <w:t>Apresento a seguir, como exemplo, algumas telas do jogo, ape</w:t>
      </w:r>
      <w:r w:rsidR="00DC78A2">
        <w:t>nas as principais. A Figura 80</w:t>
      </w:r>
      <w:r>
        <w:t xml:space="preserve"> mostra a tela principal do jogo. </w:t>
      </w:r>
    </w:p>
    <w:p w:rsidR="00616C2D" w:rsidRDefault="005C2336" w:rsidP="00616C2D">
      <w:r>
        <w:rPr>
          <w:noProof/>
          <w:lang w:eastAsia="pt-BR"/>
        </w:rPr>
        <w:drawing>
          <wp:inline distT="0" distB="0" distL="0" distR="0" wp14:anchorId="1D86B133" wp14:editId="5EEE91D8">
            <wp:extent cx="5400040" cy="3497580"/>
            <wp:effectExtent l="0" t="0" r="0" b="762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497580"/>
                    </a:xfrm>
                    <a:prstGeom prst="rect">
                      <a:avLst/>
                    </a:prstGeom>
                  </pic:spPr>
                </pic:pic>
              </a:graphicData>
            </a:graphic>
          </wp:inline>
        </w:drawing>
      </w:r>
    </w:p>
    <w:p w:rsidR="005C2336" w:rsidRDefault="00DC78A2" w:rsidP="00616C2D">
      <w:r>
        <w:rPr>
          <w:b/>
        </w:rPr>
        <w:t>Figura 80.</w:t>
      </w:r>
      <w:r w:rsidR="005C2336">
        <w:t xml:space="preserve"> Tela Principal do Jogo. </w:t>
      </w:r>
      <w:r w:rsidR="005C2336" w:rsidRPr="006E5BF1">
        <w:rPr>
          <w:b/>
        </w:rPr>
        <w:t>Fonte</w:t>
      </w:r>
      <w:r w:rsidR="005C2336">
        <w:t>: Autor (Visual Studio 2015).</w:t>
      </w:r>
    </w:p>
    <w:p w:rsidR="005C2336" w:rsidRDefault="005C2336" w:rsidP="00616C2D"/>
    <w:p w:rsidR="00616C2D" w:rsidRDefault="00DC78A2" w:rsidP="00616C2D">
      <w:r>
        <w:tab/>
        <w:t>A Figura 81</w:t>
      </w:r>
      <w:r w:rsidR="006E5BF1">
        <w:t xml:space="preserve"> mostra a tela do mapa do jogo, onde é apresentado o nível 1 para a disciplina de matemática. Cada assunto é um jogo. Os assuntos desse nível, já foram listados na seção “Descrição do Jogo”. Nesta janela, os links indicam cada jogo disponível para cada assunto e as estrelas indicam o status do jogo, se concluído ou não. </w:t>
      </w:r>
      <w:r w:rsidR="0014524B">
        <w:t>Jogo concluído, o ícone será desabilitado.</w:t>
      </w:r>
    </w:p>
    <w:p w:rsidR="006E5BF1" w:rsidRDefault="006E5BF1" w:rsidP="00616C2D"/>
    <w:p w:rsidR="006E5BF1" w:rsidRDefault="006E5BF1" w:rsidP="00616C2D"/>
    <w:p w:rsidR="00616C2D" w:rsidRDefault="00616C2D" w:rsidP="00616C2D"/>
    <w:p w:rsidR="00616C2D" w:rsidRDefault="00616C2D" w:rsidP="00616C2D"/>
    <w:p w:rsidR="00616C2D" w:rsidRDefault="00616C2D" w:rsidP="00616C2D"/>
    <w:p w:rsidR="00616C2D" w:rsidRDefault="00616C2D" w:rsidP="00616C2D"/>
    <w:p w:rsidR="00616C2D" w:rsidRDefault="00616C2D" w:rsidP="00616C2D"/>
    <w:p w:rsidR="005C2336" w:rsidRDefault="005C2336" w:rsidP="00616C2D"/>
    <w:p w:rsidR="005C2336" w:rsidRDefault="005C2336" w:rsidP="00616C2D"/>
    <w:p w:rsidR="005C2336" w:rsidRDefault="006E5BF1" w:rsidP="00616C2D">
      <w:r>
        <w:rPr>
          <w:noProof/>
          <w:lang w:eastAsia="pt-BR"/>
        </w:rPr>
        <w:lastRenderedPageBreak/>
        <w:drawing>
          <wp:inline distT="0" distB="0" distL="0" distR="0" wp14:anchorId="55DBD19A" wp14:editId="0458345E">
            <wp:extent cx="5400040" cy="2719070"/>
            <wp:effectExtent l="0" t="0" r="0" b="508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719070"/>
                    </a:xfrm>
                    <a:prstGeom prst="rect">
                      <a:avLst/>
                    </a:prstGeom>
                  </pic:spPr>
                </pic:pic>
              </a:graphicData>
            </a:graphic>
          </wp:inline>
        </w:drawing>
      </w:r>
    </w:p>
    <w:p w:rsidR="005C2336" w:rsidRDefault="00DC78A2" w:rsidP="00616C2D">
      <w:r>
        <w:rPr>
          <w:b/>
        </w:rPr>
        <w:t>Figura 81.</w:t>
      </w:r>
      <w:r w:rsidR="006E5BF1">
        <w:t xml:space="preserve"> Mapa de Jogos. </w:t>
      </w:r>
      <w:r w:rsidR="006E5BF1" w:rsidRPr="006E5BF1">
        <w:rPr>
          <w:b/>
        </w:rPr>
        <w:t>Fonte</w:t>
      </w:r>
      <w:r w:rsidR="006E5BF1">
        <w:t>: Autor.</w:t>
      </w:r>
    </w:p>
    <w:p w:rsidR="005C2336" w:rsidRDefault="005C2336" w:rsidP="00616C2D"/>
    <w:p w:rsidR="005C2336" w:rsidRDefault="00DC78A2" w:rsidP="00616C2D">
      <w:r>
        <w:tab/>
        <w:t>A Figura 82,</w:t>
      </w:r>
      <w:r w:rsidR="006E5BF1">
        <w:t xml:space="preserve"> mostra a tela do Jogo propriamente dita. Neta tela, além do jogador poder jogar, ele pode ver a sua pontuação, as medlhas que o mesmo já obteve, pode ambém trocar os pontos obtidos por medalhas ou se o mesmo estiver com dúvidas para resolver a questão proposta, o mesmo poderá utilizar as medalhas para acessar uma dica. </w:t>
      </w:r>
      <w:r w:rsidR="002D1745">
        <w:t>Além do mais, o jogador poderá recorrer a ajuda e revisar o assunto que está sendo trabalhado no jogo.</w:t>
      </w:r>
    </w:p>
    <w:p w:rsidR="002D1745" w:rsidRDefault="002D1745" w:rsidP="00616C2D">
      <w:r>
        <w:tab/>
        <w:t>Do lado esquerdo da tela é apresentada o problema ou questão com as alternativas e, do lado direito as possíveis soluções. O jogador poderá digitar a solução diretamente na caixa de soluções ou apenas clicar nas opções de soluções apresentadas. Enquanto</w:t>
      </w:r>
      <w:r w:rsidR="0001642D">
        <w:t>,</w:t>
      </w:r>
      <w:r>
        <w:t xml:space="preserve"> o </w:t>
      </w:r>
      <w:r w:rsidR="0001642D">
        <w:t xml:space="preserve">jogador </w:t>
      </w:r>
      <w:r>
        <w:t>está se dicidindo sobre a solução do</w:t>
      </w:r>
      <w:r w:rsidR="0001642D">
        <w:t xml:space="preserve"> problema</w:t>
      </w:r>
      <w:r>
        <w:t xml:space="preserve"> o relógio está marcando o tempo gasto. Se o tempo ultrapassar o limite estipulado pelo sistema, o jogador será automaticamente encaminhado ao problema seguinte e a questão anterior fica com o status de não resolvida. Se o jogador clicar no botão “Submeter” e a solução digitada for a solução correta</w:t>
      </w:r>
      <w:r w:rsidR="0001642D">
        <w:t xml:space="preserve">, então, aparece o símbolo </w:t>
      </w:r>
      <w:r w:rsidR="0001642D">
        <w:rPr>
          <w:noProof/>
          <w:lang w:eastAsia="pt-BR"/>
        </w:rPr>
        <w:drawing>
          <wp:inline distT="0" distB="0" distL="0" distR="0" wp14:anchorId="1A76F950" wp14:editId="70C256B0">
            <wp:extent cx="321849" cy="251460"/>
            <wp:effectExtent l="0" t="0" r="254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428" cy="255037"/>
                    </a:xfrm>
                    <a:prstGeom prst="rect">
                      <a:avLst/>
                    </a:prstGeom>
                  </pic:spPr>
                </pic:pic>
              </a:graphicData>
            </a:graphic>
          </wp:inline>
        </w:drawing>
      </w:r>
      <w:r>
        <w:t xml:space="preserve"> (check) informando que o mesmo acertou no resultado, caso </w:t>
      </w:r>
      <w:r w:rsidR="0001642D">
        <w:t>contrário aparecerá o símbolo</w:t>
      </w:r>
      <w:r w:rsidR="0001642D">
        <w:rPr>
          <w:noProof/>
          <w:lang w:eastAsia="pt-BR"/>
        </w:rPr>
        <w:drawing>
          <wp:inline distT="0" distB="0" distL="0" distR="0" wp14:anchorId="391E1FF8" wp14:editId="1C7451BC">
            <wp:extent cx="259080" cy="232410"/>
            <wp:effectExtent l="0" t="0" r="762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080" cy="232410"/>
                    </a:xfrm>
                    <a:prstGeom prst="rect">
                      <a:avLst/>
                    </a:prstGeom>
                  </pic:spPr>
                </pic:pic>
              </a:graphicData>
            </a:graphic>
          </wp:inline>
        </w:drawing>
      </w:r>
      <w:r>
        <w:t xml:space="preserve"> informando que o mesmo não acertou na solução do problema</w:t>
      </w:r>
      <w:r w:rsidR="00091656">
        <w:t xml:space="preserve"> proposto. </w:t>
      </w:r>
    </w:p>
    <w:p w:rsidR="00091656" w:rsidRDefault="00091656" w:rsidP="00616C2D"/>
    <w:p w:rsidR="00091656" w:rsidRDefault="00091656" w:rsidP="00616C2D"/>
    <w:p w:rsidR="00091656" w:rsidRDefault="00091656" w:rsidP="00616C2D">
      <w:r>
        <w:rPr>
          <w:noProof/>
          <w:lang w:eastAsia="pt-BR"/>
        </w:rPr>
        <w:lastRenderedPageBreak/>
        <w:drawing>
          <wp:inline distT="0" distB="0" distL="0" distR="0" wp14:anchorId="02A8764F" wp14:editId="171E231A">
            <wp:extent cx="5400040" cy="3649980"/>
            <wp:effectExtent l="0" t="0" r="0" b="762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649980"/>
                    </a:xfrm>
                    <a:prstGeom prst="rect">
                      <a:avLst/>
                    </a:prstGeom>
                  </pic:spPr>
                </pic:pic>
              </a:graphicData>
            </a:graphic>
          </wp:inline>
        </w:drawing>
      </w:r>
    </w:p>
    <w:p w:rsidR="005C2336" w:rsidRDefault="00DC78A2" w:rsidP="00616C2D">
      <w:r>
        <w:rPr>
          <w:b/>
        </w:rPr>
        <w:t>Figura 82.</w:t>
      </w:r>
      <w:r w:rsidR="00091656">
        <w:t xml:space="preserve"> Tela do Jogo. </w:t>
      </w:r>
      <w:r w:rsidR="00091656" w:rsidRPr="00091656">
        <w:rPr>
          <w:b/>
        </w:rPr>
        <w:t>Fonte</w:t>
      </w:r>
      <w:r w:rsidR="00091656">
        <w:t>: Autor.</w:t>
      </w:r>
    </w:p>
    <w:p w:rsidR="005C2336" w:rsidRDefault="005C2336" w:rsidP="00616C2D"/>
    <w:p w:rsidR="005C2336" w:rsidRDefault="00091656" w:rsidP="00616C2D">
      <w:r>
        <w:tab/>
        <w:t xml:space="preserve">O botão “Dica” leva o jogador para a tela de dicas. Nessa janela, o jogador vai poder usar suas medalhas para ter acesso a uma dica, dependendo das medalhas que o mesmo possuir. O botão “Aprender/Revisar” encaminha o jogador para a tela onde o mesmo poderá fazer uma revisão rápida, sobre o assunto do jogo. O botão “Trocar pontos por medalhas”, direciona o jogador para uma nova janela, onde o mesmo poderá fazer a troca dos pontos obtidos por medalhas, segundo as regras do jogo. O botão “Jogar” inicia o jogo e a partir desse momento, o relógio começa a contar e, a barra de tempo, mostra visualmente esse progresso. O botão “Submeter”, submete a resposta fornecida pelo jogador ao sistema, que verificar se a mesma está correta ou não, retornando um feedback ao jogador. </w:t>
      </w:r>
      <w:r w:rsidR="001F433A">
        <w:t>E por fim, o botão “Voltar” que retorna para a tela de mapa de jogos.</w:t>
      </w:r>
    </w:p>
    <w:p w:rsidR="001F433A" w:rsidRDefault="001F433A" w:rsidP="00616C2D"/>
    <w:p w:rsidR="006C2295" w:rsidRDefault="004E1FC6" w:rsidP="006C2295">
      <w:r>
        <w:t>4.3.8</w:t>
      </w:r>
      <w:r w:rsidR="006C2295">
        <w:t xml:space="preserve"> </w:t>
      </w:r>
      <w:r w:rsidR="006C2295">
        <w:rPr>
          <w:b/>
        </w:rPr>
        <w:t xml:space="preserve">Considerações finais sobre o </w:t>
      </w:r>
      <w:r w:rsidR="006C2295" w:rsidRPr="00AF1380">
        <w:rPr>
          <w:b/>
        </w:rPr>
        <w:t>Jogo</w:t>
      </w:r>
    </w:p>
    <w:p w:rsidR="005C2336" w:rsidRDefault="006C2295" w:rsidP="006C2295">
      <w:r>
        <w:tab/>
        <w:t xml:space="preserve">Busca-se através desse jogo a motivação ou engarjamento do aluno, nas disciplinas identificadas como aquelas, onde os alunos apresentam maior grau de dificuldades em cursá-las. Com essa visão, os questionamentos foram </w:t>
      </w:r>
      <w:r>
        <w:lastRenderedPageBreak/>
        <w:t xml:space="preserve">contextualizados na forma de desafios e conceitos da gamificação, como Status, Acesso, Poder e Coisas, incorporados a partir da definição de pontuações, ranking (estrelas que indicam se um jogo foi ou não concluído), recompensas (medalhas), níveis (um assunto poderá ter vários níveis a serem trabalhados) e debloqueios de funcionalidades (dicas).  </w:t>
      </w:r>
    </w:p>
    <w:p w:rsidR="005C2336" w:rsidRDefault="005C2336" w:rsidP="00616C2D"/>
    <w:p w:rsidR="005C2336" w:rsidRDefault="005C2336" w:rsidP="00616C2D"/>
    <w:p w:rsidR="005C2336" w:rsidRDefault="005C2336" w:rsidP="00616C2D"/>
    <w:p w:rsidR="005C2336" w:rsidRDefault="005C2336" w:rsidP="00616C2D"/>
    <w:p w:rsidR="005C2336" w:rsidRDefault="005C2336" w:rsidP="00616C2D"/>
    <w:p w:rsidR="005C2336" w:rsidRDefault="005C2336"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14524B" w:rsidRDefault="0014524B" w:rsidP="00616C2D"/>
    <w:p w:rsidR="005C2336" w:rsidRDefault="005C2336" w:rsidP="00616C2D"/>
    <w:p w:rsidR="009B4F3E" w:rsidRPr="00656F82" w:rsidRDefault="009B4F3E" w:rsidP="009B4F3E">
      <w:pPr>
        <w:rPr>
          <w:rFonts w:cs="Arial"/>
          <w:sz w:val="52"/>
          <w:szCs w:val="52"/>
        </w:rPr>
      </w:pPr>
    </w:p>
    <w:p w:rsidR="009B4F3E" w:rsidRDefault="009B4F3E" w:rsidP="009B4F3E">
      <w:r>
        <w:lastRenderedPageBreak/>
        <w:t>_______________________________________________________________</w:t>
      </w:r>
    </w:p>
    <w:p w:rsidR="009B4F3E" w:rsidRPr="008305F3" w:rsidRDefault="00D31EE8" w:rsidP="009B4F3E">
      <w:pPr>
        <w:pBdr>
          <w:bottom w:val="single" w:sz="12" w:space="1" w:color="auto"/>
        </w:pBdr>
        <w:rPr>
          <w:rFonts w:cs="Arial"/>
          <w:sz w:val="40"/>
          <w:szCs w:val="40"/>
        </w:rPr>
      </w:pPr>
      <w:r>
        <w:rPr>
          <w:rFonts w:cs="Arial"/>
          <w:sz w:val="40"/>
          <w:szCs w:val="40"/>
        </w:rPr>
        <w:t>Capítulo 5</w:t>
      </w:r>
      <w:r w:rsidR="00137187">
        <w:rPr>
          <w:rFonts w:cs="Arial"/>
          <w:sz w:val="40"/>
          <w:szCs w:val="40"/>
        </w:rPr>
        <w:t xml:space="preserve"> - </w:t>
      </w:r>
      <w:r w:rsidR="00137187" w:rsidRPr="009B4F3E">
        <w:rPr>
          <w:rFonts w:cs="Arial"/>
          <w:sz w:val="40"/>
          <w:szCs w:val="40"/>
        </w:rPr>
        <w:t>Conclusões e Trabalhos</w:t>
      </w:r>
      <w:r w:rsidR="00137187">
        <w:rPr>
          <w:rFonts w:cs="Arial"/>
          <w:sz w:val="40"/>
          <w:szCs w:val="40"/>
        </w:rPr>
        <w:t xml:space="preserve"> Futuros</w:t>
      </w:r>
    </w:p>
    <w:p w:rsidR="009B4F3E" w:rsidRDefault="009B4F3E" w:rsidP="009B4F3E"/>
    <w:p w:rsidR="00616C2D" w:rsidRDefault="00D31EE8" w:rsidP="00616C2D">
      <w:r>
        <w:t xml:space="preserve">5.1. </w:t>
      </w:r>
      <w:r w:rsidRPr="00D31EE8">
        <w:rPr>
          <w:b/>
        </w:rPr>
        <w:t>Conclusões</w:t>
      </w:r>
    </w:p>
    <w:p w:rsidR="00D31EE8" w:rsidRDefault="00D31EE8" w:rsidP="00D31EE8">
      <w:pPr>
        <w:ind w:firstLine="708"/>
        <w:rPr>
          <w:rFonts w:cs="Arial"/>
        </w:rPr>
      </w:pPr>
      <w:r w:rsidRPr="00D31EE8">
        <w:rPr>
          <w:rFonts w:cs="Arial"/>
        </w:rPr>
        <w:t xml:space="preserve">O problema da evasão e da reprovação escolar, nos institutos federais, tem gerados alguns desafios a serem superados. O alto índice relacionados a estes fatores, tem sido vivenciado na experiência prática de todos os educadores, que fazem a educação nestas instituições. Sabe-se diante mão que, a evasão e a reprovação escolar estão, associados a fatores, tais como: áreas de conhecimento dos alunos, níveis de ensino e metodologias específicas de ensino aprendizagem. Portanto, </w:t>
      </w:r>
      <w:r w:rsidR="00333F47">
        <w:rPr>
          <w:rFonts w:cs="Arial"/>
        </w:rPr>
        <w:t xml:space="preserve">para </w:t>
      </w:r>
      <w:r>
        <w:rPr>
          <w:rFonts w:cs="Arial"/>
        </w:rPr>
        <w:t>investiga</w:t>
      </w:r>
      <w:r w:rsidR="00333F47">
        <w:rPr>
          <w:rFonts w:cs="Arial"/>
        </w:rPr>
        <w:t xml:space="preserve">r, as possíveis causas relacionadas a esses problemas, aplicou-se </w:t>
      </w:r>
      <w:r w:rsidRPr="00D31EE8">
        <w:rPr>
          <w:rFonts w:cs="Arial"/>
        </w:rPr>
        <w:t>técnicas de Mineração de Dados</w:t>
      </w:r>
      <w:r>
        <w:rPr>
          <w:rFonts w:cs="Arial"/>
        </w:rPr>
        <w:t>,</w:t>
      </w:r>
      <w:r w:rsidRPr="00D31EE8">
        <w:rPr>
          <w:rFonts w:cs="Arial"/>
        </w:rPr>
        <w:t xml:space="preserve"> na base de dado acadêmica, afim de mapear os fatores que estão associados a evasão e a reprovação escolar.</w:t>
      </w:r>
    </w:p>
    <w:p w:rsidR="009B6C85" w:rsidRDefault="009B6C85" w:rsidP="00D31EE8">
      <w:pPr>
        <w:ind w:firstLine="708"/>
        <w:rPr>
          <w:rFonts w:cs="Arial"/>
          <w:color w:val="1B1B1B"/>
        </w:rPr>
      </w:pPr>
      <w:r w:rsidRPr="009B6C85">
        <w:rPr>
          <w:rFonts w:cs="Arial"/>
        </w:rPr>
        <w:t xml:space="preserve">O problema da evasão escolar no Brasil, não é um problema recente, mais sim reincidente. É um dos fatores que preocupa os educadores e responsáveis pelas políticas públicas, em nosso país. </w:t>
      </w:r>
      <w:r w:rsidRPr="009B6C85">
        <w:rPr>
          <w:rFonts w:cs="Arial"/>
          <w:color w:val="1B1B1B"/>
        </w:rPr>
        <w:t xml:space="preserve">De acordo com o Ministério da Educação </w:t>
      </w:r>
      <w:r w:rsidR="006547D7">
        <w:rPr>
          <w:rFonts w:cs="Arial"/>
          <w:color w:val="1B1B1B"/>
        </w:rPr>
        <w:t xml:space="preserve">e Cultura </w:t>
      </w:r>
      <w:r w:rsidRPr="009B6C85">
        <w:rPr>
          <w:rFonts w:cs="Arial"/>
          <w:color w:val="1B1B1B"/>
        </w:rPr>
        <w:t>(</w:t>
      </w:r>
      <w:r w:rsidRPr="009B6C85">
        <w:rPr>
          <w:rFonts w:cs="Arial"/>
          <w:b/>
          <w:color w:val="1B1B1B"/>
        </w:rPr>
        <w:t>MEC</w:t>
      </w:r>
      <w:r w:rsidRPr="009B6C85">
        <w:rPr>
          <w:rFonts w:cs="Arial"/>
          <w:color w:val="1B1B1B"/>
        </w:rPr>
        <w:t>), a evasão escolar atinge 6,9% no Ensino Fundamental e 10% no Ensino Médio (3,2 milhões de criança</w:t>
      </w:r>
      <w:r w:rsidR="00D84769">
        <w:rPr>
          <w:rFonts w:cs="Arial"/>
          <w:color w:val="1B1B1B"/>
        </w:rPr>
        <w:t>s e jovens, segundo dados de 201</w:t>
      </w:r>
      <w:r w:rsidRPr="009B6C85">
        <w:rPr>
          <w:rFonts w:cs="Arial"/>
          <w:color w:val="1B1B1B"/>
        </w:rPr>
        <w:t>5). São mais 2,9 milhões de alunos [9] que abandonam as aulas num ano e retornam no seguinte, engro</w:t>
      </w:r>
      <w:r w:rsidR="008121C9">
        <w:rPr>
          <w:rFonts w:cs="Arial"/>
          <w:color w:val="1B1B1B"/>
        </w:rPr>
        <w:t>ssando outro índice preocupante,</w:t>
      </w:r>
      <w:r w:rsidRPr="009B6C85">
        <w:rPr>
          <w:rFonts w:cs="Arial"/>
          <w:color w:val="1B1B1B"/>
        </w:rPr>
        <w:t xml:space="preserve"> o da distorção de série_idade.</w:t>
      </w:r>
    </w:p>
    <w:p w:rsidR="00A6679C" w:rsidRDefault="00D84769" w:rsidP="00D31EE8">
      <w:pPr>
        <w:ind w:firstLine="708"/>
        <w:rPr>
          <w:rFonts w:cs="Arial"/>
        </w:rPr>
      </w:pPr>
      <w:r>
        <w:rPr>
          <w:rFonts w:cs="Arial"/>
        </w:rPr>
        <w:t>Com esta preocupação</w:t>
      </w:r>
      <w:r w:rsidR="00A6679C" w:rsidRPr="00A6679C">
        <w:rPr>
          <w:rFonts w:cs="Arial"/>
        </w:rPr>
        <w:t xml:space="preserve">, o Ministério da Educação criou um grupo de trabalho para entender as causas e propor soluções para a evasão escolar em cursos técnicos. Segundo portaria publicada na edição de 25/11/2013 do "Diário Oficial da União", assinada pelo secretário de Educação Profissional e Tecnológica do </w:t>
      </w:r>
      <w:r w:rsidR="00A6679C" w:rsidRPr="008121C9">
        <w:rPr>
          <w:rFonts w:cs="Arial"/>
          <w:b/>
        </w:rPr>
        <w:t>MEC</w:t>
      </w:r>
      <w:r w:rsidR="00A6679C" w:rsidRPr="00A6679C">
        <w:rPr>
          <w:rFonts w:cs="Arial"/>
        </w:rPr>
        <w:t>, Marco Antonio de Oliveira, o grupo terá 120 dias para concluir o trabalho [4].</w:t>
      </w:r>
    </w:p>
    <w:p w:rsidR="00A6679C" w:rsidRDefault="00CF106C" w:rsidP="00D31EE8">
      <w:pPr>
        <w:ind w:firstLine="708"/>
        <w:rPr>
          <w:rFonts w:cs="Arial"/>
        </w:rPr>
      </w:pPr>
      <w:r w:rsidRPr="00CF106C">
        <w:rPr>
          <w:rFonts w:cs="Arial"/>
        </w:rPr>
        <w:t>Neste mesmo ano, ou seja, em abril de 2013, o Tribunal de Contas da União (</w:t>
      </w:r>
      <w:r w:rsidRPr="00CF106C">
        <w:rPr>
          <w:rFonts w:cs="Arial"/>
          <w:b/>
        </w:rPr>
        <w:t>TCU</w:t>
      </w:r>
      <w:r w:rsidRPr="00CF106C">
        <w:rPr>
          <w:rFonts w:cs="Arial"/>
        </w:rPr>
        <w:t>) realizou uma auditoria na rede federal de educação profissionalizante, científica e tecnológica, que apontou que os índices de evasão escolar, atingiram 24% do total de alunos matriculados nos cursos do Programa Nacional de Integração da Educação Profissional</w:t>
      </w:r>
      <w:r w:rsidR="008121C9">
        <w:rPr>
          <w:rFonts w:cs="Arial"/>
        </w:rPr>
        <w:t>,</w:t>
      </w:r>
      <w:r w:rsidRPr="00CF106C">
        <w:rPr>
          <w:rFonts w:cs="Arial"/>
        </w:rPr>
        <w:t xml:space="preserve"> com a Educação </w:t>
      </w:r>
      <w:r w:rsidRPr="00CF106C">
        <w:rPr>
          <w:rFonts w:cs="Arial"/>
        </w:rPr>
        <w:lastRenderedPageBreak/>
        <w:t>Básica na Modalidade Educação de Jovens e Adultos (Proeja), além de 19% nos cursos médios subsequentes [4].</w:t>
      </w:r>
    </w:p>
    <w:p w:rsidR="007D4518" w:rsidRDefault="007D4518" w:rsidP="00D31EE8">
      <w:pPr>
        <w:ind w:firstLine="708"/>
        <w:rPr>
          <w:rFonts w:cs="Arial"/>
        </w:rPr>
      </w:pPr>
      <w:r w:rsidRPr="007D4518">
        <w:rPr>
          <w:rFonts w:cs="Arial"/>
        </w:rPr>
        <w:t>De acordo com [9], muitos dos problemas de evasão se deve à "expansão histórica", que está acontecendo na rede de educação profissionalizante. Durante um século tivemos 140 unidades, em pouco mais de 10 anos saltamos para 440 campi. Trata-se de uma expansão histórica, de larga escala e em alta velocidade, o que gera um descompasso, disse o secretário de educação na época.</w:t>
      </w:r>
    </w:p>
    <w:p w:rsidR="007D4518" w:rsidRDefault="007D4518" w:rsidP="00D31EE8">
      <w:pPr>
        <w:ind w:firstLine="708"/>
        <w:rPr>
          <w:rFonts w:ascii="Times New Roman" w:hAnsi="Times New Roman"/>
          <w:sz w:val="20"/>
          <w:szCs w:val="20"/>
        </w:rPr>
      </w:pPr>
      <w:r w:rsidRPr="007D4518">
        <w:rPr>
          <w:rFonts w:cs="Arial"/>
        </w:rPr>
        <w:t>Como foi frisado anteriormente, a evasão escolar no Brasil é reincidente, em 1995 foi fomentado pelo MEC [8] um amplo estudo sobre o desempenho das universidades públicas brasileiras em relação aos índices de diplomação, retenção e evasão dos estudantes de seus cursos de graduação</w:t>
      </w:r>
      <w:r w:rsidRPr="008B08E5">
        <w:rPr>
          <w:rFonts w:ascii="Times New Roman" w:hAnsi="Times New Roman"/>
          <w:sz w:val="20"/>
          <w:szCs w:val="20"/>
        </w:rPr>
        <w:t>.</w:t>
      </w:r>
    </w:p>
    <w:p w:rsidR="007D4518" w:rsidRDefault="007D4518" w:rsidP="00D31EE8">
      <w:pPr>
        <w:ind w:firstLine="708"/>
        <w:rPr>
          <w:rFonts w:cs="Arial"/>
        </w:rPr>
      </w:pPr>
      <w:r>
        <w:rPr>
          <w:rFonts w:cs="Arial"/>
        </w:rPr>
        <w:t xml:space="preserve">Propõe-se, nesta investigação, </w:t>
      </w:r>
      <w:r w:rsidRPr="007D4518">
        <w:rPr>
          <w:rFonts w:cs="Arial"/>
        </w:rPr>
        <w:t>aplica</w:t>
      </w:r>
      <w:r>
        <w:rPr>
          <w:rFonts w:cs="Arial"/>
        </w:rPr>
        <w:t>r</w:t>
      </w:r>
      <w:r w:rsidRPr="007D4518">
        <w:rPr>
          <w:rFonts w:cs="Arial"/>
        </w:rPr>
        <w:t xml:space="preserve"> técnicas de Mineração de Dados na base dado disponível, para detectar quais os atributos que mais influenci</w:t>
      </w:r>
      <w:r w:rsidR="008A3E3F">
        <w:rPr>
          <w:rFonts w:cs="Arial"/>
        </w:rPr>
        <w:t>am</w:t>
      </w:r>
      <w:r w:rsidRPr="007D4518">
        <w:rPr>
          <w:rFonts w:cs="Arial"/>
        </w:rPr>
        <w:t xml:space="preserve"> a evasão escolar e, desta forma, traçar um perfil dos fatores que mais implicam na evasão escolar. Sabe-se que, alguns fatores influenciadores da evasão escolar, são externos ao ambiente escolar, tais como relacionamentos com os pais, famílias desajustadas, e assim por diante, mais o perfil traçado aqui poderá ser utilizado, juntamente com outros fatores para que se tenha uma análise mais precisa do problema em questão.</w:t>
      </w:r>
    </w:p>
    <w:p w:rsidR="00253FEE" w:rsidRDefault="009F2156" w:rsidP="00D31EE8">
      <w:pPr>
        <w:ind w:firstLine="708"/>
        <w:rPr>
          <w:rFonts w:cs="Arial"/>
        </w:rPr>
      </w:pPr>
      <w:r w:rsidRPr="00253FEE">
        <w:rPr>
          <w:rFonts w:cs="Arial"/>
        </w:rPr>
        <w:t xml:space="preserve">A </w:t>
      </w:r>
      <w:r w:rsidR="00333F47" w:rsidRPr="00253FEE">
        <w:rPr>
          <w:rFonts w:cs="Arial"/>
        </w:rPr>
        <w:t>justifica</w:t>
      </w:r>
      <w:r w:rsidRPr="00253FEE">
        <w:rPr>
          <w:rFonts w:cs="Arial"/>
        </w:rPr>
        <w:t xml:space="preserve">tiva para </w:t>
      </w:r>
      <w:r w:rsidR="00333F47" w:rsidRPr="00253FEE">
        <w:rPr>
          <w:rFonts w:cs="Arial"/>
        </w:rPr>
        <w:t>a necessidade de um processo</w:t>
      </w:r>
      <w:r w:rsidRPr="00253FEE">
        <w:rPr>
          <w:rFonts w:cs="Arial"/>
        </w:rPr>
        <w:t>,</w:t>
      </w:r>
      <w:r w:rsidR="00333F47" w:rsidRPr="00253FEE">
        <w:rPr>
          <w:rFonts w:cs="Arial"/>
        </w:rPr>
        <w:t xml:space="preserve"> para se analisar os fatores que estão associados a evasão e a reprovação escolar, utilizando os recursos disponíveis na Mineração de Dados</w:t>
      </w:r>
      <w:r w:rsidRPr="00253FEE">
        <w:rPr>
          <w:rFonts w:cs="Arial"/>
        </w:rPr>
        <w:t>, está relacionado ao fa</w:t>
      </w:r>
      <w:r w:rsidR="00253FEE" w:rsidRPr="00253FEE">
        <w:rPr>
          <w:rFonts w:cs="Arial"/>
        </w:rPr>
        <w:t>to de que, o sistema acadêmico</w:t>
      </w:r>
      <w:r w:rsidR="008A3E3F">
        <w:rPr>
          <w:rFonts w:cs="Arial"/>
        </w:rPr>
        <w:t>,</w:t>
      </w:r>
      <w:r w:rsidR="00253FEE" w:rsidRPr="00253FEE">
        <w:rPr>
          <w:rFonts w:cs="Arial"/>
        </w:rPr>
        <w:t xml:space="preserve"> t</w:t>
      </w:r>
      <w:r w:rsidR="00333F47" w:rsidRPr="00253FEE">
        <w:rPr>
          <w:rFonts w:cs="Arial"/>
        </w:rPr>
        <w:t xml:space="preserve">er uma base de dados grande, tornando difícil para o humano fazer análise sobre ela, sem a utilização de ferramentas adequadas. </w:t>
      </w:r>
      <w:r w:rsidRPr="00253FEE">
        <w:rPr>
          <w:rFonts w:cs="Arial"/>
        </w:rPr>
        <w:t xml:space="preserve">Além do fato de que, a Mineração de dados, utiliza algoritmos de Aprendizagem de Máquina, que favorecem a descoberta de conhecimento em grandes bases de dados.  </w:t>
      </w:r>
      <w:r w:rsidR="00333F47" w:rsidRPr="00253FEE">
        <w:rPr>
          <w:rFonts w:cs="Arial"/>
        </w:rPr>
        <w:t xml:space="preserve">Justifica-se também a utilização das técnicas de Mineração de Dados, na identificação precoce e dinâmica, de informações precisas sobre a evasão e a reprovação escolar, que possam produzir resultados, que possam ser utilizados, para orientar ações pedagógicas eficientes, e que de alguma forma, esses resultados, posam fazer parte de um processo mais amplo. </w:t>
      </w:r>
    </w:p>
    <w:p w:rsidR="008A3E3F" w:rsidRDefault="008A3E3F" w:rsidP="00D31EE8">
      <w:pPr>
        <w:ind w:firstLine="708"/>
        <w:rPr>
          <w:rFonts w:cs="Arial"/>
        </w:rPr>
      </w:pPr>
      <w:r w:rsidRPr="008A3E3F">
        <w:rPr>
          <w:rFonts w:cs="Arial"/>
        </w:rPr>
        <w:lastRenderedPageBreak/>
        <w:t xml:space="preserve">No entanto, antes de tudo, foi feito um apanhado histórico sobre a evasão escolar no </w:t>
      </w:r>
      <w:r w:rsidRPr="008121C9">
        <w:rPr>
          <w:rFonts w:cs="Arial"/>
          <w:b/>
        </w:rPr>
        <w:t>IFRN</w:t>
      </w:r>
      <w:r w:rsidRPr="008A3E3F">
        <w:rPr>
          <w:rFonts w:cs="Arial"/>
        </w:rPr>
        <w:t>, de 2000 até 2013. A Figura</w:t>
      </w:r>
      <w:r w:rsidR="00067536">
        <w:rPr>
          <w:rFonts w:cs="Arial"/>
        </w:rPr>
        <w:t xml:space="preserve"> 83</w:t>
      </w:r>
      <w:r w:rsidRPr="008A3E3F">
        <w:rPr>
          <w:rFonts w:cs="Arial"/>
        </w:rPr>
        <w:t xml:space="preserve"> mostra o percentual de evadidos</w:t>
      </w:r>
      <w:r w:rsidR="00D84769">
        <w:rPr>
          <w:rFonts w:cs="Arial"/>
        </w:rPr>
        <w:t xml:space="preserve"> neste período</w:t>
      </w:r>
      <w:r w:rsidRPr="008A3E3F">
        <w:rPr>
          <w:rFonts w:cs="Arial"/>
        </w:rPr>
        <w:t>.</w:t>
      </w:r>
    </w:p>
    <w:p w:rsidR="008A3E3F" w:rsidRDefault="008A3E3F" w:rsidP="008A3E3F">
      <w:pPr>
        <w:rPr>
          <w:rFonts w:cs="Arial"/>
        </w:rPr>
      </w:pPr>
      <w:r>
        <w:rPr>
          <w:noProof/>
          <w:lang w:eastAsia="pt-BR"/>
        </w:rPr>
        <w:drawing>
          <wp:inline distT="0" distB="0" distL="0" distR="0" wp14:anchorId="10BC39E3" wp14:editId="200573E9">
            <wp:extent cx="5314950" cy="2447925"/>
            <wp:effectExtent l="0" t="0" r="0" b="0"/>
            <wp:docPr id="291" name="Gráfico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8A3E3F" w:rsidRDefault="008A3E3F" w:rsidP="008A3E3F">
      <w:pPr>
        <w:rPr>
          <w:rFonts w:cs="Arial"/>
        </w:rPr>
      </w:pPr>
      <w:r w:rsidRPr="008A3E3F">
        <w:rPr>
          <w:rFonts w:cs="Arial"/>
          <w:b/>
        </w:rPr>
        <w:t xml:space="preserve">Figura </w:t>
      </w:r>
      <w:r w:rsidR="00067536">
        <w:rPr>
          <w:rFonts w:cs="Arial"/>
          <w:b/>
        </w:rPr>
        <w:t>83.</w:t>
      </w:r>
      <w:r w:rsidRPr="008A3E3F">
        <w:rPr>
          <w:rFonts w:cs="Arial"/>
        </w:rPr>
        <w:t xml:space="preserve"> Gráfico mostrando a Evasão escolar no Campus Natal-central de 2000 a 2013.</w:t>
      </w:r>
    </w:p>
    <w:p w:rsidR="008A3E3F" w:rsidRPr="008A3E3F" w:rsidRDefault="008A3E3F" w:rsidP="008A3E3F">
      <w:pPr>
        <w:rPr>
          <w:rFonts w:cs="Arial"/>
        </w:rPr>
      </w:pPr>
      <w:r w:rsidRPr="008A3E3F">
        <w:rPr>
          <w:rFonts w:cs="Arial"/>
          <w:b/>
        </w:rPr>
        <w:t>Fonte</w:t>
      </w:r>
      <w:r w:rsidRPr="008A3E3F">
        <w:rPr>
          <w:rFonts w:cs="Arial"/>
        </w:rPr>
        <w:t>: Autor.</w:t>
      </w:r>
    </w:p>
    <w:p w:rsidR="008A3E3F" w:rsidRDefault="007E5360" w:rsidP="008A3E3F">
      <w:pPr>
        <w:rPr>
          <w:rFonts w:cs="Arial"/>
        </w:rPr>
      </w:pPr>
      <w:r>
        <w:rPr>
          <w:rFonts w:cs="Arial"/>
        </w:rPr>
        <w:tab/>
      </w:r>
    </w:p>
    <w:p w:rsidR="007E5360" w:rsidRDefault="007E5360" w:rsidP="008A3E3F">
      <w:pPr>
        <w:rPr>
          <w:rFonts w:cs="Arial"/>
        </w:rPr>
      </w:pPr>
      <w:r>
        <w:rPr>
          <w:rFonts w:cs="Arial"/>
        </w:rPr>
        <w:tab/>
      </w:r>
      <w:r w:rsidR="00067536">
        <w:rPr>
          <w:rFonts w:cs="Arial"/>
        </w:rPr>
        <w:t>O gráfico da Figura 83</w:t>
      </w:r>
      <w:r w:rsidRPr="007E5360">
        <w:rPr>
          <w:rFonts w:cs="Arial"/>
        </w:rPr>
        <w:t>, mostra que, para o campus Natal-Central, no ano 2000 o índice de evasão escolar era de 20,26%, em 2001 era de 43,23%, em 2005 era de 34,63%. Observa-se que o percentual de evasão no campus Natal-Central est</w:t>
      </w:r>
      <w:r w:rsidR="002B41F0">
        <w:rPr>
          <w:rFonts w:cs="Arial"/>
        </w:rPr>
        <w:t>á sempre acima de 17</w:t>
      </w:r>
      <w:r w:rsidRPr="007E5360">
        <w:rPr>
          <w:rFonts w:cs="Arial"/>
        </w:rPr>
        <w:t xml:space="preserve">% e, em alguns anos mais elástico. Sem dúvida nenhuma, é um índice alto, e preocupante, e que merece um estudo detalhado sobre o mesmo. No entanto, tem outro dado que também merece ser observado. É o cancelamento de matrículas nos cursos da rede federal de ensino. A Figura </w:t>
      </w:r>
      <w:r>
        <w:rPr>
          <w:rFonts w:cs="Arial"/>
        </w:rPr>
        <w:t>5.</w:t>
      </w:r>
      <w:r w:rsidRPr="007E5360">
        <w:rPr>
          <w:rFonts w:cs="Arial"/>
        </w:rPr>
        <w:t>2 mostra o índice de cancelamento em matrículas no campus Natal-Central, entre 2000 e 2013.</w:t>
      </w:r>
    </w:p>
    <w:p w:rsidR="007E5360" w:rsidRPr="004F6E44" w:rsidRDefault="004F6E44" w:rsidP="008A3E3F">
      <w:pPr>
        <w:rPr>
          <w:rFonts w:cs="Arial"/>
        </w:rPr>
      </w:pPr>
      <w:r>
        <w:rPr>
          <w:rFonts w:cs="Arial"/>
        </w:rPr>
        <w:tab/>
      </w:r>
      <w:r w:rsidR="00067536">
        <w:rPr>
          <w:rFonts w:cs="Arial"/>
        </w:rPr>
        <w:t>A Figura 84</w:t>
      </w:r>
      <w:r w:rsidRPr="004F6E44">
        <w:rPr>
          <w:rFonts w:cs="Arial"/>
        </w:rPr>
        <w:t xml:space="preserve"> mostra o total de alunos evadidos e o total de alunos que cancelaram a matrícula para os anos entre 2000 e 2013. Analisando o ano 2007, temos o total de alunos que cancelaram a matrícula nos cursos, foi em torno de 240, e o total de alunos que evadiram dos cursos, foi em torno de 650 alunos. Se somarmos os dois fatores teremos em 900 alunos que desistiram de seus respectivos cursos. Portanto, o índice de cancelamento de matrícula também deve ser levado em conta, no processo de avaliação de o ensino aprendizagem.</w:t>
      </w:r>
    </w:p>
    <w:p w:rsidR="007E5360" w:rsidRDefault="007E5360" w:rsidP="008A3E3F">
      <w:pPr>
        <w:rPr>
          <w:rFonts w:cs="Arial"/>
        </w:rPr>
      </w:pPr>
      <w:r>
        <w:rPr>
          <w:noProof/>
          <w:lang w:eastAsia="pt-BR"/>
        </w:rPr>
        <w:lastRenderedPageBreak/>
        <w:drawing>
          <wp:inline distT="0" distB="0" distL="0" distR="0" wp14:anchorId="3A64A781" wp14:editId="427ACA1E">
            <wp:extent cx="5353050" cy="2181225"/>
            <wp:effectExtent l="0" t="0" r="0" b="0"/>
            <wp:docPr id="292" name="Gráfico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7E5360" w:rsidRPr="007E5360" w:rsidRDefault="007E5360" w:rsidP="007E5360">
      <w:pPr>
        <w:rPr>
          <w:rFonts w:cs="Arial"/>
        </w:rPr>
      </w:pPr>
      <w:r w:rsidRPr="007E5360">
        <w:rPr>
          <w:rFonts w:cs="Arial"/>
          <w:b/>
        </w:rPr>
        <w:t xml:space="preserve">Figura </w:t>
      </w:r>
      <w:r w:rsidR="00067536">
        <w:rPr>
          <w:rFonts w:cs="Arial"/>
          <w:b/>
        </w:rPr>
        <w:t>84</w:t>
      </w:r>
      <w:r w:rsidR="00320260">
        <w:rPr>
          <w:rFonts w:cs="Arial"/>
          <w:b/>
        </w:rPr>
        <w:t>.</w:t>
      </w:r>
      <w:r w:rsidRPr="007E5360">
        <w:rPr>
          <w:rFonts w:cs="Arial"/>
        </w:rPr>
        <w:t xml:space="preserve"> Cancelamento de matrículas no Campus Natal-Central entre 2000 e 2013. </w:t>
      </w:r>
      <w:r w:rsidR="00067536">
        <w:rPr>
          <w:rFonts w:cs="Arial"/>
        </w:rPr>
        <w:t xml:space="preserve"> </w:t>
      </w:r>
      <w:r w:rsidRPr="007E5360">
        <w:rPr>
          <w:rFonts w:cs="Arial"/>
          <w:b/>
        </w:rPr>
        <w:t>Fonte</w:t>
      </w:r>
      <w:r w:rsidRPr="007E5360">
        <w:rPr>
          <w:rFonts w:cs="Arial"/>
        </w:rPr>
        <w:t>: Autor</w:t>
      </w:r>
    </w:p>
    <w:p w:rsidR="007E5360" w:rsidRPr="007E5360" w:rsidRDefault="007E5360" w:rsidP="008A3E3F">
      <w:pPr>
        <w:rPr>
          <w:rFonts w:cs="Arial"/>
        </w:rPr>
      </w:pPr>
    </w:p>
    <w:p w:rsidR="004F6E44" w:rsidRDefault="00776CAA" w:rsidP="00D31EE8">
      <w:pPr>
        <w:ind w:firstLine="708"/>
        <w:rPr>
          <w:rFonts w:cs="Arial"/>
        </w:rPr>
      </w:pPr>
      <w:r>
        <w:rPr>
          <w:rFonts w:cs="Arial"/>
        </w:rPr>
        <w:t>A Tabela 2</w:t>
      </w:r>
      <w:r w:rsidR="00AB6369" w:rsidRPr="00AB6369">
        <w:rPr>
          <w:rFonts w:cs="Arial"/>
        </w:rPr>
        <w:t>1 mostra o percentual de reprovação por disciplina no ano de 2010. Foi feito um filtro nos dados para mostra apenas percentuais de reprovação entre 40% e 60%. Então, veja que, muitas disciplinas têm índice de reprovação muito alto. E como foi falado anteriormente, o índice de reprovação tem implicação na evasão escolar, pois muitas vezes, pode desestimular o aluno a continuar no curso.</w:t>
      </w:r>
    </w:p>
    <w:p w:rsidR="00646633" w:rsidRDefault="00D4696E" w:rsidP="00646633">
      <w:pPr>
        <w:rPr>
          <w:rFonts w:cs="Arial"/>
        </w:rPr>
      </w:pPr>
      <w:r>
        <w:rPr>
          <w:rFonts w:cs="Arial"/>
        </w:rPr>
        <w:tab/>
      </w:r>
      <w:r w:rsidR="00646633" w:rsidRPr="00646633">
        <w:rPr>
          <w:rFonts w:cs="Arial"/>
        </w:rPr>
        <w:t xml:space="preserve">Com base nos dados mostrados nos gráficos das Figura </w:t>
      </w:r>
      <w:r w:rsidR="00067536">
        <w:rPr>
          <w:rFonts w:cs="Arial"/>
        </w:rPr>
        <w:t>83</w:t>
      </w:r>
      <w:r w:rsidR="00646633" w:rsidRPr="00646633">
        <w:rPr>
          <w:rFonts w:cs="Arial"/>
        </w:rPr>
        <w:t xml:space="preserve"> e </w:t>
      </w:r>
      <w:r w:rsidR="00067536">
        <w:rPr>
          <w:rFonts w:cs="Arial"/>
        </w:rPr>
        <w:t>84</w:t>
      </w:r>
      <w:r w:rsidR="00646633" w:rsidRPr="00646633">
        <w:rPr>
          <w:rFonts w:cs="Arial"/>
        </w:rPr>
        <w:t xml:space="preserve">, temos a comprovação dos altos índices de reprovação e evasão escolar no IFRN, campus Natal-Central. Portanto, </w:t>
      </w:r>
      <w:r w:rsidR="00646633">
        <w:rPr>
          <w:rFonts w:cs="Arial"/>
        </w:rPr>
        <w:t xml:space="preserve">foi </w:t>
      </w:r>
      <w:r w:rsidR="00646633" w:rsidRPr="00646633">
        <w:rPr>
          <w:rFonts w:cs="Arial"/>
        </w:rPr>
        <w:t xml:space="preserve">aplicado </w:t>
      </w:r>
      <w:r w:rsidR="00646633">
        <w:rPr>
          <w:rFonts w:cs="Arial"/>
        </w:rPr>
        <w:t>sobre essa base de</w:t>
      </w:r>
      <w:r w:rsidR="009B0A36">
        <w:rPr>
          <w:rFonts w:cs="Arial"/>
        </w:rPr>
        <w:t xml:space="preserve"> dados, alguns algoritmos </w:t>
      </w:r>
      <w:r w:rsidR="00646633" w:rsidRPr="00646633">
        <w:rPr>
          <w:rFonts w:cs="Arial"/>
        </w:rPr>
        <w:t>de Minera</w:t>
      </w:r>
      <w:r w:rsidR="009B0A36">
        <w:rPr>
          <w:rFonts w:cs="Arial"/>
        </w:rPr>
        <w:t xml:space="preserve">ção de Dados, com o objetivo </w:t>
      </w:r>
      <w:r w:rsidR="00646633" w:rsidRPr="00646633">
        <w:rPr>
          <w:rFonts w:cs="Arial"/>
        </w:rPr>
        <w:t>de encontrar alguma relação nos atributos da base de dados, que possa traça um perfil das situações de reprovação e evasão de nossos alunos.</w:t>
      </w:r>
    </w:p>
    <w:p w:rsidR="00646633" w:rsidRPr="003F6B8B" w:rsidRDefault="003F6B8B" w:rsidP="00646633">
      <w:pPr>
        <w:rPr>
          <w:rFonts w:cs="Arial"/>
        </w:rPr>
      </w:pPr>
      <w:r>
        <w:rPr>
          <w:rFonts w:cs="Arial"/>
        </w:rPr>
        <w:tab/>
      </w:r>
      <w:r w:rsidR="00067536">
        <w:rPr>
          <w:rFonts w:cs="Arial"/>
        </w:rPr>
        <w:t>A Figura 85</w:t>
      </w:r>
      <w:r w:rsidRPr="003F6B8B">
        <w:rPr>
          <w:rFonts w:cs="Arial"/>
        </w:rPr>
        <w:t xml:space="preserve"> mostra uma rede obtida da aplicação do algoritmo Árvore de Decisão, utilizando a ferramenta Analysis Services. Para formação dessa rede foi fornecido como atributo preditivo o atributo situação do aluno e, os demais atributos foram definidos como atributos de entrada, para o algoritmo.</w:t>
      </w:r>
    </w:p>
    <w:p w:rsidR="00AB6369" w:rsidRDefault="00AB6369" w:rsidP="00AB6369">
      <w:pPr>
        <w:rPr>
          <w:rFonts w:cs="Arial"/>
        </w:rPr>
      </w:pPr>
    </w:p>
    <w:p w:rsidR="00AB6369" w:rsidRDefault="00AB6369" w:rsidP="00AB6369">
      <w:pPr>
        <w:rPr>
          <w:rFonts w:cs="Arial"/>
          <w:b/>
        </w:rPr>
      </w:pPr>
    </w:p>
    <w:p w:rsidR="00067536" w:rsidRDefault="00067536" w:rsidP="00AB6369">
      <w:pPr>
        <w:rPr>
          <w:rFonts w:cs="Arial"/>
          <w:b/>
        </w:rPr>
      </w:pPr>
    </w:p>
    <w:p w:rsidR="00AB6369" w:rsidRDefault="00AB6369" w:rsidP="00AB6369">
      <w:pPr>
        <w:rPr>
          <w:rFonts w:cs="Arial"/>
          <w:b/>
        </w:rPr>
      </w:pPr>
    </w:p>
    <w:p w:rsidR="003F6B8B" w:rsidRDefault="003F6B8B" w:rsidP="00AB6369">
      <w:pPr>
        <w:rPr>
          <w:rFonts w:cs="Arial"/>
          <w:b/>
        </w:rPr>
      </w:pPr>
    </w:p>
    <w:p w:rsidR="003F6B8B" w:rsidRDefault="003F6B8B" w:rsidP="00AB6369">
      <w:pPr>
        <w:rPr>
          <w:rFonts w:cs="Arial"/>
          <w:b/>
        </w:rPr>
      </w:pPr>
    </w:p>
    <w:p w:rsidR="003F6B8B" w:rsidRDefault="003F6B8B" w:rsidP="003F6B8B">
      <w:pPr>
        <w:rPr>
          <w:rFonts w:cs="Arial"/>
        </w:rPr>
      </w:pPr>
      <w:r w:rsidRPr="00AB6369">
        <w:rPr>
          <w:rFonts w:cs="Arial"/>
          <w:b/>
        </w:rPr>
        <w:lastRenderedPageBreak/>
        <w:t xml:space="preserve">Tabela </w:t>
      </w:r>
      <w:r w:rsidR="00776CAA">
        <w:rPr>
          <w:rFonts w:cs="Arial"/>
          <w:b/>
        </w:rPr>
        <w:t>2</w:t>
      </w:r>
      <w:r w:rsidRPr="00AB6369">
        <w:rPr>
          <w:rFonts w:cs="Arial"/>
          <w:b/>
        </w:rPr>
        <w:t>1</w:t>
      </w:r>
      <w:r w:rsidRPr="00AB6369">
        <w:rPr>
          <w:rFonts w:cs="Arial"/>
        </w:rPr>
        <w:t xml:space="preserve"> Índice de reprovação em Disciplinas no IFRN para o ano de 2010.</w:t>
      </w:r>
    </w:p>
    <w:tbl>
      <w:tblPr>
        <w:tblStyle w:val="TabelaSimples3"/>
        <w:tblpPr w:leftFromText="141" w:rightFromText="141" w:vertAnchor="page" w:horzAnchor="margin" w:tblpY="1825"/>
        <w:tblW w:w="8457" w:type="dxa"/>
        <w:tblLook w:val="04A0" w:firstRow="1" w:lastRow="0" w:firstColumn="1" w:lastColumn="0" w:noHBand="0" w:noVBand="1"/>
      </w:tblPr>
      <w:tblGrid>
        <w:gridCol w:w="4564"/>
        <w:gridCol w:w="687"/>
        <w:gridCol w:w="1437"/>
        <w:gridCol w:w="1006"/>
        <w:gridCol w:w="810"/>
      </w:tblGrid>
      <w:tr w:rsidR="00740EA0" w:rsidRPr="008B08E5" w:rsidTr="00F711AA">
        <w:trPr>
          <w:cnfStyle w:val="100000000000" w:firstRow="1" w:lastRow="0" w:firstColumn="0" w:lastColumn="0" w:oddVBand="0" w:evenVBand="0" w:oddHBand="0" w:evenHBand="0" w:firstRowFirstColumn="0" w:firstRowLastColumn="0" w:lastRowFirstColumn="0" w:lastRowLastColumn="0"/>
          <w:trHeight w:val="297"/>
        </w:trPr>
        <w:tc>
          <w:tcPr>
            <w:cnfStyle w:val="001000000100" w:firstRow="0" w:lastRow="0" w:firstColumn="1" w:lastColumn="0" w:oddVBand="0" w:evenVBand="0" w:oddHBand="0" w:evenHBand="0" w:firstRowFirstColumn="1" w:firstRowLastColumn="0" w:lastRowFirstColumn="0" w:lastRowLastColumn="0"/>
            <w:tcW w:w="4804" w:type="dxa"/>
            <w:noWrap/>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Disciplina</w:t>
            </w:r>
          </w:p>
        </w:tc>
        <w:tc>
          <w:tcPr>
            <w:tcW w:w="713" w:type="dxa"/>
            <w:noWrap/>
          </w:tcPr>
          <w:p w:rsidR="00740EA0" w:rsidRPr="008B08E5" w:rsidRDefault="00740EA0" w:rsidP="00F711A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Ano</w:t>
            </w:r>
          </w:p>
        </w:tc>
        <w:tc>
          <w:tcPr>
            <w:tcW w:w="1114" w:type="dxa"/>
            <w:noWrap/>
          </w:tcPr>
          <w:p w:rsidR="00740EA0" w:rsidRPr="008B08E5" w:rsidRDefault="00740EA0" w:rsidP="00F711A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Reprovado</w:t>
            </w:r>
          </w:p>
        </w:tc>
        <w:tc>
          <w:tcPr>
            <w:tcW w:w="983" w:type="dxa"/>
            <w:noWrap/>
          </w:tcPr>
          <w:p w:rsidR="00740EA0" w:rsidRPr="008B08E5" w:rsidRDefault="00740EA0" w:rsidP="00F711A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Alunos</w:t>
            </w:r>
          </w:p>
        </w:tc>
        <w:tc>
          <w:tcPr>
            <w:tcW w:w="843" w:type="dxa"/>
            <w:noWrap/>
          </w:tcPr>
          <w:p w:rsidR="00740EA0" w:rsidRPr="008B08E5" w:rsidRDefault="00740EA0" w:rsidP="00F711A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Prática como Componente Curricular</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17</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34</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50</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Língua Estrangeira - Inglês</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22</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44</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50</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Psicologia do Trabalho</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63</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127</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49,61</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Algoritmos e Programação Orientada a Objetos</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58</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118</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49,15</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Equações Diferenciais</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41</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48,78</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Conservação de Energia</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17</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35</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48,57</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Autoria Web</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228</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473</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48,2</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Técnicas de Laboratórios de Alimentos</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66</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138</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47,83</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Biologia Celular</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18</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38</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47,37</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Informática I</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61</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129</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47,29</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Cálculo Diferencial e Integral II</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80</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170</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47,06</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Biologia Ambiental</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23</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49</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46,94</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Arquitetura TCP/IP</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37</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79</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46,84</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Química Geral e Experimental I</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79</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170</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46,47</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Sistemas Elétricos</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26</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56</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46,43</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Mecânica dos Solos</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117</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252</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46,43</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Biologia</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45</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97</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46,39</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Estrutura de Dados</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24</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52</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46,15</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Administração de Sistemas Abertos</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29</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63</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46,03</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Elementos de Física</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89</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195</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45,64</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Óptica</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26</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57</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45,61</w:t>
            </w:r>
          </w:p>
        </w:tc>
      </w:tr>
      <w:tr w:rsidR="00740EA0" w:rsidRPr="008B08E5" w:rsidTr="00F711AA">
        <w:trPr>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Eletricidade</w:t>
            </w:r>
          </w:p>
        </w:tc>
        <w:tc>
          <w:tcPr>
            <w:tcW w:w="71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232</w:t>
            </w:r>
          </w:p>
        </w:tc>
        <w:tc>
          <w:tcPr>
            <w:tcW w:w="98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509</w:t>
            </w:r>
          </w:p>
        </w:tc>
        <w:tc>
          <w:tcPr>
            <w:tcW w:w="843" w:type="dxa"/>
            <w:noWrap/>
            <w:hideMark/>
          </w:tcPr>
          <w:p w:rsidR="00740EA0" w:rsidRPr="008B08E5" w:rsidRDefault="00740EA0" w:rsidP="00F711AA">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45,58</w:t>
            </w:r>
          </w:p>
        </w:tc>
      </w:tr>
      <w:tr w:rsidR="00740EA0" w:rsidRPr="008B08E5" w:rsidTr="00F711A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804" w:type="dxa"/>
            <w:noWrap/>
            <w:hideMark/>
          </w:tcPr>
          <w:p w:rsidR="00740EA0" w:rsidRPr="008B08E5" w:rsidRDefault="00740EA0" w:rsidP="00F711AA">
            <w:pPr>
              <w:spacing w:line="240" w:lineRule="auto"/>
              <w:rPr>
                <w:rFonts w:ascii="Times New Roman" w:hAnsi="Times New Roman"/>
                <w:color w:val="000000"/>
                <w:sz w:val="20"/>
                <w:szCs w:val="20"/>
                <w:lang w:eastAsia="pt-BR"/>
              </w:rPr>
            </w:pPr>
            <w:r w:rsidRPr="008B08E5">
              <w:rPr>
                <w:rFonts w:ascii="Times New Roman" w:hAnsi="Times New Roman"/>
                <w:color w:val="000000"/>
                <w:sz w:val="20"/>
                <w:szCs w:val="20"/>
                <w:lang w:eastAsia="pt-BR"/>
              </w:rPr>
              <w:t>Eletrônica Digital</w:t>
            </w:r>
          </w:p>
        </w:tc>
        <w:tc>
          <w:tcPr>
            <w:tcW w:w="71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2010</w:t>
            </w:r>
          </w:p>
        </w:tc>
        <w:tc>
          <w:tcPr>
            <w:tcW w:w="1114"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81</w:t>
            </w:r>
          </w:p>
        </w:tc>
        <w:tc>
          <w:tcPr>
            <w:tcW w:w="98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180</w:t>
            </w:r>
          </w:p>
        </w:tc>
        <w:tc>
          <w:tcPr>
            <w:tcW w:w="843" w:type="dxa"/>
            <w:noWrap/>
            <w:hideMark/>
          </w:tcPr>
          <w:p w:rsidR="00740EA0" w:rsidRPr="008B08E5" w:rsidRDefault="00740EA0" w:rsidP="00F711AA">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pt-BR"/>
              </w:rPr>
            </w:pPr>
            <w:r w:rsidRPr="008B08E5">
              <w:rPr>
                <w:rFonts w:ascii="Times New Roman" w:hAnsi="Times New Roman"/>
                <w:color w:val="000000"/>
                <w:sz w:val="20"/>
                <w:szCs w:val="20"/>
                <w:lang w:eastAsia="pt-BR"/>
              </w:rPr>
              <w:t>45</w:t>
            </w:r>
          </w:p>
        </w:tc>
      </w:tr>
    </w:tbl>
    <w:p w:rsidR="003F6B8B" w:rsidRDefault="003F6B8B" w:rsidP="003F6B8B">
      <w:pPr>
        <w:rPr>
          <w:rFonts w:cs="Arial"/>
        </w:rPr>
      </w:pPr>
    </w:p>
    <w:p w:rsidR="00740EA0" w:rsidRPr="006D37D9" w:rsidRDefault="006D37D9" w:rsidP="003F6B8B">
      <w:pPr>
        <w:rPr>
          <w:rFonts w:cs="Arial"/>
        </w:rPr>
      </w:pPr>
      <w:r>
        <w:rPr>
          <w:rFonts w:cs="Arial"/>
        </w:rPr>
        <w:tab/>
      </w:r>
      <w:r w:rsidR="00067536">
        <w:rPr>
          <w:rFonts w:cs="Arial"/>
        </w:rPr>
        <w:t>A Figura 85</w:t>
      </w:r>
      <w:r w:rsidRPr="006D37D9">
        <w:rPr>
          <w:rFonts w:cs="Arial"/>
        </w:rPr>
        <w:t>, mostra todos os atributos que influenciam na evasão escolar. Portanto, podemos traçar um perfil para a evasão escolar, analisando cada um desses atributos. O atributo “tipo de escola de origem”, pode assu</w:t>
      </w:r>
      <w:r w:rsidR="009B0A36">
        <w:rPr>
          <w:rFonts w:cs="Arial"/>
        </w:rPr>
        <w:t>mir os valor</w:t>
      </w:r>
      <w:r w:rsidRPr="006D37D9">
        <w:rPr>
          <w:rFonts w:cs="Arial"/>
        </w:rPr>
        <w:t>es escola privada</w:t>
      </w:r>
      <w:r w:rsidR="009B0A36">
        <w:rPr>
          <w:rFonts w:cs="Arial"/>
        </w:rPr>
        <w:t>,</w:t>
      </w:r>
      <w:r w:rsidRPr="006D37D9">
        <w:rPr>
          <w:rFonts w:cs="Arial"/>
        </w:rPr>
        <w:t xml:space="preserve"> pública e filantrópica. O atributo “Renda” representa a renda familiar do aluno, o atributo “Coeficiente de rendimento”, mede o desempenho do aluno no curso, e os atributos “Media e faltas” representam o desempenho escolar dos alunos. O atributo “Forma de ingresso” indica como o aluno entrou no curso (ENEM, exame de seleção, transferência, e assim por diante).</w:t>
      </w:r>
    </w:p>
    <w:p w:rsidR="003F6B8B" w:rsidRDefault="006D37D9" w:rsidP="003F6B8B">
      <w:pPr>
        <w:rPr>
          <w:rFonts w:cs="Arial"/>
        </w:rPr>
      </w:pPr>
      <w:r w:rsidRPr="008B08E5">
        <w:rPr>
          <w:rFonts w:ascii="Times New Roman" w:hAnsi="Times New Roman"/>
          <w:noProof/>
          <w:sz w:val="20"/>
          <w:szCs w:val="20"/>
          <w:lang w:eastAsia="pt-BR"/>
        </w:rPr>
        <w:lastRenderedPageBreak/>
        <w:drawing>
          <wp:inline distT="0" distB="0" distL="0" distR="0" wp14:anchorId="63D0263D" wp14:editId="4357E4F3">
            <wp:extent cx="5238750" cy="281940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40574" cy="2820382"/>
                    </a:xfrm>
                    <a:prstGeom prst="rect">
                      <a:avLst/>
                    </a:prstGeom>
                  </pic:spPr>
                </pic:pic>
              </a:graphicData>
            </a:graphic>
          </wp:inline>
        </w:drawing>
      </w:r>
    </w:p>
    <w:p w:rsidR="00740EA0" w:rsidRDefault="00067536" w:rsidP="003F6B8B">
      <w:pPr>
        <w:rPr>
          <w:rFonts w:cs="Arial"/>
        </w:rPr>
      </w:pPr>
      <w:r>
        <w:rPr>
          <w:rFonts w:cs="Arial"/>
          <w:b/>
        </w:rPr>
        <w:t>Figura 85</w:t>
      </w:r>
      <w:r w:rsidR="00740EA0">
        <w:rPr>
          <w:rFonts w:cs="Arial"/>
        </w:rPr>
        <w:t>. Árvore de Decisão mostrando a relação entre os atributos da base de dados Acadêmica.</w:t>
      </w:r>
    </w:p>
    <w:p w:rsidR="00740EA0" w:rsidRDefault="00740EA0" w:rsidP="003F6B8B">
      <w:pPr>
        <w:rPr>
          <w:rFonts w:cs="Arial"/>
        </w:rPr>
      </w:pPr>
      <w:r w:rsidRPr="00740EA0">
        <w:rPr>
          <w:rFonts w:cs="Arial"/>
          <w:b/>
        </w:rPr>
        <w:t>Fonte</w:t>
      </w:r>
      <w:r>
        <w:rPr>
          <w:rFonts w:cs="Arial"/>
        </w:rPr>
        <w:t xml:space="preserve">: </w:t>
      </w:r>
      <w:r w:rsidR="009B0A36">
        <w:rPr>
          <w:rFonts w:cs="Arial"/>
        </w:rPr>
        <w:t>Obtida pela Mineração de Dados (</w:t>
      </w:r>
      <w:r>
        <w:rPr>
          <w:rFonts w:cs="Arial"/>
        </w:rPr>
        <w:t>Microsoft Analysis Services</w:t>
      </w:r>
      <w:r w:rsidR="009B0A36">
        <w:rPr>
          <w:rFonts w:cs="Arial"/>
        </w:rPr>
        <w:t>)</w:t>
      </w:r>
      <w:r>
        <w:rPr>
          <w:rFonts w:cs="Arial"/>
        </w:rPr>
        <w:t>.</w:t>
      </w:r>
    </w:p>
    <w:p w:rsidR="00740EA0" w:rsidRDefault="00740EA0" w:rsidP="003F6B8B">
      <w:pPr>
        <w:rPr>
          <w:rFonts w:cs="Arial"/>
        </w:rPr>
      </w:pPr>
    </w:p>
    <w:p w:rsidR="003F6B8B" w:rsidRDefault="0057400E" w:rsidP="003F6B8B">
      <w:pPr>
        <w:rPr>
          <w:rFonts w:cs="Arial"/>
        </w:rPr>
      </w:pPr>
      <w:r>
        <w:rPr>
          <w:rFonts w:cs="Arial"/>
        </w:rPr>
        <w:tab/>
      </w:r>
      <w:r w:rsidR="00067536">
        <w:rPr>
          <w:rFonts w:cs="Arial"/>
        </w:rPr>
        <w:t>A partir da árvore da Figura 85</w:t>
      </w:r>
      <w:r w:rsidRPr="0057400E">
        <w:rPr>
          <w:rFonts w:cs="Arial"/>
        </w:rPr>
        <w:t>, foi utilizar o algoritmo de cluster para agrupar alunos com características semelhantes em um mesmo grupo e, em seguida analisar cada cluster para identificar o grau de influência de cada atributo d</w:t>
      </w:r>
      <w:r w:rsidR="00067536">
        <w:rPr>
          <w:rFonts w:cs="Arial"/>
        </w:rPr>
        <w:t>e entrada mostrado na Figura 85</w:t>
      </w:r>
      <w:r w:rsidRPr="0057400E">
        <w:rPr>
          <w:rFonts w:cs="Arial"/>
        </w:rPr>
        <w:t>, em relação ao a</w:t>
      </w:r>
      <w:r w:rsidR="00E27964">
        <w:rPr>
          <w:rFonts w:cs="Arial"/>
        </w:rPr>
        <w:t>tributo preditivo “</w:t>
      </w:r>
      <w:r w:rsidR="00E27964" w:rsidRPr="00E27964">
        <w:rPr>
          <w:rFonts w:cs="Arial"/>
          <w:b/>
        </w:rPr>
        <w:t>Situacao</w:t>
      </w:r>
      <w:r w:rsidR="00E27964">
        <w:rPr>
          <w:rFonts w:cs="Arial"/>
        </w:rPr>
        <w:t>=</w:t>
      </w:r>
      <w:r w:rsidRPr="0057400E">
        <w:rPr>
          <w:rFonts w:cs="Arial"/>
        </w:rPr>
        <w:t>Evasão”.</w:t>
      </w:r>
    </w:p>
    <w:p w:rsidR="003F6B8B" w:rsidRDefault="0057400E" w:rsidP="003F6B8B">
      <w:pPr>
        <w:rPr>
          <w:rFonts w:cs="Arial"/>
        </w:rPr>
      </w:pPr>
      <w:r>
        <w:rPr>
          <w:rFonts w:cs="Arial"/>
        </w:rPr>
        <w:tab/>
      </w:r>
      <w:r w:rsidR="00067536">
        <w:rPr>
          <w:rFonts w:cs="Arial"/>
        </w:rPr>
        <w:t>A Figura 86</w:t>
      </w:r>
      <w:r w:rsidR="00DE68AA">
        <w:rPr>
          <w:rFonts w:cs="Arial"/>
        </w:rPr>
        <w:t>,</w:t>
      </w:r>
      <w:r w:rsidRPr="0057400E">
        <w:rPr>
          <w:rFonts w:cs="Arial"/>
        </w:rPr>
        <w:t xml:space="preserve"> mostra o gráfico gerado pelo algoritmo cluster. Na configuração do algoritmo cluster foi selecionada a situação “Evasão”, o cluster com maior quantidade de casos de evasão, aparece no gráfico com a cor azul intenso e, os clusters com menos casos </w:t>
      </w:r>
      <w:r w:rsidR="00DE68AA">
        <w:rPr>
          <w:rFonts w:cs="Arial"/>
        </w:rPr>
        <w:t>de evasão com a cor mais clara.</w:t>
      </w:r>
    </w:p>
    <w:p w:rsidR="0057400E" w:rsidRPr="0057400E" w:rsidRDefault="0057400E" w:rsidP="0057400E">
      <w:pPr>
        <w:ind w:firstLine="708"/>
        <w:rPr>
          <w:rFonts w:cs="Arial"/>
        </w:rPr>
      </w:pPr>
      <w:r w:rsidRPr="0057400E">
        <w:rPr>
          <w:rFonts w:cs="Arial"/>
        </w:rPr>
        <w:t>Sendo o cluster 5 o de cor azul mais escura, significa que</w:t>
      </w:r>
      <w:r w:rsidR="00DE68AA">
        <w:rPr>
          <w:rFonts w:cs="Arial"/>
        </w:rPr>
        <w:t>, esse cluster</w:t>
      </w:r>
      <w:r w:rsidRPr="0057400E">
        <w:rPr>
          <w:rFonts w:cs="Arial"/>
        </w:rPr>
        <w:t xml:space="preserve"> é detentor do maior número de evasão escolar e, o cluster 1 apresenta o menor número de casos de evasão escolar. O cluster 1 apresenta o maior número de aprovados.</w:t>
      </w:r>
    </w:p>
    <w:p w:rsidR="0057400E" w:rsidRDefault="0057400E" w:rsidP="003F6B8B">
      <w:pPr>
        <w:rPr>
          <w:rFonts w:cs="Arial"/>
        </w:rPr>
      </w:pPr>
    </w:p>
    <w:p w:rsidR="003F6B8B" w:rsidRDefault="0057400E" w:rsidP="003F6B8B">
      <w:pPr>
        <w:rPr>
          <w:rFonts w:cs="Arial"/>
        </w:rPr>
      </w:pPr>
      <w:r>
        <w:rPr>
          <w:rFonts w:cs="Arial"/>
        </w:rPr>
        <w:tab/>
      </w:r>
    </w:p>
    <w:p w:rsidR="003F6B8B" w:rsidRDefault="003F6B8B" w:rsidP="003F6B8B">
      <w:pPr>
        <w:rPr>
          <w:rFonts w:cs="Arial"/>
        </w:rPr>
      </w:pPr>
    </w:p>
    <w:p w:rsidR="003F6B8B" w:rsidRDefault="003F6B8B" w:rsidP="003F6B8B">
      <w:pPr>
        <w:rPr>
          <w:rFonts w:cs="Arial"/>
        </w:rPr>
      </w:pPr>
    </w:p>
    <w:p w:rsidR="003F6B8B" w:rsidRDefault="0057400E" w:rsidP="001B6E7A">
      <w:pPr>
        <w:jc w:val="center"/>
        <w:rPr>
          <w:rFonts w:cs="Arial"/>
        </w:rPr>
      </w:pPr>
      <w:r>
        <w:rPr>
          <w:rFonts w:ascii="Times New Roman" w:hAnsi="Times New Roman"/>
          <w:noProof/>
          <w:sz w:val="20"/>
          <w:szCs w:val="20"/>
          <w:lang w:eastAsia="pt-BR"/>
        </w:rPr>
        <w:lastRenderedPageBreak/>
        <w:drawing>
          <wp:inline distT="0" distB="0" distL="0" distR="0" wp14:anchorId="22EF8398" wp14:editId="59981E95">
            <wp:extent cx="4493260" cy="2506980"/>
            <wp:effectExtent l="19050" t="19050" r="21590" b="2667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 chart.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40767" cy="2533486"/>
                    </a:xfrm>
                    <a:prstGeom prst="rect">
                      <a:avLst/>
                    </a:prstGeom>
                    <a:ln>
                      <a:solidFill>
                        <a:schemeClr val="tx1"/>
                      </a:solidFill>
                    </a:ln>
                  </pic:spPr>
                </pic:pic>
              </a:graphicData>
            </a:graphic>
          </wp:inline>
        </w:drawing>
      </w:r>
    </w:p>
    <w:p w:rsidR="0057400E" w:rsidRPr="0057400E" w:rsidRDefault="00067536" w:rsidP="003F6B8B">
      <w:pPr>
        <w:rPr>
          <w:rFonts w:cs="Arial"/>
        </w:rPr>
      </w:pPr>
      <w:r>
        <w:rPr>
          <w:rFonts w:cs="Arial"/>
          <w:b/>
        </w:rPr>
        <w:t>Figura 86.</w:t>
      </w:r>
      <w:r w:rsidR="0057400E" w:rsidRPr="0057400E">
        <w:rPr>
          <w:rFonts w:cs="Arial"/>
        </w:rPr>
        <w:t xml:space="preserve"> Gráfico de cluster gerado pelo Analysis Service. </w:t>
      </w:r>
    </w:p>
    <w:p w:rsidR="0057400E" w:rsidRPr="0057400E" w:rsidRDefault="0057400E" w:rsidP="003F6B8B">
      <w:pPr>
        <w:rPr>
          <w:rFonts w:cs="Arial"/>
        </w:rPr>
      </w:pPr>
      <w:r w:rsidRPr="0057400E">
        <w:rPr>
          <w:rFonts w:cs="Arial"/>
          <w:b/>
        </w:rPr>
        <w:t>Fonte</w:t>
      </w:r>
      <w:r w:rsidRPr="0057400E">
        <w:rPr>
          <w:rFonts w:cs="Arial"/>
        </w:rPr>
        <w:t>: Autor</w:t>
      </w:r>
    </w:p>
    <w:p w:rsidR="0057400E" w:rsidRDefault="0057400E" w:rsidP="003F6B8B">
      <w:pPr>
        <w:rPr>
          <w:rFonts w:cs="Arial"/>
        </w:rPr>
      </w:pPr>
    </w:p>
    <w:p w:rsidR="003F6B8B" w:rsidRPr="00A91619" w:rsidRDefault="00A91619" w:rsidP="003F6B8B">
      <w:pPr>
        <w:rPr>
          <w:rFonts w:cs="Arial"/>
        </w:rPr>
      </w:pPr>
      <w:r>
        <w:rPr>
          <w:rFonts w:cs="Arial"/>
        </w:rPr>
        <w:tab/>
      </w:r>
      <w:r w:rsidRPr="00A91619">
        <w:rPr>
          <w:rFonts w:cs="Arial"/>
        </w:rPr>
        <w:t>Vamos analisar os cluster 1 e 5 para ver quais foram os atributos de entrada que influenciaram na c</w:t>
      </w:r>
      <w:r w:rsidR="00067536">
        <w:rPr>
          <w:rFonts w:cs="Arial"/>
        </w:rPr>
        <w:t>omposição dos mesmos. A Figura 87</w:t>
      </w:r>
      <w:r w:rsidRPr="00A91619">
        <w:rPr>
          <w:rFonts w:cs="Arial"/>
        </w:rPr>
        <w:t xml:space="preserve"> mostra as características do cluster 1, onde está concentrado o maior número de aprovados. A Figura </w:t>
      </w:r>
      <w:r w:rsidR="00067536">
        <w:rPr>
          <w:rFonts w:cs="Arial"/>
        </w:rPr>
        <w:t>88</w:t>
      </w:r>
      <w:r w:rsidRPr="00A91619">
        <w:rPr>
          <w:rFonts w:cs="Arial"/>
        </w:rPr>
        <w:t xml:space="preserve"> mostra as características do cluster 5, onde está concentrado o maior número de evadidos.</w:t>
      </w:r>
    </w:p>
    <w:p w:rsidR="003F6B8B" w:rsidRPr="00854F72" w:rsidRDefault="00A91619" w:rsidP="00A91619">
      <w:pPr>
        <w:ind w:firstLine="708"/>
        <w:rPr>
          <w:rFonts w:cs="Arial"/>
        </w:rPr>
      </w:pPr>
      <w:r w:rsidRPr="00A91619">
        <w:rPr>
          <w:rFonts w:cs="Arial"/>
        </w:rPr>
        <w:t>O cluster 1 mostra que, o perfil dos alunos aprovados são os com média final acima de 70, coeficiente de rendimento acima de 60, oriundos de escola pública estadual, residem com os pais e de etnia parda. Observando as características do cluster 5, percebe-se que, na formação do cluster 5, a renda familiar (de até 1 salário) e a situação (reprovado), aparecem como fatores que influenciam a evasão escolar. Justificando, dessa forma, a presença desses atributos, na relação de atributos que influenciam a evasão escolar,</w:t>
      </w:r>
      <w:r>
        <w:rPr>
          <w:rFonts w:cs="Arial"/>
        </w:rPr>
        <w:t xml:space="preserve"> como mostra</w:t>
      </w:r>
      <w:r w:rsidR="00854F72">
        <w:rPr>
          <w:rFonts w:cs="Arial"/>
        </w:rPr>
        <w:t>m</w:t>
      </w:r>
      <w:r>
        <w:rPr>
          <w:rFonts w:cs="Arial"/>
        </w:rPr>
        <w:t xml:space="preserve"> a</w:t>
      </w:r>
      <w:r w:rsidR="00854F72">
        <w:rPr>
          <w:rFonts w:cs="Arial"/>
        </w:rPr>
        <w:t>s</w:t>
      </w:r>
      <w:r w:rsidR="00067536">
        <w:rPr>
          <w:rFonts w:cs="Arial"/>
        </w:rPr>
        <w:t xml:space="preserve"> Figura 87</w:t>
      </w:r>
      <w:r w:rsidR="00854F72">
        <w:rPr>
          <w:rFonts w:ascii="Times New Roman" w:hAnsi="Times New Roman"/>
          <w:sz w:val="20"/>
          <w:szCs w:val="20"/>
        </w:rPr>
        <w:t xml:space="preserve"> </w:t>
      </w:r>
      <w:r w:rsidR="00854F72" w:rsidRPr="00067536">
        <w:rPr>
          <w:rFonts w:cs="Arial"/>
        </w:rPr>
        <w:t xml:space="preserve">e </w:t>
      </w:r>
      <w:r w:rsidR="00067536" w:rsidRPr="00067536">
        <w:rPr>
          <w:rFonts w:cs="Arial"/>
        </w:rPr>
        <w:t>88</w:t>
      </w:r>
      <w:r w:rsidR="00854F72">
        <w:rPr>
          <w:rFonts w:cs="Arial"/>
        </w:rPr>
        <w:t>.</w:t>
      </w:r>
    </w:p>
    <w:p w:rsidR="003F6B8B" w:rsidRDefault="003F6B8B" w:rsidP="003F6B8B">
      <w:pPr>
        <w:rPr>
          <w:rFonts w:cs="Arial"/>
        </w:rPr>
      </w:pPr>
    </w:p>
    <w:p w:rsidR="003F6B8B" w:rsidRDefault="003F6B8B"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p>
    <w:p w:rsidR="00A91619" w:rsidRDefault="00A91619" w:rsidP="003F6B8B">
      <w:pPr>
        <w:rPr>
          <w:rFonts w:cs="Arial"/>
        </w:rPr>
      </w:pPr>
      <w:r>
        <w:rPr>
          <w:noProof/>
          <w:lang w:eastAsia="pt-BR"/>
        </w:rPr>
        <w:drawing>
          <wp:inline distT="0" distB="0" distL="0" distR="0" wp14:anchorId="6BA94F85" wp14:editId="595C9142">
            <wp:extent cx="5208905" cy="2276475"/>
            <wp:effectExtent l="0" t="0" r="0" b="952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8905" cy="2276475"/>
                    </a:xfrm>
                    <a:prstGeom prst="rect">
                      <a:avLst/>
                    </a:prstGeom>
                  </pic:spPr>
                </pic:pic>
              </a:graphicData>
            </a:graphic>
          </wp:inline>
        </w:drawing>
      </w:r>
    </w:p>
    <w:p w:rsidR="00A91619" w:rsidRPr="00A91619" w:rsidRDefault="00067536" w:rsidP="003F6B8B">
      <w:pPr>
        <w:rPr>
          <w:rFonts w:cs="Arial"/>
        </w:rPr>
      </w:pPr>
      <w:r>
        <w:rPr>
          <w:rFonts w:cs="Arial"/>
          <w:b/>
        </w:rPr>
        <w:t>Figura 87.</w:t>
      </w:r>
      <w:r w:rsidR="00A91619" w:rsidRPr="00A91619">
        <w:rPr>
          <w:rFonts w:cs="Arial"/>
        </w:rPr>
        <w:t xml:space="preserve"> Características do cluster 1. </w:t>
      </w:r>
      <w:r w:rsidR="00A91619" w:rsidRPr="00A91619">
        <w:rPr>
          <w:rFonts w:cs="Arial"/>
          <w:b/>
        </w:rPr>
        <w:t>Fonte</w:t>
      </w:r>
      <w:r w:rsidR="00A91619" w:rsidRPr="00A91619">
        <w:rPr>
          <w:rFonts w:cs="Arial"/>
        </w:rPr>
        <w:t>: Autor.</w:t>
      </w:r>
    </w:p>
    <w:p w:rsidR="00A91619" w:rsidRDefault="00A91619" w:rsidP="003F6B8B">
      <w:pPr>
        <w:rPr>
          <w:rFonts w:cs="Arial"/>
        </w:rPr>
      </w:pPr>
      <w:r>
        <w:rPr>
          <w:rFonts w:cs="Arial"/>
        </w:rPr>
        <w:t>Ferramenta utilizada para gerar este gráfico foi o Microsoft Analysis Services</w:t>
      </w:r>
    </w:p>
    <w:p w:rsidR="00A91619" w:rsidRDefault="00A91619" w:rsidP="003F6B8B">
      <w:pPr>
        <w:rPr>
          <w:rFonts w:cs="Arial"/>
        </w:rPr>
      </w:pPr>
    </w:p>
    <w:p w:rsidR="003F6B8B" w:rsidRDefault="00854F72" w:rsidP="003F6B8B">
      <w:pPr>
        <w:rPr>
          <w:rFonts w:cs="Arial"/>
        </w:rPr>
      </w:pPr>
      <w:r>
        <w:rPr>
          <w:noProof/>
          <w:lang w:eastAsia="pt-BR"/>
        </w:rPr>
        <w:drawing>
          <wp:inline distT="0" distB="0" distL="0" distR="0" wp14:anchorId="78613D64" wp14:editId="457D229C">
            <wp:extent cx="5181600" cy="17240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81600" cy="1724025"/>
                    </a:xfrm>
                    <a:prstGeom prst="rect">
                      <a:avLst/>
                    </a:prstGeom>
                  </pic:spPr>
                </pic:pic>
              </a:graphicData>
            </a:graphic>
          </wp:inline>
        </w:drawing>
      </w:r>
    </w:p>
    <w:p w:rsidR="00854F72" w:rsidRPr="00A91619" w:rsidRDefault="00067536" w:rsidP="00854F72">
      <w:pPr>
        <w:rPr>
          <w:rFonts w:cs="Arial"/>
        </w:rPr>
      </w:pPr>
      <w:r>
        <w:rPr>
          <w:rFonts w:cs="Arial"/>
          <w:b/>
        </w:rPr>
        <w:t>Figura 88</w:t>
      </w:r>
      <w:r w:rsidR="004D4407">
        <w:rPr>
          <w:rFonts w:cs="Arial"/>
          <w:b/>
        </w:rPr>
        <w:t>.</w:t>
      </w:r>
      <w:r w:rsidR="00854F72" w:rsidRPr="00A91619">
        <w:rPr>
          <w:rFonts w:cs="Arial"/>
        </w:rPr>
        <w:t xml:space="preserve"> </w:t>
      </w:r>
      <w:r w:rsidR="00854F72">
        <w:rPr>
          <w:rFonts w:cs="Arial"/>
        </w:rPr>
        <w:t>Características do cluster 5</w:t>
      </w:r>
      <w:r w:rsidR="00854F72" w:rsidRPr="00A91619">
        <w:rPr>
          <w:rFonts w:cs="Arial"/>
        </w:rPr>
        <w:t xml:space="preserve">. </w:t>
      </w:r>
      <w:r w:rsidR="00854F72" w:rsidRPr="00A91619">
        <w:rPr>
          <w:rFonts w:cs="Arial"/>
          <w:b/>
        </w:rPr>
        <w:t>Fonte</w:t>
      </w:r>
      <w:r w:rsidR="00854F72" w:rsidRPr="00A91619">
        <w:rPr>
          <w:rFonts w:cs="Arial"/>
        </w:rPr>
        <w:t>: Autor.</w:t>
      </w:r>
    </w:p>
    <w:p w:rsidR="00854F72" w:rsidRDefault="00854F72" w:rsidP="00854F72">
      <w:pPr>
        <w:rPr>
          <w:rFonts w:cs="Arial"/>
        </w:rPr>
      </w:pPr>
      <w:r>
        <w:rPr>
          <w:rFonts w:cs="Arial"/>
        </w:rPr>
        <w:t>Ferramenta utilizada para gerar este gráfico foi o Microsoft Analysis Services</w:t>
      </w:r>
    </w:p>
    <w:p w:rsidR="00854F72" w:rsidRDefault="00854F72" w:rsidP="003F6B8B">
      <w:pPr>
        <w:rPr>
          <w:rFonts w:cs="Arial"/>
        </w:rPr>
      </w:pPr>
    </w:p>
    <w:p w:rsidR="00437A1A" w:rsidRDefault="00A055A6" w:rsidP="00007F98">
      <w:pPr>
        <w:rPr>
          <w:rFonts w:cs="Arial"/>
        </w:rPr>
      </w:pPr>
      <w:r>
        <w:rPr>
          <w:rFonts w:cs="Arial"/>
        </w:rPr>
        <w:tab/>
      </w:r>
      <w:r w:rsidR="00067536">
        <w:rPr>
          <w:rFonts w:cs="Arial"/>
        </w:rPr>
        <w:t>Os gráficos das Figuras 87</w:t>
      </w:r>
      <w:r w:rsidR="00437A1A">
        <w:rPr>
          <w:rFonts w:cs="Arial"/>
        </w:rPr>
        <w:t xml:space="preserve"> e </w:t>
      </w:r>
      <w:r w:rsidR="00067536">
        <w:rPr>
          <w:rFonts w:cs="Arial"/>
        </w:rPr>
        <w:t>88</w:t>
      </w:r>
      <w:r w:rsidR="00437A1A">
        <w:rPr>
          <w:rFonts w:cs="Arial"/>
        </w:rPr>
        <w:t xml:space="preserve">, não mostram o quanto cada atributo influencia na formação de cluster, de forma percentual. Para isto, </w:t>
      </w:r>
      <w:r w:rsidR="00067536">
        <w:rPr>
          <w:rFonts w:cs="Arial"/>
        </w:rPr>
        <w:t>apresenta os dados da Figura 89</w:t>
      </w:r>
      <w:r w:rsidR="00437A1A">
        <w:rPr>
          <w:rFonts w:cs="Arial"/>
        </w:rPr>
        <w:t xml:space="preserve">, que mostra esta influencia de outra maneira, também gráfica, mais de uma forma mais fácil de interpretar. Para perceber o quanto cada atributo influencia na formação dos cluster, é só procurar o atributo na coluna status (cada statu do atributo tem uma cor) e, observar na coluna do cluster a altura que essa cor representa na formação do histograma. Por exemplo, olhando o cluster 5 na Figura </w:t>
      </w:r>
      <w:r w:rsidR="00067536">
        <w:rPr>
          <w:rFonts w:cs="Arial"/>
        </w:rPr>
        <w:t>89</w:t>
      </w:r>
      <w:r w:rsidR="00437A1A">
        <w:rPr>
          <w:rFonts w:cs="Arial"/>
        </w:rPr>
        <w:t xml:space="preserve">, se pode perceber que, para o atributo “Renda Familiar” a cor azul=”Até 1 salário”, preenche quase todo histograma. O atributo “Reside”, tamém cor azul=”Com os pais”, preenche quase todo histrograma. </w:t>
      </w:r>
      <w:r w:rsidR="00EE586F">
        <w:rPr>
          <w:rFonts w:cs="Arial"/>
        </w:rPr>
        <w:t xml:space="preserve">O atributo “Tipo escola Origem”, cor também azul=”Publica </w:t>
      </w:r>
      <w:r w:rsidR="00EE586F">
        <w:rPr>
          <w:rFonts w:cs="Arial"/>
        </w:rPr>
        <w:lastRenderedPageBreak/>
        <w:t xml:space="preserve">Estadual”, preenche quase todo histrograma. </w:t>
      </w:r>
      <w:r w:rsidR="002B24BF">
        <w:rPr>
          <w:rFonts w:cs="Arial"/>
        </w:rPr>
        <w:t xml:space="preserve">Dessa forma, pode afirmar que os atributos </w:t>
      </w:r>
      <w:r w:rsidR="00067536">
        <w:rPr>
          <w:rFonts w:cs="Arial"/>
        </w:rPr>
        <w:t>“</w:t>
      </w:r>
      <w:r w:rsidR="002B24BF">
        <w:rPr>
          <w:rFonts w:cs="Arial"/>
        </w:rPr>
        <w:t>Renda</w:t>
      </w:r>
      <w:r w:rsidR="002B41F0">
        <w:rPr>
          <w:rFonts w:cs="Arial"/>
        </w:rPr>
        <w:t xml:space="preserve"> Familira</w:t>
      </w:r>
      <w:r w:rsidR="00067536">
        <w:rPr>
          <w:rFonts w:cs="Arial"/>
        </w:rPr>
        <w:t>”</w:t>
      </w:r>
      <w:r w:rsidR="002B41F0">
        <w:rPr>
          <w:rFonts w:cs="Arial"/>
        </w:rPr>
        <w:t xml:space="preserve">, </w:t>
      </w:r>
      <w:r w:rsidR="00067536">
        <w:rPr>
          <w:rFonts w:cs="Arial"/>
        </w:rPr>
        <w:t>“</w:t>
      </w:r>
      <w:r w:rsidR="002B41F0">
        <w:rPr>
          <w:rFonts w:cs="Arial"/>
        </w:rPr>
        <w:t>Tipo escola origem</w:t>
      </w:r>
      <w:r w:rsidR="00067536">
        <w:rPr>
          <w:rFonts w:cs="Arial"/>
        </w:rPr>
        <w:t>”</w:t>
      </w:r>
      <w:r w:rsidR="002B41F0">
        <w:rPr>
          <w:rFonts w:cs="Arial"/>
        </w:rPr>
        <w:t xml:space="preserve"> e o atributo </w:t>
      </w:r>
      <w:r w:rsidR="00067536">
        <w:rPr>
          <w:rFonts w:cs="Arial"/>
        </w:rPr>
        <w:t>“</w:t>
      </w:r>
      <w:r w:rsidR="002B41F0">
        <w:rPr>
          <w:rFonts w:cs="Arial"/>
        </w:rPr>
        <w:t>Reside</w:t>
      </w:r>
      <w:r w:rsidR="00067536">
        <w:rPr>
          <w:rFonts w:cs="Arial"/>
        </w:rPr>
        <w:t>”,</w:t>
      </w:r>
      <w:r w:rsidR="002B24BF">
        <w:rPr>
          <w:rFonts w:cs="Arial"/>
        </w:rPr>
        <w:t xml:space="preserve"> são os atributos com maior influencia na evasão escolar para o cluster 5.</w:t>
      </w:r>
      <w:r w:rsidR="00437A1A">
        <w:rPr>
          <w:rFonts w:cs="Arial"/>
        </w:rPr>
        <w:t xml:space="preserve"> </w:t>
      </w:r>
    </w:p>
    <w:p w:rsidR="00437A1A" w:rsidRDefault="00437A1A" w:rsidP="00007F98">
      <w:pPr>
        <w:rPr>
          <w:rFonts w:cs="Arial"/>
        </w:rPr>
      </w:pPr>
    </w:p>
    <w:p w:rsidR="00437A1A" w:rsidRDefault="00437A1A" w:rsidP="00007F98">
      <w:pPr>
        <w:rPr>
          <w:rFonts w:cs="Arial"/>
        </w:rPr>
      </w:pPr>
      <w:r>
        <w:rPr>
          <w:noProof/>
          <w:lang w:eastAsia="pt-BR"/>
        </w:rPr>
        <w:drawing>
          <wp:inline distT="0" distB="0" distL="0" distR="0" wp14:anchorId="1ECD9D9F" wp14:editId="5124A777">
            <wp:extent cx="5400040" cy="406908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69080"/>
                    </a:xfrm>
                    <a:prstGeom prst="rect">
                      <a:avLst/>
                    </a:prstGeom>
                  </pic:spPr>
                </pic:pic>
              </a:graphicData>
            </a:graphic>
          </wp:inline>
        </w:drawing>
      </w:r>
    </w:p>
    <w:p w:rsidR="00437A1A" w:rsidRDefault="00067536" w:rsidP="00007F98">
      <w:pPr>
        <w:rPr>
          <w:rFonts w:cs="Arial"/>
        </w:rPr>
      </w:pPr>
      <w:r>
        <w:rPr>
          <w:rFonts w:cs="Arial"/>
          <w:b/>
        </w:rPr>
        <w:t>Figura 89.</w:t>
      </w:r>
      <w:r w:rsidR="002B24BF">
        <w:rPr>
          <w:rFonts w:cs="Arial"/>
        </w:rPr>
        <w:t xml:space="preserve"> Representação dos clusters em forma de histograma.</w:t>
      </w:r>
    </w:p>
    <w:p w:rsidR="002B24BF" w:rsidRDefault="002B24BF" w:rsidP="00007F98">
      <w:pPr>
        <w:rPr>
          <w:rFonts w:cs="Arial"/>
        </w:rPr>
      </w:pPr>
      <w:r w:rsidRPr="002B24BF">
        <w:rPr>
          <w:rFonts w:cs="Arial"/>
          <w:b/>
        </w:rPr>
        <w:t>Fonte</w:t>
      </w:r>
      <w:r>
        <w:rPr>
          <w:rFonts w:cs="Arial"/>
        </w:rPr>
        <w:t>: Auto (gráfico gerado pela ferramenta Microsoft Analysis Service).</w:t>
      </w:r>
    </w:p>
    <w:p w:rsidR="00455029" w:rsidRDefault="00A267C2" w:rsidP="00007F98">
      <w:pPr>
        <w:rPr>
          <w:rFonts w:cs="Arial"/>
        </w:rPr>
      </w:pPr>
      <w:r>
        <w:rPr>
          <w:rFonts w:cs="Arial"/>
        </w:rPr>
        <w:t xml:space="preserve">                                                          </w:t>
      </w:r>
    </w:p>
    <w:p w:rsidR="008621C6" w:rsidRDefault="00455029" w:rsidP="00007F98">
      <w:pPr>
        <w:rPr>
          <w:rFonts w:cs="Arial"/>
        </w:rPr>
      </w:pPr>
      <w:r>
        <w:rPr>
          <w:rFonts w:cs="Arial"/>
        </w:rPr>
        <w:tab/>
      </w:r>
      <w:r w:rsidR="008621C6" w:rsidRPr="00893D65">
        <w:rPr>
          <w:rFonts w:cs="Arial"/>
        </w:rPr>
        <w:t>Analisando os gráficos obtidos pelos algoritmos de Mineração de Dados, em um primeiro momento, pode-se traçar um perfil para a evasão escolar</w:t>
      </w:r>
      <w:r w:rsidR="008621C6">
        <w:rPr>
          <w:rFonts w:cs="Arial"/>
        </w:rPr>
        <w:t>,</w:t>
      </w:r>
      <w:r w:rsidR="008621C6" w:rsidRPr="00893D65">
        <w:rPr>
          <w:rFonts w:cs="Arial"/>
        </w:rPr>
        <w:t xml:space="preserve"> como sendo de alunos oriundos de escolas públicas estaduais, com renda familiar de até um salário mínimo, que moram com os pais, consequentemente, são desempregados ou são menores de idade, de cor parda, com média final e coeficiente de rendimento muito baixo. Sabe-se na prática que os alunos que entram no IFRN vindos das escolas públicas, chegam com o conhecimento muito aquém do desejado nas disciplinas básicas, como matemática e português, que são fundamentais, para que o mesmo, tenha um bom desempenho em nosso curso. Esses alunos enfrenta</w:t>
      </w:r>
      <w:r w:rsidR="008621C6">
        <w:rPr>
          <w:rFonts w:cs="Arial"/>
        </w:rPr>
        <w:t>m muitas dificuldades para cursar</w:t>
      </w:r>
      <w:r w:rsidR="008621C6" w:rsidRPr="00893D65">
        <w:rPr>
          <w:rFonts w:cs="Arial"/>
        </w:rPr>
        <w:t xml:space="preserve"> disciplinas que </w:t>
      </w:r>
      <w:r w:rsidR="008621C6" w:rsidRPr="00893D65">
        <w:rPr>
          <w:rFonts w:cs="Arial"/>
        </w:rPr>
        <w:lastRenderedPageBreak/>
        <w:t>contenham lógica, abstração e ou matemática avançada, tais como as disciplinas técnicas da área tecnológica.</w:t>
      </w:r>
    </w:p>
    <w:p w:rsidR="00455029" w:rsidRDefault="00067536" w:rsidP="008621C6">
      <w:pPr>
        <w:ind w:firstLine="708"/>
        <w:rPr>
          <w:rFonts w:cs="Arial"/>
        </w:rPr>
      </w:pPr>
      <w:r>
        <w:rPr>
          <w:rFonts w:cs="Arial"/>
        </w:rPr>
        <w:t>A Figura 90</w:t>
      </w:r>
      <w:r w:rsidR="00455029">
        <w:rPr>
          <w:rFonts w:cs="Arial"/>
        </w:rPr>
        <w:t xml:space="preserve">, mostra graficamente que, o perfil dos alunos com maior probabilidade de evasão escolar são, os alunos onde a renda falimiar é muito baixa, oriundos de escola públicas estaduais, residem com os pais, tem muitas faltas, com média muito baixas e, por conseguinte, muitas repetências. </w:t>
      </w:r>
      <w:r w:rsidR="00A267C2">
        <w:rPr>
          <w:rFonts w:cs="Arial"/>
        </w:rPr>
        <w:t xml:space="preserve">  </w:t>
      </w:r>
    </w:p>
    <w:p w:rsidR="00437A1A" w:rsidRDefault="00A267C2" w:rsidP="00007F98">
      <w:pPr>
        <w:rPr>
          <w:rFonts w:cs="Arial"/>
        </w:rPr>
      </w:pPr>
      <w:r>
        <w:rPr>
          <w:rFonts w:cs="Arial"/>
        </w:rPr>
        <w:t xml:space="preserve">                                                               </w:t>
      </w:r>
    </w:p>
    <w:p w:rsidR="00194F92" w:rsidRDefault="00A267C2" w:rsidP="00007F98">
      <w:pPr>
        <w:rPr>
          <w:rFonts w:cs="Arial"/>
        </w:rPr>
      </w:pPr>
      <w:r>
        <w:rPr>
          <w:rFonts w:cs="Arial"/>
          <w:noProof/>
          <w:lang w:eastAsia="pt-BR"/>
        </w:rPr>
        <mc:AlternateContent>
          <mc:Choice Requires="wps">
            <w:drawing>
              <wp:anchor distT="0" distB="0" distL="114300" distR="114300" simplePos="0" relativeHeight="251837440" behindDoc="0" locked="0" layoutInCell="1" allowOverlap="1">
                <wp:simplePos x="0" y="0"/>
                <wp:positionH relativeFrom="column">
                  <wp:posOffset>2524125</wp:posOffset>
                </wp:positionH>
                <wp:positionV relativeFrom="paragraph">
                  <wp:posOffset>982345</wp:posOffset>
                </wp:positionV>
                <wp:extent cx="662940" cy="320040"/>
                <wp:effectExtent l="0" t="19050" r="41910" b="41910"/>
                <wp:wrapNone/>
                <wp:docPr id="304" name="Seta: para a Direita Listrada 304"/>
                <wp:cNvGraphicFramePr/>
                <a:graphic xmlns:a="http://schemas.openxmlformats.org/drawingml/2006/main">
                  <a:graphicData uri="http://schemas.microsoft.com/office/word/2010/wordprocessingShape">
                    <wps:wsp>
                      <wps:cNvSpPr/>
                      <wps:spPr>
                        <a:xfrm>
                          <a:off x="0" y="0"/>
                          <a:ext cx="662940" cy="32004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770473"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eta: para a Direita Listrada 304" o:spid="_x0000_s1026" type="#_x0000_t93" style="position:absolute;margin-left:198.75pt;margin-top:77.35pt;width:52.2pt;height:25.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" adj="16386" fillcolor="#d34817 [3204]" strokecolor="#68230b [1604]" strokeweight="1pt"/>
            </w:pict>
          </mc:Fallback>
        </mc:AlternateContent>
      </w:r>
      <w:r>
        <w:rPr>
          <w:rFonts w:cs="Arial"/>
          <w:noProof/>
          <w:lang w:eastAsia="pt-BR"/>
        </w:rPr>
        <w:drawing>
          <wp:inline distT="0" distB="0" distL="0" distR="0">
            <wp:extent cx="2667000" cy="1592580"/>
            <wp:effectExtent l="0" t="0" r="0" b="0"/>
            <wp:docPr id="303" name="Diagrama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r>
        <w:rPr>
          <w:rFonts w:cs="Arial"/>
          <w:noProof/>
          <w:lang w:eastAsia="pt-BR"/>
        </w:rPr>
        <w:t xml:space="preserve">           </w:t>
      </w:r>
      <w:r>
        <w:rPr>
          <w:rFonts w:cs="Arial"/>
          <w:noProof/>
          <w:lang w:eastAsia="pt-BR"/>
        </w:rPr>
        <w:drawing>
          <wp:inline distT="0" distB="0" distL="0" distR="0" wp14:anchorId="6E3D13AF" wp14:editId="382922F3">
            <wp:extent cx="2232660" cy="1859280"/>
            <wp:effectExtent l="0" t="0" r="0" b="0"/>
            <wp:docPr id="305" name="Diagrama 3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r>
        <w:rPr>
          <w:rFonts w:cs="Arial"/>
          <w:noProof/>
          <w:lang w:eastAsia="pt-BR"/>
        </w:rPr>
        <w:t xml:space="preserve">                                                  </w:t>
      </w:r>
    </w:p>
    <w:p w:rsidR="00437A1A" w:rsidRDefault="00437A1A" w:rsidP="00007F98">
      <w:pPr>
        <w:rPr>
          <w:rFonts w:cs="Arial"/>
        </w:rPr>
      </w:pPr>
    </w:p>
    <w:p w:rsidR="00437A1A" w:rsidRDefault="00067536" w:rsidP="00007F98">
      <w:pPr>
        <w:rPr>
          <w:rFonts w:cs="Arial"/>
        </w:rPr>
      </w:pPr>
      <w:r>
        <w:rPr>
          <w:rFonts w:cs="Arial"/>
          <w:b/>
        </w:rPr>
        <w:t>Figura 90.</w:t>
      </w:r>
      <w:r w:rsidR="00455029">
        <w:rPr>
          <w:rFonts w:cs="Arial"/>
        </w:rPr>
        <w:t xml:space="preserve"> Perfil do aluno com maior probabilidade de evasão escolar.</w:t>
      </w:r>
    </w:p>
    <w:p w:rsidR="003F6B8B" w:rsidRDefault="00455029" w:rsidP="008621C6">
      <w:pPr>
        <w:rPr>
          <w:rFonts w:cs="Arial"/>
        </w:rPr>
      </w:pPr>
      <w:r w:rsidRPr="00455029">
        <w:rPr>
          <w:rFonts w:cs="Arial"/>
          <w:b/>
        </w:rPr>
        <w:t>Fonte</w:t>
      </w:r>
      <w:r>
        <w:rPr>
          <w:rFonts w:cs="Arial"/>
        </w:rPr>
        <w:t>: Autor</w:t>
      </w:r>
    </w:p>
    <w:p w:rsidR="00893D65" w:rsidRPr="00893D65" w:rsidRDefault="00893D65" w:rsidP="00893D65">
      <w:pPr>
        <w:ind w:firstLine="708"/>
        <w:rPr>
          <w:rFonts w:cs="Arial"/>
        </w:rPr>
      </w:pPr>
    </w:p>
    <w:p w:rsidR="003F6B8B" w:rsidRDefault="002B68FE" w:rsidP="003F6B8B">
      <w:pPr>
        <w:rPr>
          <w:rFonts w:cs="Arial"/>
        </w:rPr>
      </w:pPr>
      <w:r>
        <w:rPr>
          <w:rFonts w:cs="Arial"/>
        </w:rPr>
        <w:tab/>
        <w:t xml:space="preserve">Esta análise preliminar, teve como base as informações retiradas das consultas geradas pelo processo </w:t>
      </w:r>
      <w:r w:rsidRPr="008F5C9F">
        <w:rPr>
          <w:rFonts w:cs="Arial"/>
          <w:b/>
        </w:rPr>
        <w:t>BI</w:t>
      </w:r>
      <w:r>
        <w:rPr>
          <w:rFonts w:cs="Arial"/>
        </w:rPr>
        <w:t>, e pelos conhecimentos adquiridos no processo de Mineração de Dados. A partir desse momento, traçarei um quadro comparativo entre a evasão escolar no Brasil e entre outros países no mundo, para podermos ter uma real situação da evasão</w:t>
      </w:r>
      <w:r w:rsidR="00066E4C">
        <w:rPr>
          <w:rFonts w:cs="Arial"/>
        </w:rPr>
        <w:t xml:space="preserve"> escolar nas instituições federais de ensino</w:t>
      </w:r>
      <w:r>
        <w:rPr>
          <w:rFonts w:cs="Arial"/>
        </w:rPr>
        <w:t xml:space="preserve"> brasileira.</w:t>
      </w:r>
    </w:p>
    <w:p w:rsidR="00066E4C" w:rsidRDefault="00066E4C" w:rsidP="003F6B8B">
      <w:pPr>
        <w:rPr>
          <w:rFonts w:cs="Arial"/>
          <w:lang w:val="pt-PT"/>
        </w:rPr>
      </w:pPr>
      <w:r>
        <w:rPr>
          <w:rFonts w:cs="Arial"/>
        </w:rPr>
        <w:tab/>
        <w:t xml:space="preserve">A evasão escolar no Brasil, segundo o </w:t>
      </w:r>
      <w:r w:rsidRPr="00066E4C">
        <w:rPr>
          <w:rFonts w:cs="Arial"/>
          <w:b/>
        </w:rPr>
        <w:t>PNUD</w:t>
      </w:r>
      <w:r>
        <w:rPr>
          <w:rFonts w:cs="Arial"/>
        </w:rPr>
        <w:t xml:space="preserve"> (</w:t>
      </w:r>
      <w:r w:rsidRPr="00066E4C">
        <w:rPr>
          <w:rFonts w:cs="Arial"/>
          <w:lang w:val="pt-PT"/>
        </w:rPr>
        <w:t>Programa das Nações Unidas para o Desenvolvimento</w:t>
      </w:r>
      <w:r>
        <w:rPr>
          <w:rFonts w:cs="Arial"/>
          <w:lang w:val="pt-PT"/>
        </w:rPr>
        <w:t xml:space="preserve">), o Brasil, com uma taxa de </w:t>
      </w:r>
      <w:r w:rsidRPr="00066E4C">
        <w:rPr>
          <w:rFonts w:cs="Arial"/>
          <w:lang w:val="pt-PT"/>
        </w:rPr>
        <w:t xml:space="preserve">24,3%, tem a 3ª maior taxa de evasão escolar entre 100 países com maior </w:t>
      </w:r>
      <w:r w:rsidRPr="00066E4C">
        <w:rPr>
          <w:rFonts w:cs="Arial"/>
          <w:b/>
          <w:bCs/>
          <w:lang w:val="pt-PT"/>
        </w:rPr>
        <w:t>IDH</w:t>
      </w:r>
      <w:r w:rsidRPr="00066E4C">
        <w:rPr>
          <w:rFonts w:cs="Arial"/>
          <w:lang w:val="pt-PT"/>
        </w:rPr>
        <w:t xml:space="preserve"> (Índice de Desenvolvimento Humano), só a Bosnia Herzegovina (26,8%) e as ilhas de São Cristovam e Névis, no Caribe (26,5%), têm taxas supriores.</w:t>
      </w:r>
    </w:p>
    <w:p w:rsidR="00066E4C" w:rsidRPr="00066E4C" w:rsidRDefault="00066E4C" w:rsidP="00066E4C">
      <w:pPr>
        <w:rPr>
          <w:rFonts w:cs="Arial"/>
        </w:rPr>
      </w:pPr>
      <w:r>
        <w:rPr>
          <w:rFonts w:cs="Arial"/>
          <w:lang w:val="pt-PT"/>
        </w:rPr>
        <w:tab/>
      </w:r>
      <w:r w:rsidRPr="00066E4C">
        <w:rPr>
          <w:rFonts w:cs="Arial"/>
          <w:lang w:val="pt-PT"/>
        </w:rPr>
        <w:t>Na América Latina, só Gautemala (35,2%) e Nicarágua (51,6%) tem taxa de evasão superiores.</w:t>
      </w:r>
    </w:p>
    <w:p w:rsidR="00066E4C" w:rsidRDefault="00066E4C" w:rsidP="00066E4C">
      <w:pPr>
        <w:rPr>
          <w:rFonts w:cs="Arial"/>
          <w:lang w:val="pt-PT"/>
        </w:rPr>
      </w:pPr>
      <w:r>
        <w:rPr>
          <w:rFonts w:cs="Arial"/>
        </w:rPr>
        <w:tab/>
      </w:r>
      <w:r w:rsidRPr="00066E4C">
        <w:rPr>
          <w:rFonts w:cs="Arial"/>
          <w:lang w:val="pt-PT"/>
        </w:rPr>
        <w:t xml:space="preserve">Anida segndo o </w:t>
      </w:r>
      <w:r w:rsidRPr="00066E4C">
        <w:rPr>
          <w:rFonts w:cs="Arial"/>
          <w:b/>
          <w:bCs/>
          <w:lang w:val="pt-PT"/>
        </w:rPr>
        <w:t>PNUD</w:t>
      </w:r>
      <w:r w:rsidRPr="00066E4C">
        <w:rPr>
          <w:rFonts w:cs="Arial"/>
          <w:lang w:val="pt-PT"/>
        </w:rPr>
        <w:t xml:space="preserve">, algumas das principais causas da “evasão escolar” no Brasil são a pobreza, a dificuldade de acesso a escola, a </w:t>
      </w:r>
      <w:r w:rsidRPr="00066E4C">
        <w:rPr>
          <w:rFonts w:cs="Arial"/>
          <w:lang w:val="pt-PT"/>
        </w:rPr>
        <w:lastRenderedPageBreak/>
        <w:t>necessidade de trabalho e, principalmente, o desinteresse pelos estudos.</w:t>
      </w:r>
      <w:r>
        <w:rPr>
          <w:rFonts w:cs="Arial"/>
          <w:lang w:val="pt-PT"/>
        </w:rPr>
        <w:t xml:space="preserve"> Em nossa investigação, também ficou evidente que, a renda familiar e tipo de escola de origem, que também está ligada a baixa renda familiar, são fatores que influenciam muito na evasão escolar.</w:t>
      </w:r>
    </w:p>
    <w:p w:rsidR="00066E4C" w:rsidRPr="00066E4C" w:rsidRDefault="00066E4C" w:rsidP="00066E4C">
      <w:pPr>
        <w:rPr>
          <w:rFonts w:cs="Arial"/>
        </w:rPr>
      </w:pPr>
      <w:r>
        <w:rPr>
          <w:rFonts w:cs="Arial"/>
        </w:rPr>
        <w:tab/>
      </w:r>
      <w:r w:rsidRPr="00066E4C">
        <w:rPr>
          <w:rFonts w:cs="Arial"/>
          <w:lang w:val="pt-PT"/>
        </w:rPr>
        <w:t xml:space="preserve">A Tabela </w:t>
      </w:r>
      <w:r w:rsidR="004E60AD">
        <w:rPr>
          <w:rFonts w:cs="Arial"/>
          <w:lang w:val="pt-PT"/>
        </w:rPr>
        <w:t>22</w:t>
      </w:r>
      <w:r>
        <w:rPr>
          <w:rFonts w:cs="Arial"/>
          <w:lang w:val="pt-PT"/>
        </w:rPr>
        <w:t>,</w:t>
      </w:r>
      <w:r w:rsidRPr="00066E4C">
        <w:rPr>
          <w:rFonts w:cs="Arial"/>
          <w:lang w:val="pt-PT"/>
        </w:rPr>
        <w:t xml:space="preserve"> mostra dados estatísticos do relatório </w:t>
      </w:r>
      <w:r w:rsidRPr="00066E4C">
        <w:rPr>
          <w:rFonts w:cs="Arial"/>
          <w:b/>
          <w:bCs/>
          <w:lang w:val="pt-PT"/>
        </w:rPr>
        <w:t>PNUD</w:t>
      </w:r>
      <w:r w:rsidRPr="00066E4C">
        <w:rPr>
          <w:rFonts w:cs="Arial"/>
          <w:lang w:val="pt-PT"/>
        </w:rPr>
        <w:t>, com o ranking de um alguns países, em relação a taxa de evasão escolar e outros dados. Onde se pode observar que</w:t>
      </w:r>
      <w:r>
        <w:rPr>
          <w:rFonts w:cs="Arial"/>
          <w:lang w:val="pt-PT"/>
        </w:rPr>
        <w:t>,</w:t>
      </w:r>
      <w:r w:rsidRPr="00066E4C">
        <w:rPr>
          <w:rFonts w:cs="Arial"/>
          <w:lang w:val="pt-PT"/>
        </w:rPr>
        <w:t xml:space="preserve"> o Brasil apresenta uma taxa de evasão escolar muito superior a outros países, inclusive, países da América do Sul e Latina.</w:t>
      </w:r>
    </w:p>
    <w:p w:rsidR="00066E4C" w:rsidRDefault="00066E4C" w:rsidP="003F6B8B">
      <w:pPr>
        <w:rPr>
          <w:rFonts w:cs="Arial"/>
        </w:rPr>
      </w:pPr>
    </w:p>
    <w:p w:rsidR="00066E4C" w:rsidRPr="00066E4C" w:rsidRDefault="00066E4C" w:rsidP="00066E4C">
      <w:pPr>
        <w:rPr>
          <w:rFonts w:cs="Arial"/>
        </w:rPr>
      </w:pPr>
      <w:r w:rsidRPr="00066E4C">
        <w:rPr>
          <w:rFonts w:cs="Arial"/>
          <w:b/>
          <w:bCs/>
          <w:lang w:val="pt-PT"/>
        </w:rPr>
        <w:t xml:space="preserve">Tabela </w:t>
      </w:r>
      <w:r w:rsidR="004E60AD">
        <w:rPr>
          <w:rFonts w:cs="Arial"/>
          <w:b/>
          <w:bCs/>
          <w:lang w:val="pt-PT"/>
        </w:rPr>
        <w:t>22.</w:t>
      </w:r>
      <w:r w:rsidRPr="00066E4C">
        <w:rPr>
          <w:rFonts w:cs="Arial"/>
          <w:lang w:val="pt-PT"/>
        </w:rPr>
        <w:t xml:space="preserve"> Dados relativos à Educação no Relatório do </w:t>
      </w:r>
      <w:r w:rsidRPr="00066E4C">
        <w:rPr>
          <w:rFonts w:cs="Arial"/>
          <w:b/>
          <w:bCs/>
          <w:lang w:val="pt-PT"/>
        </w:rPr>
        <w:t>PNUD</w:t>
      </w:r>
      <w:r w:rsidRPr="00066E4C">
        <w:rPr>
          <w:rFonts w:cs="Arial"/>
          <w:lang w:val="pt-PT"/>
        </w:rPr>
        <w:t>.</w:t>
      </w:r>
    </w:p>
    <w:tbl>
      <w:tblPr>
        <w:tblW w:w="8495" w:type="dxa"/>
        <w:tblCellMar>
          <w:left w:w="0" w:type="dxa"/>
          <w:right w:w="0" w:type="dxa"/>
        </w:tblCellMar>
        <w:tblLook w:val="04A0" w:firstRow="1" w:lastRow="0" w:firstColumn="1" w:lastColumn="0" w:noHBand="0" w:noVBand="1"/>
      </w:tblPr>
      <w:tblGrid>
        <w:gridCol w:w="2085"/>
        <w:gridCol w:w="1166"/>
        <w:gridCol w:w="992"/>
        <w:gridCol w:w="1701"/>
        <w:gridCol w:w="1417"/>
        <w:gridCol w:w="1134"/>
      </w:tblGrid>
      <w:tr w:rsidR="002F19F2" w:rsidRPr="00066E4C" w:rsidTr="002F19F2">
        <w:trPr>
          <w:trHeight w:val="977"/>
        </w:trPr>
        <w:tc>
          <w:tcPr>
            <w:tcW w:w="208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País</w:t>
            </w:r>
          </w:p>
        </w:tc>
        <w:tc>
          <w:tcPr>
            <w:tcW w:w="116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b/>
                <w:bCs/>
                <w:lang w:val="pt-PT"/>
              </w:rPr>
              <w:t>Ranking</w:t>
            </w:r>
          </w:p>
        </w:tc>
        <w:tc>
          <w:tcPr>
            <w:tcW w:w="9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IDH</w:t>
            </w:r>
          </w:p>
        </w:tc>
        <w:tc>
          <w:tcPr>
            <w:tcW w:w="170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b/>
                <w:bCs/>
                <w:lang w:val="pt-PT"/>
              </w:rPr>
              <w:t>População Alfabetizada</w:t>
            </w:r>
          </w:p>
        </w:tc>
        <w:tc>
          <w:tcPr>
            <w:tcW w:w="141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b/>
                <w:bCs/>
                <w:lang w:val="pt-PT"/>
              </w:rPr>
              <w:t>Ensino médio completo</w:t>
            </w:r>
          </w:p>
        </w:tc>
        <w:tc>
          <w:tcPr>
            <w:tcW w:w="113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b/>
                <w:bCs/>
                <w:lang w:val="pt-PT"/>
              </w:rPr>
              <w:t>Taxa de evasão</w:t>
            </w:r>
          </w:p>
        </w:tc>
      </w:tr>
      <w:tr w:rsidR="002F19F2" w:rsidRPr="00066E4C" w:rsidTr="002F19F2">
        <w:trPr>
          <w:trHeight w:val="488"/>
        </w:trPr>
        <w:tc>
          <w:tcPr>
            <w:tcW w:w="208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Noruega</w:t>
            </w:r>
          </w:p>
        </w:tc>
        <w:tc>
          <w:tcPr>
            <w:tcW w:w="116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9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0,955</w:t>
            </w:r>
          </w:p>
        </w:tc>
        <w:tc>
          <w:tcPr>
            <w:tcW w:w="170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141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0,952</w:t>
            </w:r>
          </w:p>
        </w:tc>
        <w:tc>
          <w:tcPr>
            <w:tcW w:w="113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0,5%</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Austrália</w:t>
            </w:r>
          </w:p>
        </w:tc>
        <w:tc>
          <w:tcPr>
            <w:tcW w:w="11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2</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0,938</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0,922</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Estados Unidos</w:t>
            </w:r>
          </w:p>
        </w:tc>
        <w:tc>
          <w:tcPr>
            <w:tcW w:w="116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3</w:t>
            </w:r>
          </w:p>
        </w:tc>
        <w:tc>
          <w:tcPr>
            <w:tcW w:w="9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0,937</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0,945</w:t>
            </w:r>
          </w:p>
        </w:tc>
        <w:tc>
          <w:tcPr>
            <w:tcW w:w="113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6,9%</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Holanda</w:t>
            </w:r>
          </w:p>
        </w:tc>
        <w:tc>
          <w:tcPr>
            <w:tcW w:w="11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4</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0,921</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0,889</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Alemanha</w:t>
            </w:r>
          </w:p>
        </w:tc>
        <w:tc>
          <w:tcPr>
            <w:tcW w:w="116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5</w:t>
            </w:r>
          </w:p>
        </w:tc>
        <w:tc>
          <w:tcPr>
            <w:tcW w:w="9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0,92</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0,965</w:t>
            </w:r>
          </w:p>
        </w:tc>
        <w:tc>
          <w:tcPr>
            <w:tcW w:w="113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4,4%</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Chile</w:t>
            </w:r>
          </w:p>
        </w:tc>
        <w:tc>
          <w:tcPr>
            <w:tcW w:w="11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40</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0,819</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0,986</w:t>
            </w:r>
          </w:p>
        </w:tc>
        <w:tc>
          <w:tcPr>
            <w:tcW w:w="141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0,74</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2,6%</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Argentina</w:t>
            </w:r>
          </w:p>
        </w:tc>
        <w:tc>
          <w:tcPr>
            <w:tcW w:w="116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45</w:t>
            </w:r>
          </w:p>
        </w:tc>
        <w:tc>
          <w:tcPr>
            <w:tcW w:w="9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0,811</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0,978</w:t>
            </w:r>
          </w:p>
        </w:tc>
        <w:tc>
          <w:tcPr>
            <w:tcW w:w="141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0,56</w:t>
            </w:r>
          </w:p>
        </w:tc>
        <w:tc>
          <w:tcPr>
            <w:tcW w:w="113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6,2%</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Uruguai</w:t>
            </w:r>
          </w:p>
        </w:tc>
        <w:tc>
          <w:tcPr>
            <w:tcW w:w="11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51</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0,792</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0,981</w:t>
            </w:r>
          </w:p>
        </w:tc>
        <w:tc>
          <w:tcPr>
            <w:tcW w:w="141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0,498</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4,8%</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México</w:t>
            </w:r>
          </w:p>
        </w:tc>
        <w:tc>
          <w:tcPr>
            <w:tcW w:w="116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61</w:t>
            </w:r>
          </w:p>
        </w:tc>
        <w:tc>
          <w:tcPr>
            <w:tcW w:w="9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0,775</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0,931</w:t>
            </w:r>
          </w:p>
        </w:tc>
        <w:tc>
          <w:tcPr>
            <w:tcW w:w="141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0,539</w:t>
            </w:r>
          </w:p>
        </w:tc>
        <w:tc>
          <w:tcPr>
            <w:tcW w:w="113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6,0%</w:t>
            </w:r>
          </w:p>
        </w:tc>
      </w:tr>
      <w:tr w:rsidR="002F19F2" w:rsidRPr="00066E4C" w:rsidTr="002F19F2">
        <w:trPr>
          <w:trHeight w:val="488"/>
        </w:trPr>
        <w:tc>
          <w:tcPr>
            <w:tcW w:w="208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rsidR="00066E4C" w:rsidRPr="00066E4C" w:rsidRDefault="00066E4C" w:rsidP="00066E4C">
            <w:pPr>
              <w:rPr>
                <w:rFonts w:cs="Arial"/>
              </w:rPr>
            </w:pPr>
            <w:r w:rsidRPr="00066E4C">
              <w:rPr>
                <w:rFonts w:cs="Arial"/>
                <w:b/>
                <w:bCs/>
                <w:lang w:val="pt-PT"/>
              </w:rPr>
              <w:t>Brasil</w:t>
            </w:r>
          </w:p>
        </w:tc>
        <w:tc>
          <w:tcPr>
            <w:tcW w:w="11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85</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066E4C">
            <w:pPr>
              <w:rPr>
                <w:rFonts w:cs="Arial"/>
              </w:rPr>
            </w:pPr>
            <w:r w:rsidRPr="00066E4C">
              <w:rPr>
                <w:rFonts w:cs="Arial"/>
                <w:lang w:val="pt-PT"/>
              </w:rPr>
              <w:t>0,73</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0,903</w:t>
            </w:r>
          </w:p>
        </w:tc>
        <w:tc>
          <w:tcPr>
            <w:tcW w:w="141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0,495</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rsidR="00066E4C" w:rsidRPr="00066E4C" w:rsidRDefault="00066E4C" w:rsidP="002F19F2">
            <w:pPr>
              <w:jc w:val="center"/>
              <w:rPr>
                <w:rFonts w:cs="Arial"/>
              </w:rPr>
            </w:pPr>
            <w:r w:rsidRPr="00066E4C">
              <w:rPr>
                <w:rFonts w:cs="Arial"/>
                <w:lang w:val="pt-PT"/>
              </w:rPr>
              <w:t>24,3%</w:t>
            </w:r>
          </w:p>
        </w:tc>
      </w:tr>
    </w:tbl>
    <w:p w:rsidR="002B68FE" w:rsidRDefault="005B671B" w:rsidP="003F6B8B">
      <w:pPr>
        <w:rPr>
          <w:rFonts w:cs="Arial"/>
        </w:rPr>
      </w:pPr>
      <w:r>
        <w:rPr>
          <w:rFonts w:cs="Arial"/>
        </w:rPr>
        <w:t xml:space="preserve">Fonte: </w:t>
      </w:r>
      <w:hyperlink r:id="rId134" w:history="1">
        <w:r w:rsidRPr="009A31AC">
          <w:rPr>
            <w:rStyle w:val="Hyperlink"/>
            <w:rFonts w:cs="Arial"/>
          </w:rPr>
          <w:t>http://educacao.uol.com.br/noticias/2013/03/14/brasil-tem-3-maior-taxa-de-evasao-escolar-entre-100-paises-diz-pnud.htm</w:t>
        </w:r>
      </w:hyperlink>
      <w:r>
        <w:rPr>
          <w:rFonts w:cs="Arial"/>
        </w:rPr>
        <w:t xml:space="preserve"> ,acessado em 15/08/2016.</w:t>
      </w:r>
    </w:p>
    <w:p w:rsidR="005B671B" w:rsidRDefault="005B671B" w:rsidP="003F6B8B">
      <w:pPr>
        <w:rPr>
          <w:rFonts w:cs="Arial"/>
        </w:rPr>
      </w:pPr>
    </w:p>
    <w:p w:rsidR="003F6B8B" w:rsidRDefault="00DD6AB7" w:rsidP="003F6B8B">
      <w:pPr>
        <w:rPr>
          <w:rFonts w:cs="Arial"/>
        </w:rPr>
      </w:pPr>
      <w:r>
        <w:rPr>
          <w:rFonts w:cs="Arial"/>
        </w:rPr>
        <w:tab/>
        <w:t>Co</w:t>
      </w:r>
      <w:r w:rsidR="004E60AD">
        <w:rPr>
          <w:rFonts w:cs="Arial"/>
        </w:rPr>
        <w:t>mo mostra os dados da Tabela 22</w:t>
      </w:r>
      <w:r>
        <w:rPr>
          <w:rFonts w:cs="Arial"/>
        </w:rPr>
        <w:t xml:space="preserve">, a taxa de evasão escolar no Brasil é alta, na ordem de 24,3%, segundo o relatório </w:t>
      </w:r>
      <w:r w:rsidRPr="007051EB">
        <w:rPr>
          <w:rFonts w:cs="Arial"/>
          <w:b/>
        </w:rPr>
        <w:t>PNUD</w:t>
      </w:r>
      <w:r>
        <w:rPr>
          <w:rFonts w:cs="Arial"/>
        </w:rPr>
        <w:t xml:space="preserve">. Maior do que a taxa de evasão de alguns países da América Latina. Apesar de que, no </w:t>
      </w:r>
      <w:r w:rsidRPr="007051EB">
        <w:rPr>
          <w:rFonts w:cs="Arial"/>
          <w:b/>
        </w:rPr>
        <w:t>IFRN</w:t>
      </w:r>
      <w:r>
        <w:rPr>
          <w:rFonts w:cs="Arial"/>
        </w:rPr>
        <w:t>, a taxa de evasão está por volta dos 19%, inferior a taxa nacional, mesmo assim, ainda é bastante elevada e merecedora de preocupação.</w:t>
      </w:r>
    </w:p>
    <w:p w:rsidR="00B66BDD" w:rsidRDefault="00A90C1E" w:rsidP="00B66BDD">
      <w:pPr>
        <w:rPr>
          <w:rFonts w:cs="Arial"/>
        </w:rPr>
      </w:pPr>
      <w:r>
        <w:rPr>
          <w:rFonts w:cs="Arial"/>
        </w:rPr>
        <w:lastRenderedPageBreak/>
        <w:tab/>
      </w:r>
      <w:r w:rsidR="00B66BDD" w:rsidRPr="00B66BDD">
        <w:rPr>
          <w:rFonts w:cs="Arial"/>
          <w:lang w:val="pt-PT"/>
        </w:rPr>
        <w:t>Na Europa</w:t>
      </w:r>
      <w:r w:rsidR="00B66BDD">
        <w:rPr>
          <w:rFonts w:cs="Arial"/>
          <w:lang w:val="pt-PT"/>
        </w:rPr>
        <w:t>, foi desenvolvido</w:t>
      </w:r>
      <w:r w:rsidR="00B66BDD" w:rsidRPr="00B66BDD">
        <w:rPr>
          <w:rFonts w:cs="Arial"/>
          <w:lang w:val="pt-PT"/>
        </w:rPr>
        <w:t xml:space="preserve"> no período de dezembro de 2011 à novembro de 2013, um estudo sobre o abandono escolar precose (Em inglês </w:t>
      </w:r>
      <w:r w:rsidR="00B66BDD" w:rsidRPr="00B66BDD">
        <w:rPr>
          <w:rFonts w:cs="Arial"/>
          <w:i/>
          <w:iCs/>
          <w:lang w:val="pt-PT"/>
        </w:rPr>
        <w:t xml:space="preserve">Early School Leaving </w:t>
      </w:r>
      <w:r w:rsidR="00B66BDD" w:rsidRPr="00B66BDD">
        <w:rPr>
          <w:rFonts w:cs="Arial"/>
          <w:lang w:val="pt-PT"/>
        </w:rPr>
        <w:t xml:space="preserve">– </w:t>
      </w:r>
      <w:r w:rsidR="00B66BDD" w:rsidRPr="00B66BDD">
        <w:rPr>
          <w:rFonts w:cs="Arial"/>
          <w:b/>
          <w:bCs/>
          <w:lang w:val="pt-PT"/>
        </w:rPr>
        <w:t>ESL</w:t>
      </w:r>
      <w:r w:rsidR="00B66BDD" w:rsidRPr="00B66BDD">
        <w:rPr>
          <w:rFonts w:cs="Arial"/>
          <w:lang w:val="pt-PT"/>
        </w:rPr>
        <w:t>).  Esta pesquisa foi desenvolvida pelo “</w:t>
      </w:r>
      <w:r w:rsidR="00B66BDD" w:rsidRPr="00B66BDD">
        <w:rPr>
          <w:rFonts w:cs="Arial"/>
        </w:rPr>
        <w:t xml:space="preserve">Grupo de Trabalho Temático” e, teve como resultado um relatório sobre "abandono escolar precoce". Este grupo de trabalho incluía peritos nomeados pelos 31 países europeus e organizações de partes interessadas e, foi assistido pelos consultores da Comissão, Anne-Marie Hall e Ms Ilona Murphy[ </w:t>
      </w:r>
      <w:hyperlink r:id="rId135" w:history="1">
        <w:r w:rsidR="00B66BDD" w:rsidRPr="00B66BDD">
          <w:rPr>
            <w:rStyle w:val="Hyperlink"/>
            <w:rFonts w:cs="Arial"/>
          </w:rPr>
          <w:t>http://ec.europa.eu/education/schooleducation/leaving_en.htm</w:t>
        </w:r>
      </w:hyperlink>
      <w:r w:rsidR="00B66BDD" w:rsidRPr="00B66BDD">
        <w:rPr>
          <w:rFonts w:cs="Arial"/>
        </w:rPr>
        <w:t>, 2013].</w:t>
      </w:r>
    </w:p>
    <w:p w:rsidR="00B66BDD" w:rsidRDefault="00B66BDD" w:rsidP="00B66BDD">
      <w:pPr>
        <w:rPr>
          <w:rFonts w:cs="Arial"/>
        </w:rPr>
      </w:pPr>
      <w:r>
        <w:rPr>
          <w:rFonts w:cs="Arial"/>
        </w:rPr>
        <w:tab/>
      </w:r>
      <w:r w:rsidRPr="00B66BDD">
        <w:rPr>
          <w:rFonts w:cs="Arial"/>
        </w:rPr>
        <w:t xml:space="preserve">A Tabela </w:t>
      </w:r>
      <w:r w:rsidR="004E60AD">
        <w:rPr>
          <w:rFonts w:cs="Arial"/>
        </w:rPr>
        <w:t>23</w:t>
      </w:r>
      <w:r>
        <w:rPr>
          <w:rFonts w:cs="Arial"/>
        </w:rPr>
        <w:t>,</w:t>
      </w:r>
      <w:r w:rsidRPr="00B66BDD">
        <w:rPr>
          <w:rFonts w:cs="Arial"/>
        </w:rPr>
        <w:t xml:space="preserve"> mostra um quadro do abandono escolar precoce, gerado pelo Grupo de Trabalho Temático, para países da União Europeia (</w:t>
      </w:r>
      <w:r w:rsidRPr="00B66BDD">
        <w:rPr>
          <w:rFonts w:cs="Arial"/>
          <w:b/>
          <w:bCs/>
        </w:rPr>
        <w:t>EU</w:t>
      </w:r>
      <w:r w:rsidRPr="00B66BDD">
        <w:rPr>
          <w:rFonts w:cs="Arial"/>
        </w:rPr>
        <w:t>).</w:t>
      </w:r>
    </w:p>
    <w:p w:rsidR="00B66BDD" w:rsidRDefault="00B66BDD" w:rsidP="00B66BDD">
      <w:pPr>
        <w:rPr>
          <w:rFonts w:cs="Arial"/>
        </w:rPr>
      </w:pPr>
    </w:p>
    <w:p w:rsidR="00B66BDD" w:rsidRPr="00B66BDD" w:rsidRDefault="00B66BDD" w:rsidP="00B66BDD">
      <w:pPr>
        <w:rPr>
          <w:rFonts w:cs="Arial"/>
        </w:rPr>
      </w:pPr>
      <w:r w:rsidRPr="00B66BDD">
        <w:rPr>
          <w:rFonts w:cs="Arial"/>
          <w:b/>
          <w:bCs/>
        </w:rPr>
        <w:t xml:space="preserve">Tabela </w:t>
      </w:r>
      <w:r w:rsidR="004E60AD">
        <w:rPr>
          <w:rFonts w:cs="Arial"/>
          <w:b/>
          <w:bCs/>
        </w:rPr>
        <w:t>23</w:t>
      </w:r>
      <w:r w:rsidRPr="00B66BDD">
        <w:rPr>
          <w:rFonts w:cs="Arial"/>
          <w:b/>
          <w:bCs/>
        </w:rPr>
        <w:t xml:space="preserve"> </w:t>
      </w:r>
      <w:r w:rsidRPr="004E60AD">
        <w:rPr>
          <w:rFonts w:cs="Arial"/>
          <w:bCs/>
        </w:rPr>
        <w:t>Taxa de Abandono Escolar Precoce na Europa</w:t>
      </w:r>
      <w:r w:rsidRPr="004E60AD">
        <w:rPr>
          <w:rFonts w:cs="Arial"/>
        </w:rPr>
        <w:t>.</w:t>
      </w:r>
    </w:p>
    <w:tbl>
      <w:tblPr>
        <w:tblW w:w="8780" w:type="dxa"/>
        <w:tblCellMar>
          <w:left w:w="0" w:type="dxa"/>
          <w:right w:w="0" w:type="dxa"/>
        </w:tblCellMar>
        <w:tblLook w:val="04A0" w:firstRow="1" w:lastRow="0" w:firstColumn="1" w:lastColumn="0" w:noHBand="0" w:noVBand="1"/>
      </w:tblPr>
      <w:tblGrid>
        <w:gridCol w:w="2204"/>
        <w:gridCol w:w="1253"/>
        <w:gridCol w:w="1233"/>
        <w:gridCol w:w="1597"/>
        <w:gridCol w:w="1404"/>
        <w:gridCol w:w="1089"/>
      </w:tblGrid>
      <w:tr w:rsidR="00B66BDD" w:rsidRPr="00B66BDD" w:rsidTr="00B66BDD">
        <w:trPr>
          <w:trHeight w:val="239"/>
        </w:trPr>
        <w:tc>
          <w:tcPr>
            <w:tcW w:w="2260" w:type="dxa"/>
            <w:vMerge w:val="restart"/>
            <w:tcBorders>
              <w:top w:val="single" w:sz="8" w:space="0" w:color="FFFFFF"/>
              <w:left w:val="single" w:sz="8" w:space="0" w:color="FFFFFF"/>
              <w:bottom w:val="single" w:sz="24"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 </w:t>
            </w:r>
          </w:p>
        </w:tc>
        <w:tc>
          <w:tcPr>
            <w:tcW w:w="1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EA685D">
            <w:pPr>
              <w:jc w:val="center"/>
              <w:rPr>
                <w:rFonts w:cs="Arial"/>
              </w:rPr>
            </w:pPr>
            <w:r w:rsidRPr="00B66BDD">
              <w:rPr>
                <w:rFonts w:cs="Arial"/>
                <w:b/>
                <w:bCs/>
              </w:rPr>
              <w:t>2009</w:t>
            </w:r>
          </w:p>
        </w:tc>
        <w:tc>
          <w:tcPr>
            <w:tcW w:w="4100" w:type="dxa"/>
            <w:gridSpan w:val="3"/>
            <w:tcBorders>
              <w:top w:val="single" w:sz="8" w:space="0" w:color="FFFFFF"/>
              <w:left w:val="single" w:sz="8" w:space="0" w:color="FFFFFF"/>
              <w:bottom w:val="single" w:sz="24"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EA685D">
            <w:pPr>
              <w:jc w:val="center"/>
              <w:rPr>
                <w:rFonts w:cs="Arial"/>
              </w:rPr>
            </w:pPr>
            <w:r w:rsidRPr="00B66BDD">
              <w:rPr>
                <w:rFonts w:cs="Arial"/>
                <w:b/>
                <w:bCs/>
              </w:rPr>
              <w:t>2012</w:t>
            </w:r>
          </w:p>
        </w:tc>
        <w:tc>
          <w:tcPr>
            <w:tcW w:w="11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EA685D">
            <w:pPr>
              <w:jc w:val="center"/>
              <w:rPr>
                <w:rFonts w:cs="Arial"/>
              </w:rPr>
            </w:pPr>
            <w:r w:rsidRPr="00B66BDD">
              <w:rPr>
                <w:rFonts w:cs="Arial"/>
                <w:b/>
                <w:bCs/>
              </w:rPr>
              <w:t>2020</w:t>
            </w:r>
          </w:p>
        </w:tc>
      </w:tr>
      <w:tr w:rsidR="00B66BDD" w:rsidRPr="00B66BDD" w:rsidTr="00B66BDD">
        <w:tc>
          <w:tcPr>
            <w:tcW w:w="0" w:type="auto"/>
            <w:vMerge/>
            <w:tcBorders>
              <w:top w:val="single" w:sz="8" w:space="0" w:color="FFFFFF"/>
              <w:left w:val="single" w:sz="8" w:space="0" w:color="FFFFFF"/>
              <w:bottom w:val="single" w:sz="24" w:space="0" w:color="FFFFFF"/>
              <w:right w:val="single" w:sz="8" w:space="0" w:color="FFFFFF"/>
            </w:tcBorders>
            <w:vAlign w:val="center"/>
            <w:hideMark/>
          </w:tcPr>
          <w:p w:rsidR="00B66BDD" w:rsidRPr="00B66BDD" w:rsidRDefault="00B66BDD" w:rsidP="00B66BDD">
            <w:pPr>
              <w:rPr>
                <w:rFonts w:cs="Arial"/>
              </w:rPr>
            </w:pPr>
          </w:p>
        </w:tc>
        <w:tc>
          <w:tcPr>
            <w:tcW w:w="1300" w:type="dxa"/>
            <w:tcBorders>
              <w:top w:val="single" w:sz="24" w:space="0" w:color="FFFFFF"/>
              <w:left w:val="single" w:sz="24"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Total</w:t>
            </w:r>
          </w:p>
        </w:tc>
        <w:tc>
          <w:tcPr>
            <w:tcW w:w="10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Masculino</w:t>
            </w:r>
          </w:p>
        </w:tc>
        <w:tc>
          <w:tcPr>
            <w:tcW w:w="16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Feminino</w:t>
            </w:r>
          </w:p>
        </w:tc>
        <w:tc>
          <w:tcPr>
            <w:tcW w:w="146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Média</w:t>
            </w:r>
          </w:p>
        </w:tc>
        <w:tc>
          <w:tcPr>
            <w:tcW w:w="11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Meta</w:t>
            </w:r>
          </w:p>
        </w:tc>
      </w:tr>
      <w:tr w:rsidR="00B66BDD" w:rsidRPr="00B66BDD" w:rsidTr="00B66BDD">
        <w:trPr>
          <w:trHeight w:val="221"/>
        </w:trPr>
        <w:tc>
          <w:tcPr>
            <w:tcW w:w="226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EU</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14.3</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14.5</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11.0</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12.7</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 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Bélgica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11.1</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14.4</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9.5</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12.0</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9.5</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Bulgária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14.7</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12.1</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13.0</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12.5</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República Checa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5.4</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6.1</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4.9</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5.5</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5.5</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Dinamarca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11.3</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10.8</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7.4</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9.1</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Alemanha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11.1</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11.1p</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9.8p</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10.5p</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Estônia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13.9</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14.0</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7.1</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10.5</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9.5</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Irlanda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11.6</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11.2</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8.2</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9.7</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8.0</w:t>
            </w:r>
          </w:p>
        </w:tc>
      </w:tr>
      <w:tr w:rsidR="00B66BDD" w:rsidRPr="00B66BDD" w:rsidTr="00B66BDD">
        <w:trPr>
          <w:trHeight w:val="258"/>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Grécia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14.5</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13.7</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9.1</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11.4</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9.7</w:t>
            </w:r>
          </w:p>
        </w:tc>
      </w:tr>
      <w:tr w:rsidR="00B66BDD" w:rsidRPr="00B66BDD" w:rsidTr="00B66BDD">
        <w:trPr>
          <w:trHeight w:val="39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Espanha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31.2</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28.8</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20.8</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b/>
                <w:bCs/>
              </w:rPr>
              <w:t>24.9</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15.0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França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12.2</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13.4</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9.8</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11.6</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9.5</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Croácia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3.9</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(4.6)</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(3.6)</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4.2</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Itália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19.2</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20.5</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14.5</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17.6</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15.0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Chipre</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11.7</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16.5</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7.0</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11.4</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Letônia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13.9</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14.5</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6.2</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10.5</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13.4</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Lituânia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8.7</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8.2</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(4.6)</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6.5</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&lt;9.0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Luxemburgo</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7.7b</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10.7p</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5.5p</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8.1p</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lastRenderedPageBreak/>
              <w:t>Hungria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11.2</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12.2</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10.7</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11.5</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Malta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27.1n</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27.5</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17.6</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22.6</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Países Baixos</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10.9</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10.2p</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7.3p</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8.8p</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&lt;8.0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Áustria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8.7</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7.9</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7.3</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7.6</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9.5</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Polônia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5.3</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7.8p</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3.5p</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5.7p</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4.5</w:t>
            </w:r>
          </w:p>
        </w:tc>
      </w:tr>
      <w:tr w:rsidR="00B66BDD" w:rsidRPr="00B66BDD" w:rsidTr="00B66BDD">
        <w:trPr>
          <w:trHeight w:val="354"/>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Portugal</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31.2</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27.1</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14.3</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20.8</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Romênia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16.6</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18.0</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16.7</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17.4</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11.3</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Eslovênia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5.3</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5.4</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(3.2)</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4.4</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Eslováquia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4.9</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6.0</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4.6</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5.3</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Finlândia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9.9</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9.8</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8.1</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8.9</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Suécia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7.0</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8.5</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6.3</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7.5</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&lt;10.0</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Reino Unido</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15.7</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14.6</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12.4</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13.5</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Montenegro</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Islândia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21.3</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23.6</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16.5</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20.1</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MK*</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16.2</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11.1</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12.3</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11.7</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Sérvia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Turquia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44.3</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36.1</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43.0</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39.6</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Noruega</w:t>
            </w:r>
          </w:p>
        </w:tc>
        <w:tc>
          <w:tcPr>
            <w:tcW w:w="1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17.6</w:t>
            </w:r>
          </w:p>
        </w:tc>
        <w:tc>
          <w:tcPr>
            <w:tcW w:w="10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17.6</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11.9</w:t>
            </w:r>
          </w:p>
        </w:tc>
        <w:tc>
          <w:tcPr>
            <w:tcW w:w="14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14.8</w:t>
            </w:r>
          </w:p>
        </w:tc>
        <w:tc>
          <w:tcPr>
            <w:tcW w:w="11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r w:rsidR="00B66BDD" w:rsidRPr="00B66BDD" w:rsidTr="00B66BDD">
        <w:trPr>
          <w:trHeight w:val="221"/>
        </w:trPr>
        <w:tc>
          <w:tcPr>
            <w:tcW w:w="2260" w:type="dxa"/>
            <w:tcBorders>
              <w:top w:val="single" w:sz="8" w:space="0" w:color="FFFFFF"/>
              <w:left w:val="single" w:sz="8" w:space="0" w:color="FFFFFF"/>
              <w:bottom w:val="single" w:sz="8" w:space="0" w:color="FFFFFF"/>
              <w:right w:val="single" w:sz="8" w:space="0" w:color="FFFFFF"/>
            </w:tcBorders>
            <w:shd w:val="clear" w:color="auto" w:fill="5B9BD5"/>
            <w:tcMar>
              <w:top w:w="15" w:type="dxa"/>
              <w:left w:w="76" w:type="dxa"/>
              <w:bottom w:w="0" w:type="dxa"/>
              <w:right w:w="76" w:type="dxa"/>
            </w:tcMar>
            <w:hideMark/>
          </w:tcPr>
          <w:p w:rsidR="00B66BDD" w:rsidRPr="00B66BDD" w:rsidRDefault="00B66BDD" w:rsidP="00B66BDD">
            <w:pPr>
              <w:rPr>
                <w:rFonts w:cs="Arial"/>
              </w:rPr>
            </w:pPr>
            <w:r w:rsidRPr="00B66BDD">
              <w:rPr>
                <w:rFonts w:cs="Arial"/>
                <w:b/>
                <w:bCs/>
              </w:rPr>
              <w:t>Suíça</w:t>
            </w:r>
          </w:p>
        </w:tc>
        <w:tc>
          <w:tcPr>
            <w:tcW w:w="1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9.1d</w:t>
            </w:r>
          </w:p>
        </w:tc>
        <w:tc>
          <w:tcPr>
            <w:tcW w:w="10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5.7</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5.3</w:t>
            </w:r>
          </w:p>
        </w:tc>
        <w:tc>
          <w:tcPr>
            <w:tcW w:w="14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5.5</w:t>
            </w:r>
          </w:p>
        </w:tc>
        <w:tc>
          <w:tcPr>
            <w:tcW w:w="11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76" w:type="dxa"/>
              <w:bottom w:w="0" w:type="dxa"/>
              <w:right w:w="76" w:type="dxa"/>
            </w:tcMar>
            <w:hideMark/>
          </w:tcPr>
          <w:p w:rsidR="00B66BDD" w:rsidRPr="00B66BDD" w:rsidRDefault="00B66BDD" w:rsidP="00EA685D">
            <w:pPr>
              <w:jc w:val="center"/>
              <w:rPr>
                <w:rFonts w:cs="Arial"/>
              </w:rPr>
            </w:pPr>
            <w:r w:rsidRPr="00B66BDD">
              <w:rPr>
                <w:rFonts w:cs="Arial"/>
              </w:rPr>
              <w:t>-</w:t>
            </w:r>
          </w:p>
        </w:tc>
      </w:tr>
    </w:tbl>
    <w:p w:rsidR="00EA685D" w:rsidRPr="0040299A" w:rsidRDefault="00796EDA" w:rsidP="00796EDA">
      <w:pPr>
        <w:suppressAutoHyphens w:val="0"/>
        <w:autoSpaceDE w:val="0"/>
        <w:autoSpaceDN w:val="0"/>
        <w:adjustRightInd w:val="0"/>
        <w:spacing w:line="240" w:lineRule="auto"/>
        <w:jc w:val="left"/>
        <w:rPr>
          <w:rFonts w:ascii="Verdana" w:eastAsiaTheme="minorHAnsi" w:hAnsi="Verdana" w:cs="Verdana"/>
          <w:sz w:val="14"/>
          <w:szCs w:val="14"/>
          <w:lang w:eastAsia="en-US"/>
        </w:rPr>
      </w:pPr>
      <w:r w:rsidRPr="00796EDA">
        <w:rPr>
          <w:rFonts w:ascii="Verdana,Italic" w:eastAsiaTheme="minorHAnsi" w:hAnsi="Verdana,Italic" w:cs="Verdana,Italic"/>
          <w:i/>
          <w:iCs/>
          <w:sz w:val="14"/>
          <w:szCs w:val="14"/>
          <w:lang w:val="en-US" w:eastAsia="en-US"/>
        </w:rPr>
        <w:t xml:space="preserve">Source: </w:t>
      </w:r>
      <w:r w:rsidRPr="00796EDA">
        <w:rPr>
          <w:rFonts w:ascii="Verdana" w:eastAsiaTheme="minorHAnsi" w:hAnsi="Verdana" w:cs="Verdana"/>
          <w:sz w:val="14"/>
          <w:szCs w:val="14"/>
          <w:lang w:val="en-US" w:eastAsia="en-US"/>
        </w:rPr>
        <w:t>Eurostat (LFS). Intermediate breaks in time series for NL (2010) and LV (2011). Notes: "b" = break in time series;</w:t>
      </w:r>
      <w:r>
        <w:rPr>
          <w:rFonts w:ascii="Verdana" w:eastAsiaTheme="minorHAnsi" w:hAnsi="Verdana" w:cs="Verdana"/>
          <w:sz w:val="14"/>
          <w:szCs w:val="14"/>
          <w:lang w:val="en-US" w:eastAsia="en-US"/>
        </w:rPr>
        <w:t xml:space="preserve"> </w:t>
      </w:r>
      <w:r w:rsidRPr="00796EDA">
        <w:rPr>
          <w:rFonts w:ascii="Verdana" w:eastAsiaTheme="minorHAnsi" w:hAnsi="Verdana" w:cs="Verdana"/>
          <w:sz w:val="14"/>
          <w:szCs w:val="14"/>
          <w:lang w:val="en-US" w:eastAsia="en-US"/>
        </w:rPr>
        <w:t>"p" = provisional; "()" = Data lack reliability due to small sample size; ":" = data either not available or not reliable due to</w:t>
      </w:r>
      <w:r>
        <w:rPr>
          <w:rFonts w:ascii="Verdana" w:eastAsiaTheme="minorHAnsi" w:hAnsi="Verdana" w:cs="Verdana"/>
          <w:sz w:val="14"/>
          <w:szCs w:val="14"/>
          <w:lang w:val="en-US" w:eastAsia="en-US"/>
        </w:rPr>
        <w:t xml:space="preserve"> </w:t>
      </w:r>
      <w:r w:rsidRPr="00796EDA">
        <w:rPr>
          <w:rFonts w:ascii="Verdana" w:eastAsiaTheme="minorHAnsi" w:hAnsi="Verdana" w:cs="Verdana"/>
          <w:sz w:val="14"/>
          <w:szCs w:val="14"/>
          <w:lang w:val="en-US" w:eastAsia="en-US"/>
        </w:rPr>
        <w:t xml:space="preserve">very small sample size; “n” = national data. </w:t>
      </w:r>
      <w:r w:rsidRPr="0040299A">
        <w:rPr>
          <w:rFonts w:ascii="Verdana" w:eastAsiaTheme="minorHAnsi" w:hAnsi="Verdana" w:cs="Verdana"/>
          <w:sz w:val="14"/>
          <w:szCs w:val="14"/>
          <w:lang w:eastAsia="en-US"/>
        </w:rPr>
        <w:t>*MK: The former Yugoslav Republic of Macedonia.</w:t>
      </w:r>
    </w:p>
    <w:p w:rsidR="00796EDA" w:rsidRPr="0040299A" w:rsidRDefault="00796EDA" w:rsidP="00796EDA">
      <w:pPr>
        <w:rPr>
          <w:rFonts w:cs="Arial"/>
        </w:rPr>
      </w:pPr>
    </w:p>
    <w:p w:rsidR="008A2430" w:rsidRDefault="00867611" w:rsidP="00B66BDD">
      <w:pPr>
        <w:rPr>
          <w:rFonts w:cs="Arial"/>
        </w:rPr>
      </w:pPr>
      <w:r w:rsidRPr="0040299A">
        <w:rPr>
          <w:rFonts w:cs="Arial"/>
        </w:rPr>
        <w:tab/>
      </w:r>
      <w:r w:rsidR="004E60AD">
        <w:rPr>
          <w:rFonts w:cs="Arial"/>
        </w:rPr>
        <w:t>Os dados da Tabela 23</w:t>
      </w:r>
      <w:r w:rsidRPr="00867611">
        <w:rPr>
          <w:rFonts w:cs="Arial"/>
        </w:rPr>
        <w:t>, mostra que, a taxa de evas</w:t>
      </w:r>
      <w:r>
        <w:rPr>
          <w:rFonts w:cs="Arial"/>
        </w:rPr>
        <w:t>ão escolar</w:t>
      </w:r>
      <w:r w:rsidR="00580878">
        <w:rPr>
          <w:rFonts w:cs="Arial"/>
        </w:rPr>
        <w:t>,</w:t>
      </w:r>
      <w:r>
        <w:rPr>
          <w:rFonts w:cs="Arial"/>
        </w:rPr>
        <w:t xml:space="preserve"> também é preocupante em muitos países da Europa. No entanto, os países da União Europeia, estabeleceram uma meta para que, no ano de 2020, a taxa de evasão escolar fique abaixo de 10%. </w:t>
      </w:r>
      <w:r w:rsidR="004E60AD">
        <w:rPr>
          <w:rFonts w:cs="Arial"/>
        </w:rPr>
        <w:t>Pode-se destacar na Tabela 23</w:t>
      </w:r>
      <w:r w:rsidR="00580878">
        <w:rPr>
          <w:rFonts w:cs="Arial"/>
        </w:rPr>
        <w:t>, a taxa de evasão escolar, no ano de 2012, d</w:t>
      </w:r>
      <w:r w:rsidR="008A2430">
        <w:rPr>
          <w:rFonts w:cs="Arial"/>
        </w:rPr>
        <w:t>a Espanha, Malta e Portugal, que</w:t>
      </w:r>
      <w:r w:rsidR="00580878">
        <w:rPr>
          <w:rFonts w:cs="Arial"/>
        </w:rPr>
        <w:t xml:space="preserve"> eram respectivamente de 24,9%, 22,6% e 20,8%, segundo a fonte pesquisada. São taxas de evasão escolar próxima à da nossa rede federal de ensino, segundo o relatório PNUD. </w:t>
      </w:r>
      <w:r w:rsidR="008A2430">
        <w:rPr>
          <w:rFonts w:cs="Arial"/>
        </w:rPr>
        <w:t xml:space="preserve">A diferença é que, </w:t>
      </w:r>
      <w:r w:rsidR="00580878">
        <w:rPr>
          <w:rFonts w:cs="Arial"/>
        </w:rPr>
        <w:t>no Brasil, nenhuma medida</w:t>
      </w:r>
      <w:r w:rsidR="008A2430">
        <w:rPr>
          <w:rFonts w:cs="Arial"/>
        </w:rPr>
        <w:t xml:space="preserve"> ainda foi tomada nessa direção</w:t>
      </w:r>
      <w:r w:rsidR="00580878">
        <w:rPr>
          <w:rFonts w:cs="Arial"/>
        </w:rPr>
        <w:t xml:space="preserve">. </w:t>
      </w:r>
    </w:p>
    <w:p w:rsidR="008372E7" w:rsidRDefault="00580878" w:rsidP="008A2430">
      <w:pPr>
        <w:ind w:firstLine="708"/>
        <w:rPr>
          <w:rFonts w:cs="Arial"/>
        </w:rPr>
      </w:pPr>
      <w:r>
        <w:rPr>
          <w:rFonts w:cs="Arial"/>
        </w:rPr>
        <w:t>O que está acontecendo no momento, é que o Tribunal de Contas da União (</w:t>
      </w:r>
      <w:r w:rsidRPr="008A2430">
        <w:rPr>
          <w:rFonts w:cs="Arial"/>
          <w:b/>
        </w:rPr>
        <w:t>TCU</w:t>
      </w:r>
      <w:r>
        <w:rPr>
          <w:rFonts w:cs="Arial"/>
        </w:rPr>
        <w:t xml:space="preserve">), identificou, através de suas análises que, o índice de evasão </w:t>
      </w:r>
      <w:r>
        <w:rPr>
          <w:rFonts w:cs="Arial"/>
        </w:rPr>
        <w:lastRenderedPageBreak/>
        <w:t xml:space="preserve">escolar na rede federal estava em torno de 24% e, pediu ao Ministério </w:t>
      </w:r>
      <w:r w:rsidR="008372E7">
        <w:rPr>
          <w:rFonts w:cs="Arial"/>
        </w:rPr>
        <w:t>de Educação e da Cultura do Brasil (</w:t>
      </w:r>
      <w:r w:rsidR="008372E7" w:rsidRPr="00D5544C">
        <w:rPr>
          <w:rFonts w:cs="Arial"/>
          <w:b/>
        </w:rPr>
        <w:t>MEC</w:t>
      </w:r>
      <w:r w:rsidR="008372E7">
        <w:rPr>
          <w:rFonts w:cs="Arial"/>
        </w:rPr>
        <w:t xml:space="preserve">) uma explicação do fato e exigiu que o MEC tomasse medidas para solucionar o problema e, </w:t>
      </w:r>
      <w:r w:rsidR="00C842AC">
        <w:rPr>
          <w:rFonts w:cs="Arial"/>
        </w:rPr>
        <w:t>solicitou a</w:t>
      </w:r>
      <w:r w:rsidR="008372E7">
        <w:rPr>
          <w:rFonts w:cs="Arial"/>
        </w:rPr>
        <w:t>o MEC</w:t>
      </w:r>
      <w:r w:rsidR="00C842AC">
        <w:rPr>
          <w:rFonts w:cs="Arial"/>
        </w:rPr>
        <w:t>, que o</w:t>
      </w:r>
      <w:r w:rsidR="008372E7">
        <w:rPr>
          <w:rFonts w:cs="Arial"/>
        </w:rPr>
        <w:t xml:space="preserve"> apresentasse um relatório com dados comprovatórios da evas</w:t>
      </w:r>
      <w:r w:rsidR="00C842AC">
        <w:rPr>
          <w:rFonts w:cs="Arial"/>
        </w:rPr>
        <w:t>ão na rede federal bra</w:t>
      </w:r>
      <w:r w:rsidR="008372E7">
        <w:rPr>
          <w:rFonts w:cs="Arial"/>
        </w:rPr>
        <w:t>sileira.</w:t>
      </w:r>
    </w:p>
    <w:p w:rsidR="0036620F" w:rsidRDefault="0036620F" w:rsidP="00B66BDD">
      <w:pPr>
        <w:rPr>
          <w:rFonts w:cs="Arial"/>
        </w:rPr>
      </w:pPr>
      <w:r>
        <w:rPr>
          <w:rFonts w:cs="Arial"/>
        </w:rPr>
        <w:tab/>
        <w:t xml:space="preserve">A evasão escolar é um problema preocupante, por vários fatores: primeiro é um problema social, segundo é um problema econômico. É um problema social, porque são alunos que deixam de concluir seus estudos. É um problema econômico, porque gera despesas elevadas sem retorno. </w:t>
      </w:r>
      <w:r w:rsidR="00273DE6">
        <w:rPr>
          <w:rFonts w:cs="Arial"/>
        </w:rPr>
        <w:t xml:space="preserve">Basta, analisar o caso do campus </w:t>
      </w:r>
      <w:r>
        <w:rPr>
          <w:rFonts w:cs="Arial"/>
        </w:rPr>
        <w:t>Natal central</w:t>
      </w:r>
      <w:r w:rsidR="00273DE6">
        <w:rPr>
          <w:rFonts w:cs="Arial"/>
        </w:rPr>
        <w:t xml:space="preserve"> (com um contin</w:t>
      </w:r>
      <w:r w:rsidR="00FE700C">
        <w:rPr>
          <w:rFonts w:cs="Arial"/>
        </w:rPr>
        <w:t>gente de alunos, por volta de 80</w:t>
      </w:r>
      <w:r w:rsidR="00273DE6">
        <w:rPr>
          <w:rFonts w:cs="Arial"/>
        </w:rPr>
        <w:t>00)</w:t>
      </w:r>
      <w:r>
        <w:rPr>
          <w:rFonts w:cs="Arial"/>
        </w:rPr>
        <w:t>, onde encontramos uma evas</w:t>
      </w:r>
      <w:r w:rsidR="00FE700C">
        <w:rPr>
          <w:rFonts w:cs="Arial"/>
        </w:rPr>
        <w:t>ão na ordem de 19</w:t>
      </w:r>
      <w:r>
        <w:rPr>
          <w:rFonts w:cs="Arial"/>
        </w:rPr>
        <w:t>%</w:t>
      </w:r>
      <w:r w:rsidR="00FE700C">
        <w:rPr>
          <w:rFonts w:cs="Arial"/>
        </w:rPr>
        <w:t xml:space="preserve"> (taxa anual de evasão escolar). Isto representa, mais ou menos 1520 alunos evadidos por ano. Se imaginarmos que, um aluno custo em média R$ 1200,00 mês, para os cofres da união, então, se pode concluir que</w:t>
      </w:r>
      <w:r w:rsidR="005D4BCB">
        <w:rPr>
          <w:rFonts w:cs="Arial"/>
        </w:rPr>
        <w:t>, a instituição paga um preço m</w:t>
      </w:r>
      <w:r w:rsidR="00FE700C">
        <w:rPr>
          <w:rFonts w:cs="Arial"/>
        </w:rPr>
        <w:t>uito elevado pela evasão escolar</w:t>
      </w:r>
      <w:r w:rsidR="00273DE6">
        <w:rPr>
          <w:rFonts w:cs="Arial"/>
        </w:rPr>
        <w:t xml:space="preserve">. </w:t>
      </w:r>
    </w:p>
    <w:p w:rsidR="00993C20" w:rsidRDefault="00993C20" w:rsidP="00993C20">
      <w:pPr>
        <w:ind w:firstLine="708"/>
        <w:rPr>
          <w:rFonts w:cs="Arial"/>
        </w:rPr>
      </w:pPr>
      <w:r w:rsidRPr="00993C20">
        <w:rPr>
          <w:rFonts w:cs="Arial"/>
        </w:rPr>
        <w:t>Apesar dos programas destinados a assistência estudantil, na tentativa de manter os estudantes em atividades de ensino, pesquisa e extensão, além de buscar a garantia de um percurso exitoso de formação acadêmica e profissional, no sentido de garantir reais condições de permanência, mesmo assim</w:t>
      </w:r>
      <w:r w:rsidR="00FE700C">
        <w:rPr>
          <w:rFonts w:cs="Arial"/>
        </w:rPr>
        <w:t>,</w:t>
      </w:r>
      <w:r w:rsidRPr="00993C20">
        <w:rPr>
          <w:rFonts w:cs="Arial"/>
        </w:rPr>
        <w:t xml:space="preserve"> se constata a necessidade de atenção às taxas de evasão e de retenção nos cursos ofertados pela Rede Federal</w:t>
      </w:r>
      <w:r w:rsidR="003350D7">
        <w:rPr>
          <w:rFonts w:cs="Arial"/>
        </w:rPr>
        <w:t xml:space="preserve">. A </w:t>
      </w:r>
      <w:r w:rsidRPr="00993C20">
        <w:rPr>
          <w:rFonts w:cs="Arial"/>
        </w:rPr>
        <w:t xml:space="preserve">Tabela </w:t>
      </w:r>
      <w:r w:rsidR="004E60AD">
        <w:rPr>
          <w:rFonts w:cs="Arial"/>
        </w:rPr>
        <w:t>24</w:t>
      </w:r>
      <w:r w:rsidR="003350D7">
        <w:rPr>
          <w:rFonts w:cs="Arial"/>
        </w:rPr>
        <w:t xml:space="preserve">, mostra dados de relatório emitido pelo </w:t>
      </w:r>
      <w:r w:rsidR="003350D7" w:rsidRPr="005D4BCB">
        <w:rPr>
          <w:rFonts w:cs="Arial"/>
          <w:b/>
        </w:rPr>
        <w:t>TCU</w:t>
      </w:r>
      <w:r w:rsidR="003350D7">
        <w:rPr>
          <w:rFonts w:cs="Arial"/>
        </w:rPr>
        <w:t xml:space="preserve"> </w:t>
      </w:r>
      <w:r w:rsidR="005D4BCB">
        <w:rPr>
          <w:rFonts w:cs="Arial"/>
        </w:rPr>
        <w:t xml:space="preserve">(Tribunal de Contas da União) </w:t>
      </w:r>
      <w:r w:rsidR="003350D7">
        <w:rPr>
          <w:rFonts w:cs="Arial"/>
        </w:rPr>
        <w:t>em 2012</w:t>
      </w:r>
      <w:r w:rsidRPr="00993C20">
        <w:rPr>
          <w:rFonts w:cs="Arial"/>
        </w:rPr>
        <w:t>.</w:t>
      </w:r>
    </w:p>
    <w:p w:rsidR="00993C20" w:rsidRDefault="00993C20" w:rsidP="00B66BDD">
      <w:pPr>
        <w:rPr>
          <w:rFonts w:cs="Arial"/>
        </w:rPr>
      </w:pPr>
    </w:p>
    <w:p w:rsidR="00993C20" w:rsidRPr="00993C20" w:rsidRDefault="00580878" w:rsidP="00993C20">
      <w:pPr>
        <w:rPr>
          <w:rFonts w:cs="Arial"/>
        </w:rPr>
      </w:pPr>
      <w:r>
        <w:rPr>
          <w:rFonts w:cs="Arial"/>
        </w:rPr>
        <w:t xml:space="preserve"> </w:t>
      </w:r>
      <w:r w:rsidR="00993C20" w:rsidRPr="00993C20">
        <w:rPr>
          <w:rFonts w:cs="Arial"/>
          <w:b/>
          <w:bCs/>
        </w:rPr>
        <w:t xml:space="preserve">Tabela </w:t>
      </w:r>
      <w:r w:rsidR="004E60AD">
        <w:rPr>
          <w:rFonts w:cs="Arial"/>
          <w:b/>
          <w:bCs/>
        </w:rPr>
        <w:t>24.</w:t>
      </w:r>
      <w:r w:rsidR="00993C20" w:rsidRPr="00993C20">
        <w:rPr>
          <w:rFonts w:cs="Arial"/>
        </w:rPr>
        <w:t xml:space="preserve">  Alunos evadidos, por tipos de cursos, de ciclos de matrícula iniciados a partir de 2004 e encerrados até dezembro de 2011.</w:t>
      </w:r>
    </w:p>
    <w:tbl>
      <w:tblPr>
        <w:tblW w:w="8495" w:type="dxa"/>
        <w:tblCellMar>
          <w:left w:w="0" w:type="dxa"/>
          <w:right w:w="0" w:type="dxa"/>
        </w:tblCellMar>
        <w:tblLook w:val="04A0" w:firstRow="1" w:lastRow="0" w:firstColumn="1" w:lastColumn="0" w:noHBand="0" w:noVBand="1"/>
      </w:tblPr>
      <w:tblGrid>
        <w:gridCol w:w="2160"/>
        <w:gridCol w:w="2327"/>
        <w:gridCol w:w="1005"/>
        <w:gridCol w:w="1334"/>
        <w:gridCol w:w="1669"/>
      </w:tblGrid>
      <w:tr w:rsidR="00993C20" w:rsidRPr="00993C20" w:rsidTr="00993C20">
        <w:trPr>
          <w:trHeight w:val="1300"/>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44" w:type="dxa"/>
              <w:left w:w="70" w:type="dxa"/>
              <w:bottom w:w="0" w:type="dxa"/>
              <w:right w:w="94" w:type="dxa"/>
            </w:tcMar>
            <w:vAlign w:val="center"/>
            <w:hideMark/>
          </w:tcPr>
          <w:p w:rsidR="00993C20" w:rsidRPr="00993C20" w:rsidRDefault="00993C20" w:rsidP="00993C20">
            <w:pPr>
              <w:rPr>
                <w:rFonts w:cs="Arial"/>
              </w:rPr>
            </w:pPr>
            <w:r w:rsidRPr="00993C20">
              <w:rPr>
                <w:rFonts w:cs="Arial"/>
                <w:b/>
                <w:bCs/>
              </w:rPr>
              <w:t xml:space="preserve">Nível </w:t>
            </w:r>
          </w:p>
        </w:tc>
        <w:tc>
          <w:tcPr>
            <w:tcW w:w="2410" w:type="dxa"/>
            <w:tcBorders>
              <w:top w:val="single" w:sz="8" w:space="0" w:color="FFFFFF"/>
              <w:left w:val="single" w:sz="8" w:space="0" w:color="FFFFFF"/>
              <w:bottom w:val="single" w:sz="24" w:space="0" w:color="FFFFFF"/>
              <w:right w:val="single" w:sz="8" w:space="0" w:color="FFFFFF"/>
            </w:tcBorders>
            <w:shd w:val="clear" w:color="auto" w:fill="5B9BD5"/>
            <w:tcMar>
              <w:top w:w="44" w:type="dxa"/>
              <w:left w:w="70" w:type="dxa"/>
              <w:bottom w:w="0" w:type="dxa"/>
              <w:right w:w="94" w:type="dxa"/>
            </w:tcMar>
            <w:vAlign w:val="center"/>
            <w:hideMark/>
          </w:tcPr>
          <w:p w:rsidR="00993C20" w:rsidRPr="00993C20" w:rsidRDefault="00993C20" w:rsidP="00993C20">
            <w:pPr>
              <w:rPr>
                <w:rFonts w:cs="Arial"/>
              </w:rPr>
            </w:pPr>
            <w:r w:rsidRPr="00993C20">
              <w:rPr>
                <w:rFonts w:cs="Arial"/>
                <w:b/>
                <w:bCs/>
              </w:rPr>
              <w:t xml:space="preserve">Tipo de Curso </w:t>
            </w:r>
          </w:p>
        </w:tc>
        <w:tc>
          <w:tcPr>
            <w:tcW w:w="782" w:type="dxa"/>
            <w:tcBorders>
              <w:top w:val="single" w:sz="8" w:space="0" w:color="FFFFFF"/>
              <w:left w:val="single" w:sz="8" w:space="0" w:color="FFFFFF"/>
              <w:bottom w:val="single" w:sz="24" w:space="0" w:color="FFFFFF"/>
              <w:right w:val="single" w:sz="8" w:space="0" w:color="FFFFFF"/>
            </w:tcBorders>
            <w:shd w:val="clear" w:color="auto" w:fill="5B9BD5"/>
            <w:tcMar>
              <w:top w:w="44" w:type="dxa"/>
              <w:left w:w="70" w:type="dxa"/>
              <w:bottom w:w="0" w:type="dxa"/>
              <w:right w:w="94" w:type="dxa"/>
            </w:tcMar>
            <w:hideMark/>
          </w:tcPr>
          <w:p w:rsidR="00993C20" w:rsidRPr="00993C20" w:rsidRDefault="00993C20" w:rsidP="00435B96">
            <w:pPr>
              <w:jc w:val="center"/>
              <w:rPr>
                <w:rFonts w:cs="Arial"/>
              </w:rPr>
            </w:pPr>
            <w:r w:rsidRPr="00993C20">
              <w:rPr>
                <w:rFonts w:cs="Arial"/>
                <w:b/>
                <w:bCs/>
              </w:rPr>
              <w:t>Taxa de Evasão</w:t>
            </w:r>
          </w:p>
        </w:tc>
        <w:tc>
          <w:tcPr>
            <w:tcW w:w="1344" w:type="dxa"/>
            <w:tcBorders>
              <w:top w:val="single" w:sz="8" w:space="0" w:color="FFFFFF"/>
              <w:left w:val="single" w:sz="8" w:space="0" w:color="FFFFFF"/>
              <w:bottom w:val="single" w:sz="24" w:space="0" w:color="FFFFFF"/>
              <w:right w:val="single" w:sz="8" w:space="0" w:color="FFFFFF"/>
            </w:tcBorders>
            <w:shd w:val="clear" w:color="auto" w:fill="5B9BD5"/>
            <w:tcMar>
              <w:top w:w="44" w:type="dxa"/>
              <w:left w:w="70" w:type="dxa"/>
              <w:bottom w:w="0" w:type="dxa"/>
              <w:right w:w="94" w:type="dxa"/>
            </w:tcMar>
            <w:hideMark/>
          </w:tcPr>
          <w:p w:rsidR="00993C20" w:rsidRPr="00993C20" w:rsidRDefault="00993C20" w:rsidP="00435B96">
            <w:pPr>
              <w:jc w:val="center"/>
              <w:rPr>
                <w:rFonts w:cs="Arial"/>
              </w:rPr>
            </w:pPr>
            <w:r w:rsidRPr="00993C20">
              <w:rPr>
                <w:rFonts w:cs="Arial"/>
                <w:b/>
                <w:bCs/>
              </w:rPr>
              <w:t>Taxa de Retenção</w:t>
            </w:r>
          </w:p>
        </w:tc>
        <w:tc>
          <w:tcPr>
            <w:tcW w:w="1701" w:type="dxa"/>
            <w:tcBorders>
              <w:top w:val="single" w:sz="8" w:space="0" w:color="FFFFFF"/>
              <w:left w:val="single" w:sz="8" w:space="0" w:color="FFFFFF"/>
              <w:bottom w:val="single" w:sz="24" w:space="0" w:color="FFFFFF"/>
              <w:right w:val="single" w:sz="8" w:space="0" w:color="FFFFFF"/>
            </w:tcBorders>
            <w:shd w:val="clear" w:color="auto" w:fill="5B9BD5"/>
            <w:tcMar>
              <w:top w:w="44" w:type="dxa"/>
              <w:left w:w="70" w:type="dxa"/>
              <w:bottom w:w="0" w:type="dxa"/>
              <w:right w:w="94" w:type="dxa"/>
            </w:tcMar>
            <w:hideMark/>
          </w:tcPr>
          <w:p w:rsidR="00993C20" w:rsidRPr="00993C20" w:rsidRDefault="00993C20" w:rsidP="00435B96">
            <w:pPr>
              <w:jc w:val="center"/>
              <w:rPr>
                <w:rFonts w:cs="Arial"/>
              </w:rPr>
            </w:pPr>
            <w:r w:rsidRPr="00993C20">
              <w:rPr>
                <w:rFonts w:cs="Arial"/>
                <w:b/>
                <w:bCs/>
              </w:rPr>
              <w:t>Taxa de Conclusão</w:t>
            </w:r>
          </w:p>
        </w:tc>
      </w:tr>
      <w:tr w:rsidR="00993C20" w:rsidRPr="00993C20" w:rsidTr="00993C20">
        <w:trPr>
          <w:trHeight w:val="1300"/>
        </w:trPr>
        <w:tc>
          <w:tcPr>
            <w:tcW w:w="2258" w:type="dxa"/>
            <w:vMerge w:val="restart"/>
            <w:tcBorders>
              <w:top w:val="single" w:sz="24" w:space="0" w:color="FFFFFF"/>
              <w:left w:val="single" w:sz="8" w:space="0" w:color="FFFFFF"/>
              <w:bottom w:val="single" w:sz="8" w:space="0" w:color="FFFFFF"/>
              <w:right w:val="single" w:sz="8" w:space="0" w:color="FFFFFF"/>
            </w:tcBorders>
            <w:shd w:val="clear" w:color="auto" w:fill="5B9BD5"/>
            <w:tcMar>
              <w:top w:w="44" w:type="dxa"/>
              <w:left w:w="70" w:type="dxa"/>
              <w:bottom w:w="0" w:type="dxa"/>
              <w:right w:w="94" w:type="dxa"/>
            </w:tcMar>
            <w:vAlign w:val="center"/>
            <w:hideMark/>
          </w:tcPr>
          <w:p w:rsidR="00993C20" w:rsidRPr="00993C20" w:rsidRDefault="00993C20" w:rsidP="00993C20">
            <w:pPr>
              <w:rPr>
                <w:rFonts w:cs="Arial"/>
              </w:rPr>
            </w:pPr>
            <w:r w:rsidRPr="00993C20">
              <w:rPr>
                <w:rFonts w:cs="Arial"/>
                <w:b/>
                <w:bCs/>
              </w:rPr>
              <w:t xml:space="preserve">Educação Básica </w:t>
            </w:r>
          </w:p>
        </w:tc>
        <w:tc>
          <w:tcPr>
            <w:tcW w:w="2410" w:type="dxa"/>
            <w:tcBorders>
              <w:top w:val="single" w:sz="24"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993C20">
            <w:pPr>
              <w:rPr>
                <w:rFonts w:cs="Arial"/>
              </w:rPr>
            </w:pPr>
            <w:r w:rsidRPr="00993C20">
              <w:rPr>
                <w:rFonts w:cs="Arial"/>
              </w:rPr>
              <w:t xml:space="preserve">Técnico integrado para estudantes em idade própria </w:t>
            </w:r>
          </w:p>
        </w:tc>
        <w:tc>
          <w:tcPr>
            <w:tcW w:w="782" w:type="dxa"/>
            <w:tcBorders>
              <w:top w:val="single" w:sz="24"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6,40%</w:t>
            </w:r>
          </w:p>
        </w:tc>
        <w:tc>
          <w:tcPr>
            <w:tcW w:w="1344" w:type="dxa"/>
            <w:tcBorders>
              <w:top w:val="single" w:sz="24"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44,42%</w:t>
            </w:r>
          </w:p>
        </w:tc>
        <w:tc>
          <w:tcPr>
            <w:tcW w:w="1701" w:type="dxa"/>
            <w:tcBorders>
              <w:top w:val="single" w:sz="24"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46,80%</w:t>
            </w:r>
          </w:p>
        </w:tc>
      </w:tr>
      <w:tr w:rsidR="00993C20" w:rsidRPr="00993C20" w:rsidTr="00993C20">
        <w:trPr>
          <w:trHeight w:val="1300"/>
        </w:trPr>
        <w:tc>
          <w:tcPr>
            <w:tcW w:w="2258" w:type="dxa"/>
            <w:vMerge/>
            <w:tcBorders>
              <w:top w:val="single" w:sz="24" w:space="0" w:color="FFFFFF"/>
              <w:left w:val="single" w:sz="8" w:space="0" w:color="FFFFFF"/>
              <w:bottom w:val="single" w:sz="8" w:space="0" w:color="FFFFFF"/>
              <w:right w:val="single" w:sz="8" w:space="0" w:color="FFFFFF"/>
            </w:tcBorders>
            <w:vAlign w:val="center"/>
            <w:hideMark/>
          </w:tcPr>
          <w:p w:rsidR="00993C20" w:rsidRPr="00993C20" w:rsidRDefault="00993C20" w:rsidP="00993C20">
            <w:pPr>
              <w:rPr>
                <w:rFonts w:cs="Arial"/>
              </w:rPr>
            </w:pPr>
          </w:p>
        </w:tc>
        <w:tc>
          <w:tcPr>
            <w:tcW w:w="2410"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993C20">
            <w:pPr>
              <w:rPr>
                <w:rFonts w:cs="Arial"/>
              </w:rPr>
            </w:pPr>
            <w:r w:rsidRPr="00993C20">
              <w:rPr>
                <w:rFonts w:cs="Arial"/>
              </w:rPr>
              <w:t>Técnico Integrado e concomitante na modalidade EJA</w:t>
            </w:r>
            <w:r w:rsidRPr="00993C20">
              <w:rPr>
                <w:rFonts w:cs="Arial"/>
                <w:vertAlign w:val="superscript"/>
              </w:rPr>
              <w:t xml:space="preserve">* </w:t>
            </w:r>
          </w:p>
        </w:tc>
        <w:tc>
          <w:tcPr>
            <w:tcW w:w="782"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24,00%</w:t>
            </w:r>
          </w:p>
        </w:tc>
        <w:tc>
          <w:tcPr>
            <w:tcW w:w="1344"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37,99%</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vAlign w:val="center"/>
            <w:hideMark/>
          </w:tcPr>
          <w:p w:rsidR="00993C20" w:rsidRPr="00993C20" w:rsidRDefault="00993C20" w:rsidP="00435B96">
            <w:pPr>
              <w:jc w:val="center"/>
              <w:rPr>
                <w:rFonts w:cs="Arial"/>
              </w:rPr>
            </w:pPr>
            <w:r w:rsidRPr="00993C20">
              <w:rPr>
                <w:rFonts w:cs="Arial"/>
              </w:rPr>
              <w:t>37,50%</w:t>
            </w:r>
          </w:p>
        </w:tc>
      </w:tr>
      <w:tr w:rsidR="00993C20" w:rsidRPr="00993C20" w:rsidTr="00993C20">
        <w:trPr>
          <w:trHeight w:val="464"/>
        </w:trPr>
        <w:tc>
          <w:tcPr>
            <w:tcW w:w="2258" w:type="dxa"/>
            <w:vMerge/>
            <w:tcBorders>
              <w:top w:val="single" w:sz="24" w:space="0" w:color="FFFFFF"/>
              <w:left w:val="single" w:sz="8" w:space="0" w:color="FFFFFF"/>
              <w:bottom w:val="single" w:sz="8" w:space="0" w:color="FFFFFF"/>
              <w:right w:val="single" w:sz="8" w:space="0" w:color="FFFFFF"/>
            </w:tcBorders>
            <w:vAlign w:val="center"/>
            <w:hideMark/>
          </w:tcPr>
          <w:p w:rsidR="00993C20" w:rsidRPr="00993C20" w:rsidRDefault="00993C20" w:rsidP="00993C20">
            <w:pPr>
              <w:rPr>
                <w:rFonts w:cs="Arial"/>
              </w:rPr>
            </w:pPr>
          </w:p>
        </w:tc>
        <w:tc>
          <w:tcPr>
            <w:tcW w:w="2410"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993C20">
            <w:pPr>
              <w:rPr>
                <w:rFonts w:cs="Arial"/>
              </w:rPr>
            </w:pPr>
            <w:r w:rsidRPr="00993C20">
              <w:rPr>
                <w:rFonts w:cs="Arial"/>
              </w:rPr>
              <w:t xml:space="preserve">Técnico Subsequente </w:t>
            </w:r>
          </w:p>
        </w:tc>
        <w:tc>
          <w:tcPr>
            <w:tcW w:w="782"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18,90%</w:t>
            </w:r>
          </w:p>
        </w:tc>
        <w:tc>
          <w:tcPr>
            <w:tcW w:w="1344"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49,34%</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31,40%</w:t>
            </w:r>
          </w:p>
        </w:tc>
      </w:tr>
      <w:tr w:rsidR="00993C20" w:rsidRPr="00993C20" w:rsidTr="00993C20">
        <w:trPr>
          <w:trHeight w:val="464"/>
        </w:trPr>
        <w:tc>
          <w:tcPr>
            <w:tcW w:w="2258" w:type="dxa"/>
            <w:vMerge w:val="restart"/>
            <w:tcBorders>
              <w:top w:val="single" w:sz="8" w:space="0" w:color="FFFFFF"/>
              <w:left w:val="single" w:sz="8" w:space="0" w:color="FFFFFF"/>
              <w:bottom w:val="single" w:sz="8" w:space="0" w:color="FFFFFF"/>
              <w:right w:val="single" w:sz="8" w:space="0" w:color="FFFFFF"/>
            </w:tcBorders>
            <w:shd w:val="clear" w:color="auto" w:fill="5B9BD5"/>
            <w:tcMar>
              <w:top w:w="44" w:type="dxa"/>
              <w:left w:w="70" w:type="dxa"/>
              <w:bottom w:w="0" w:type="dxa"/>
              <w:right w:w="94" w:type="dxa"/>
            </w:tcMar>
            <w:vAlign w:val="center"/>
            <w:hideMark/>
          </w:tcPr>
          <w:p w:rsidR="00993C20" w:rsidRPr="00993C20" w:rsidRDefault="00993C20" w:rsidP="00993C20">
            <w:pPr>
              <w:rPr>
                <w:rFonts w:cs="Arial"/>
              </w:rPr>
            </w:pPr>
            <w:r w:rsidRPr="00993C20">
              <w:rPr>
                <w:rFonts w:cs="Arial"/>
                <w:b/>
                <w:bCs/>
              </w:rPr>
              <w:t xml:space="preserve">Educação Superior </w:t>
            </w:r>
          </w:p>
        </w:tc>
        <w:tc>
          <w:tcPr>
            <w:tcW w:w="2410"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993C20">
            <w:pPr>
              <w:rPr>
                <w:rFonts w:cs="Arial"/>
              </w:rPr>
            </w:pPr>
            <w:r w:rsidRPr="00993C20">
              <w:rPr>
                <w:rFonts w:cs="Arial"/>
              </w:rPr>
              <w:t xml:space="preserve">Licenciatura </w:t>
            </w:r>
          </w:p>
        </w:tc>
        <w:tc>
          <w:tcPr>
            <w:tcW w:w="782"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8,70%</w:t>
            </w:r>
          </w:p>
        </w:tc>
        <w:tc>
          <w:tcPr>
            <w:tcW w:w="1344"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64,53%</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25,40%</w:t>
            </w:r>
          </w:p>
        </w:tc>
      </w:tr>
      <w:tr w:rsidR="00993C20" w:rsidRPr="00993C20" w:rsidTr="00993C20">
        <w:trPr>
          <w:trHeight w:val="464"/>
        </w:trPr>
        <w:tc>
          <w:tcPr>
            <w:tcW w:w="2258" w:type="dxa"/>
            <w:vMerge/>
            <w:tcBorders>
              <w:top w:val="single" w:sz="8" w:space="0" w:color="FFFFFF"/>
              <w:left w:val="single" w:sz="8" w:space="0" w:color="FFFFFF"/>
              <w:bottom w:val="single" w:sz="8" w:space="0" w:color="FFFFFF"/>
              <w:right w:val="single" w:sz="8" w:space="0" w:color="FFFFFF"/>
            </w:tcBorders>
            <w:vAlign w:val="center"/>
            <w:hideMark/>
          </w:tcPr>
          <w:p w:rsidR="00993C20" w:rsidRPr="00993C20" w:rsidRDefault="00993C20" w:rsidP="00993C20">
            <w:pPr>
              <w:rPr>
                <w:rFonts w:cs="Arial"/>
              </w:rPr>
            </w:pPr>
          </w:p>
        </w:tc>
        <w:tc>
          <w:tcPr>
            <w:tcW w:w="2410"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993C20">
            <w:pPr>
              <w:rPr>
                <w:rFonts w:cs="Arial"/>
              </w:rPr>
            </w:pPr>
            <w:r w:rsidRPr="00993C20">
              <w:rPr>
                <w:rFonts w:cs="Arial"/>
              </w:rPr>
              <w:t xml:space="preserve">Bacharelado </w:t>
            </w:r>
          </w:p>
        </w:tc>
        <w:tc>
          <w:tcPr>
            <w:tcW w:w="782"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4,00%</w:t>
            </w:r>
          </w:p>
        </w:tc>
        <w:tc>
          <w:tcPr>
            <w:tcW w:w="1344"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68,09%</w:t>
            </w:r>
          </w:p>
        </w:tc>
        <w:tc>
          <w:tcPr>
            <w:tcW w:w="1701" w:type="dxa"/>
            <w:tcBorders>
              <w:top w:val="single" w:sz="8" w:space="0" w:color="FFFFFF"/>
              <w:left w:val="single" w:sz="8" w:space="0" w:color="FFFFFF"/>
              <w:bottom w:val="single" w:sz="8" w:space="0" w:color="FFFFFF"/>
              <w:right w:val="single" w:sz="8" w:space="0" w:color="FFFFFF"/>
            </w:tcBorders>
            <w:shd w:val="clear" w:color="auto" w:fill="D2DEEF"/>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27,50%</w:t>
            </w:r>
          </w:p>
        </w:tc>
      </w:tr>
      <w:tr w:rsidR="00993C20" w:rsidRPr="00993C20" w:rsidTr="00993C20">
        <w:trPr>
          <w:trHeight w:val="464"/>
        </w:trPr>
        <w:tc>
          <w:tcPr>
            <w:tcW w:w="2258" w:type="dxa"/>
            <w:vMerge/>
            <w:tcBorders>
              <w:top w:val="single" w:sz="8" w:space="0" w:color="FFFFFF"/>
              <w:left w:val="single" w:sz="8" w:space="0" w:color="FFFFFF"/>
              <w:bottom w:val="single" w:sz="8" w:space="0" w:color="FFFFFF"/>
              <w:right w:val="single" w:sz="8" w:space="0" w:color="FFFFFF"/>
            </w:tcBorders>
            <w:vAlign w:val="center"/>
            <w:hideMark/>
          </w:tcPr>
          <w:p w:rsidR="00993C20" w:rsidRPr="00993C20" w:rsidRDefault="00993C20" w:rsidP="00993C20">
            <w:pPr>
              <w:rPr>
                <w:rFonts w:cs="Arial"/>
              </w:rPr>
            </w:pPr>
          </w:p>
        </w:tc>
        <w:tc>
          <w:tcPr>
            <w:tcW w:w="2410"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993C20">
            <w:pPr>
              <w:rPr>
                <w:rFonts w:cs="Arial"/>
              </w:rPr>
            </w:pPr>
            <w:r w:rsidRPr="00993C20">
              <w:rPr>
                <w:rFonts w:cs="Arial"/>
              </w:rPr>
              <w:t xml:space="preserve">Tecnólogo </w:t>
            </w:r>
          </w:p>
        </w:tc>
        <w:tc>
          <w:tcPr>
            <w:tcW w:w="782"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5,80%</w:t>
            </w:r>
          </w:p>
        </w:tc>
        <w:tc>
          <w:tcPr>
            <w:tcW w:w="1344"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50,82%</w:t>
            </w:r>
          </w:p>
        </w:tc>
        <w:tc>
          <w:tcPr>
            <w:tcW w:w="1701" w:type="dxa"/>
            <w:tcBorders>
              <w:top w:val="single" w:sz="8" w:space="0" w:color="FFFFFF"/>
              <w:left w:val="single" w:sz="8" w:space="0" w:color="FFFFFF"/>
              <w:bottom w:val="single" w:sz="8" w:space="0" w:color="FFFFFF"/>
              <w:right w:val="single" w:sz="8" w:space="0" w:color="FFFFFF"/>
            </w:tcBorders>
            <w:shd w:val="clear" w:color="auto" w:fill="EAEFF7"/>
            <w:tcMar>
              <w:top w:w="44" w:type="dxa"/>
              <w:left w:w="70" w:type="dxa"/>
              <w:bottom w:w="0" w:type="dxa"/>
              <w:right w:w="94" w:type="dxa"/>
            </w:tcMar>
            <w:hideMark/>
          </w:tcPr>
          <w:p w:rsidR="00993C20" w:rsidRPr="00993C20" w:rsidRDefault="00993C20" w:rsidP="00435B96">
            <w:pPr>
              <w:jc w:val="center"/>
              <w:rPr>
                <w:rFonts w:cs="Arial"/>
              </w:rPr>
            </w:pPr>
            <w:r w:rsidRPr="00993C20">
              <w:rPr>
                <w:rFonts w:cs="Arial"/>
              </w:rPr>
              <w:t>42,70%</w:t>
            </w:r>
          </w:p>
        </w:tc>
      </w:tr>
    </w:tbl>
    <w:p w:rsidR="00993C20" w:rsidRPr="00993C20" w:rsidRDefault="00993C20" w:rsidP="00993C20">
      <w:pPr>
        <w:rPr>
          <w:rFonts w:cs="Arial"/>
        </w:rPr>
      </w:pPr>
      <w:r w:rsidRPr="00993C20">
        <w:rPr>
          <w:rFonts w:cs="Arial"/>
          <w:b/>
          <w:bCs/>
        </w:rPr>
        <w:t>Fonte</w:t>
      </w:r>
      <w:r w:rsidRPr="00993C20">
        <w:rPr>
          <w:rFonts w:cs="Arial"/>
        </w:rPr>
        <w:t xml:space="preserve">: </w:t>
      </w:r>
      <w:r w:rsidRPr="00993C20">
        <w:rPr>
          <w:rFonts w:cs="Arial"/>
          <w:b/>
          <w:bCs/>
        </w:rPr>
        <w:t>TCU</w:t>
      </w:r>
      <w:r>
        <w:rPr>
          <w:rFonts w:cs="Arial"/>
        </w:rPr>
        <w:t xml:space="preserve"> (2012)</w:t>
      </w:r>
      <w:r w:rsidRPr="00993C20">
        <w:rPr>
          <w:rFonts w:cs="Arial"/>
        </w:rPr>
        <w:t xml:space="preserve">. </w:t>
      </w:r>
    </w:p>
    <w:p w:rsidR="00DD6AB7" w:rsidRDefault="00DD6AB7" w:rsidP="003F6B8B">
      <w:pPr>
        <w:rPr>
          <w:rFonts w:cs="Arial"/>
        </w:rPr>
      </w:pPr>
    </w:p>
    <w:p w:rsidR="00993C20" w:rsidRPr="00867611" w:rsidRDefault="00CD641C" w:rsidP="003F6B8B">
      <w:pPr>
        <w:rPr>
          <w:rFonts w:cs="Arial"/>
        </w:rPr>
      </w:pPr>
      <w:r>
        <w:rPr>
          <w:rFonts w:cs="Arial"/>
        </w:rPr>
        <w:tab/>
      </w:r>
      <w:r>
        <w:t>O mapeamento encontrado do perfil do estudante realizado pela mineração de dados</w:t>
      </w:r>
      <w:r w:rsidR="00B54F4F">
        <w:t>, n</w:t>
      </w:r>
      <w:r>
        <w:t>a base de dados acadêmica do IFRN</w:t>
      </w:r>
      <w:r>
        <w:rPr>
          <w:vertAlign w:val="superscript"/>
        </w:rPr>
        <w:footnoteReference w:id="1"/>
      </w:r>
      <w:r w:rsidR="00B54F4F">
        <w:t>,</w:t>
      </w:r>
      <w:r>
        <w:t xml:space="preserve"> sinaliza o atendimento de um percentual significativo de uma população socioeconomicamente vulnerável, constituída marcantemente por estudantes de baixa renda, que residem com os pais, que faltam muito e consequentemente, tem muitas repetências nas disciplinas.</w:t>
      </w:r>
    </w:p>
    <w:p w:rsidR="003F6B8B" w:rsidRDefault="00B54F4F" w:rsidP="00B54F4F">
      <w:pPr>
        <w:tabs>
          <w:tab w:val="right" w:pos="9529"/>
        </w:tabs>
        <w:spacing w:after="10"/>
      </w:pPr>
      <w:r>
        <w:rPr>
          <w:rFonts w:cs="Arial"/>
        </w:rPr>
        <w:tab/>
      </w:r>
      <w:r>
        <w:rPr>
          <w:rFonts w:cs="Arial"/>
        </w:rPr>
        <w:tab/>
        <w:t xml:space="preserve">           Dessa forma, e</w:t>
      </w:r>
      <w:r>
        <w:t>ntender a evasão e a retenção escolar como fenômenos que envolvem fatores multidimensionais (culturais, sociais, institucionais e individuais), e relacionar esse entendimento à complexidade da Rede Federal no cumprimento da sua função social, implica em articular ações que deem conta do atendimento a um público diversificado que, em sua maioria, é socioeconomicamente vulnerável e egresso de sistemas públicos de ensino em regiões com baixo índice de desenvolvimento educacional.</w:t>
      </w:r>
    </w:p>
    <w:p w:rsidR="003F6B8B" w:rsidRDefault="00B54F4F" w:rsidP="003F6B8B">
      <w:r>
        <w:rPr>
          <w:rFonts w:cs="Arial"/>
        </w:rPr>
        <w:tab/>
        <w:t xml:space="preserve">No estudo realizado, ficou evidente, </w:t>
      </w:r>
      <w:r>
        <w:t xml:space="preserve">a necessidade premente de implementação de planos estratégicos de superação desses fenômenos de modo a possibilitar a realização de diagnósticos apurados em relação às causas da evasão e da retenção escolar, </w:t>
      </w:r>
      <w:r>
        <w:rPr>
          <w:strike/>
        </w:rPr>
        <w:t>e</w:t>
      </w:r>
      <w:r>
        <w:t xml:space="preserve"> a definição de políticas institucionais e a adoção de ações administrativas e pedagógicas que contribuam para o </w:t>
      </w:r>
      <w:r>
        <w:lastRenderedPageBreak/>
        <w:t>enfrentamento da evasão e retenção escolar em todos os níveis e modalidades da oferta educacional.</w:t>
      </w:r>
    </w:p>
    <w:p w:rsidR="00B54F4F" w:rsidRDefault="00B21929" w:rsidP="003F6B8B">
      <w:r>
        <w:tab/>
      </w:r>
      <w:r w:rsidR="001C6BCE">
        <w:t>Outro objetivo proposto ness</w:t>
      </w:r>
      <w:r>
        <w:t>a pesquisa</w:t>
      </w:r>
      <w:r w:rsidR="001C6BCE">
        <w:t>,</w:t>
      </w:r>
      <w:r>
        <w:t xml:space="preserve"> foi desenvolvido um siste</w:t>
      </w:r>
      <w:r w:rsidR="001C6BCE">
        <w:t xml:space="preserve">ma de aconselhamento pedagógico. Este sistema </w:t>
      </w:r>
      <w:r>
        <w:t>tem com</w:t>
      </w:r>
      <w:r w:rsidR="00A74C13">
        <w:t>o</w:t>
      </w:r>
      <w:r>
        <w:t xml:space="preserve"> finalidade, auxiliar a equipe pedagógica, no atendimento aos alunos com problemas </w:t>
      </w:r>
      <w:r w:rsidR="008A2430">
        <w:t xml:space="preserve">de varias ordem: </w:t>
      </w:r>
      <w:r>
        <w:t>disciplinares</w:t>
      </w:r>
      <w:r w:rsidR="00A74C13">
        <w:t>, de relacionamento com os colegas, de relacionamento com os professores e assim por diante</w:t>
      </w:r>
      <w:r>
        <w:t xml:space="preserve">. </w:t>
      </w:r>
    </w:p>
    <w:p w:rsidR="001C6BCE" w:rsidRDefault="00B21929" w:rsidP="003F6B8B">
      <w:r>
        <w:tab/>
        <w:t xml:space="preserve">O sistema de aconselhamento é uma ferramenta, que possibilita a realização de disgnósticos apurados em relação às causas da evasão e repetência escolar, relacionados a problemas disciplinares, socioeconômicos e ou psicologógicos apresentados pelos alunos. </w:t>
      </w:r>
    </w:p>
    <w:p w:rsidR="001C6BCE" w:rsidRDefault="001C6BCE" w:rsidP="001C6BCE">
      <w:pPr>
        <w:ind w:firstLine="708"/>
      </w:pPr>
      <w:r>
        <w:t>É</w:t>
      </w:r>
      <w:r w:rsidR="00B21929">
        <w:t xml:space="preserve"> muito importante que a equipe pedagógica</w:t>
      </w:r>
      <w:r>
        <w:t>,</w:t>
      </w:r>
      <w:r w:rsidR="00B21929">
        <w:t xml:space="preserve"> tenha a sua disponibilidade</w:t>
      </w:r>
      <w:r>
        <w:t>,</w:t>
      </w:r>
      <w:r w:rsidR="00B21929">
        <w:t xml:space="preserve"> um instrumento que possa de maneira ráipda e eficiente, diagnosticar esses problemas e apresentar as soluções para os mesmos. </w:t>
      </w:r>
      <w:r>
        <w:t xml:space="preserve">A principal função deste sistema, é fazer com que a equipe pedagógica, realize os atendimentos aos alunos mais rapidamente e eficientemente. </w:t>
      </w:r>
    </w:p>
    <w:p w:rsidR="001C6BCE" w:rsidRDefault="001C6BCE" w:rsidP="001C6BCE">
      <w:pPr>
        <w:ind w:firstLine="708"/>
      </w:pPr>
      <w:r>
        <w:t>O sistema de aconselhamento i</w:t>
      </w:r>
      <w:r w:rsidR="00A74C13">
        <w:t xml:space="preserve">rá servir de </w:t>
      </w:r>
      <w:r w:rsidR="00B21929">
        <w:t>apoio ao ensino aprendizado</w:t>
      </w:r>
      <w:r w:rsidR="007F0CCD">
        <w:t>, uma</w:t>
      </w:r>
      <w:r w:rsidR="006412BF">
        <w:t xml:space="preserve"> vez</w:t>
      </w:r>
      <w:r w:rsidR="007F0CCD">
        <w:t xml:space="preserve"> que, </w:t>
      </w:r>
      <w:r>
        <w:t xml:space="preserve">agilizando-se o atendimento ao aluno, se </w:t>
      </w:r>
      <w:r w:rsidR="00B21929">
        <w:t xml:space="preserve">pode </w:t>
      </w:r>
      <w:r>
        <w:t>tomar medidas preventivas antecipadamente.</w:t>
      </w:r>
      <w:r w:rsidR="006412BF">
        <w:t xml:space="preserve"> E dessa forma</w:t>
      </w:r>
      <w:r>
        <w:t>, diminuir os índices de repetência e consequentemente, os índices da evasão escolar.</w:t>
      </w:r>
    </w:p>
    <w:p w:rsidR="007F0CCD" w:rsidRDefault="00500332" w:rsidP="001C6BCE">
      <w:pPr>
        <w:ind w:firstLine="708"/>
      </w:pPr>
      <w:r>
        <w:t>O sistema desenvolvido para o aconselhamento pedagógico, foi um sistema baseado em Raciocínio Base em Casos. Este sistema está documentado no capítulo de resultados</w:t>
      </w:r>
      <w:r w:rsidR="00486061">
        <w:t>, na seção 4.2</w:t>
      </w:r>
      <w:r w:rsidR="001C285B">
        <w:t>.</w:t>
      </w:r>
    </w:p>
    <w:p w:rsidR="009E1964" w:rsidRDefault="007F0CCD" w:rsidP="003F6B8B">
      <w:r>
        <w:tab/>
      </w:r>
      <w:r w:rsidR="009E1964">
        <w:t>O sistema de aconselhamento é baseado em casos anteriores. Estes casos são compostos de atendimentos, demandas e encaminhamentos</w:t>
      </w:r>
      <w:r w:rsidR="00067536">
        <w:t>, como mostra a Figura 91</w:t>
      </w:r>
      <w:r w:rsidR="009E1964">
        <w:t>. Demadas são os problemas identificados em cada aluno. Os problemas foram mapeados pela equipe pedagoógica, num total de 25 tipos ou variáveis. Um encaminhamento é uma solução para o problema identificado.</w:t>
      </w:r>
    </w:p>
    <w:p w:rsidR="00F806BD" w:rsidRDefault="009E1964" w:rsidP="003F6B8B">
      <w:r>
        <w:tab/>
        <w:t>As d</w:t>
      </w:r>
      <w:r w:rsidR="001C285B">
        <w:t>emandas de cada caso, são</w:t>
      </w:r>
      <w:r>
        <w:t xml:space="preserve"> </w:t>
      </w:r>
      <w:r w:rsidR="0058190E">
        <w:t>problemas</w:t>
      </w:r>
      <w:r w:rsidR="00B62274">
        <w:t xml:space="preserve"> exter</w:t>
      </w:r>
      <w:r w:rsidR="0058190E">
        <w:t>nos</w:t>
      </w:r>
      <w:r w:rsidR="00B62274">
        <w:t xml:space="preserve"> a base de dados acadêmica, </w:t>
      </w:r>
      <w:r w:rsidR="001C285B">
        <w:t xml:space="preserve">ou seja, esses dados não estam na base de dados acadêmica. </w:t>
      </w:r>
      <w:r w:rsidR="0058190E">
        <w:t>Na seção 4.2, Tabela 4.2, são apresentadas as demandas. Aqui elenco algumas delas</w:t>
      </w:r>
      <w:r w:rsidR="00D2485E">
        <w:t xml:space="preserve"> que,</w:t>
      </w:r>
      <w:r w:rsidR="0058190E">
        <w:t xml:space="preserve"> podem i</w:t>
      </w:r>
      <w:r w:rsidR="00D2485E">
        <w:t>nfluenciar no desempenho do aluno, em sua vida acadêmica</w:t>
      </w:r>
      <w:r w:rsidR="0058190E">
        <w:t xml:space="preserve">, tais como: </w:t>
      </w:r>
      <w:r w:rsidR="00D2485E" w:rsidRPr="000F2941">
        <w:rPr>
          <w:b/>
        </w:rPr>
        <w:t>desequilíbrio psicológico</w:t>
      </w:r>
      <w:r w:rsidR="00D2485E">
        <w:t xml:space="preserve">, </w:t>
      </w:r>
      <w:r w:rsidR="00D2485E" w:rsidRPr="000F2941">
        <w:rPr>
          <w:b/>
        </w:rPr>
        <w:t>muitas faltas</w:t>
      </w:r>
      <w:r w:rsidR="00D2485E">
        <w:t xml:space="preserve">, </w:t>
      </w:r>
      <w:r w:rsidR="00D2485E" w:rsidRPr="000F2941">
        <w:rPr>
          <w:b/>
        </w:rPr>
        <w:t>problemas sócios econômicos</w:t>
      </w:r>
      <w:r w:rsidR="00D2485E">
        <w:t xml:space="preserve">, </w:t>
      </w:r>
      <w:r w:rsidR="00D2485E" w:rsidRPr="000F2941">
        <w:rPr>
          <w:b/>
        </w:rPr>
        <w:t>atrasos constantes</w:t>
      </w:r>
      <w:r w:rsidR="00D2485E">
        <w:t xml:space="preserve">, </w:t>
      </w:r>
      <w:r w:rsidR="00D2485E" w:rsidRPr="000F2941">
        <w:rPr>
          <w:b/>
        </w:rPr>
        <w:t>desmotivação do curso</w:t>
      </w:r>
      <w:r w:rsidR="00D2485E">
        <w:t xml:space="preserve">, </w:t>
      </w:r>
      <w:r w:rsidR="00D2485E" w:rsidRPr="000F2941">
        <w:rPr>
          <w:b/>
        </w:rPr>
        <w:t>conflito familiar</w:t>
      </w:r>
      <w:r w:rsidR="00D2485E">
        <w:t xml:space="preserve">, </w:t>
      </w:r>
      <w:r w:rsidR="00D2485E" w:rsidRPr="000F2941">
        <w:rPr>
          <w:b/>
        </w:rPr>
        <w:lastRenderedPageBreak/>
        <w:t>separação dos pais</w:t>
      </w:r>
      <w:r w:rsidR="00D2485E">
        <w:t xml:space="preserve">, dentre outros. Portanto, quando um aluno se encontra dentro de uma situação que envolva estes fatores, seu desempenho fica prejudicado, e o quanto mais rápido for diagnóstificado este problema, mais rápido será o encaminhamento para uma solução. </w:t>
      </w:r>
    </w:p>
    <w:p w:rsidR="00FC5FA5" w:rsidRDefault="00FC5FA5" w:rsidP="003F6B8B"/>
    <w:p w:rsidR="00FC5FA5" w:rsidRDefault="00FC5FA5" w:rsidP="003F6B8B">
      <w:r>
        <w:rPr>
          <w:noProof/>
          <w:lang w:eastAsia="pt-BR"/>
        </w:rPr>
        <w:drawing>
          <wp:inline distT="0" distB="0" distL="0" distR="0" wp14:anchorId="5FA43C79" wp14:editId="3AB0D07D">
            <wp:extent cx="4998720" cy="2926080"/>
            <wp:effectExtent l="0" t="0" r="0" b="0"/>
            <wp:docPr id="296" name="Diagrama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FC5FA5" w:rsidRDefault="00067536" w:rsidP="00FC5FA5">
      <w:r>
        <w:rPr>
          <w:b/>
        </w:rPr>
        <w:t>Figura 91.</w:t>
      </w:r>
      <w:r w:rsidR="00FC5FA5">
        <w:t xml:space="preserve"> Composição de u</w:t>
      </w:r>
      <w:r w:rsidR="004D4407">
        <w:t>m Caso do Sistema de Aconselham</w:t>
      </w:r>
      <w:r w:rsidR="00FC5FA5">
        <w:t>e</w:t>
      </w:r>
      <w:r w:rsidR="004D4407">
        <w:t>n</w:t>
      </w:r>
      <w:r w:rsidR="00FC5FA5">
        <w:t xml:space="preserve">tos. </w:t>
      </w:r>
    </w:p>
    <w:p w:rsidR="00FC5FA5" w:rsidRDefault="00FC5FA5" w:rsidP="00FC5FA5">
      <w:r w:rsidRPr="00200B90">
        <w:rPr>
          <w:b/>
        </w:rPr>
        <w:t>Fonte</w:t>
      </w:r>
      <w:r>
        <w:t>: Autor.</w:t>
      </w:r>
    </w:p>
    <w:p w:rsidR="00FC5FA5" w:rsidRDefault="00FC5FA5" w:rsidP="003F6B8B"/>
    <w:p w:rsidR="00B62274" w:rsidRDefault="00D2485E" w:rsidP="00F806BD">
      <w:pPr>
        <w:ind w:firstLine="708"/>
      </w:pPr>
      <w:r>
        <w:t xml:space="preserve">O sistema de aconselhamento não identifica o problema, no entanto, ao ser identificado o problema, o encaminhamento da solução pode ser muito rápido, usando esta ferramenta. </w:t>
      </w:r>
    </w:p>
    <w:p w:rsidR="00E77345" w:rsidRDefault="00D52EB3" w:rsidP="00416DE3">
      <w:pPr>
        <w:ind w:firstLine="708"/>
      </w:pPr>
      <w:r>
        <w:t>O processo de Mineração de Dados, traçou o perfil dos alunos com probabilidade de repetência e evasão escolar. O Sistema de Aconselhamento Pedagógico, através de seu desenvolvimento, identificou as variáveis que compõem as demandas dos problemas dos alunos. Perceb-se claramente, uma correspondência entre as informações do perfil determinado pela Mineraç</w:t>
      </w:r>
      <w:r w:rsidR="00416DE3">
        <w:t>ão de Dados, e as demandas do S</w:t>
      </w:r>
      <w:r>
        <w:t xml:space="preserve">istema de Aconselhamento. Veja que, a variável problemas sócios econômicos das demandas, está relacionada aos atributos renda familiar, tipo de escola de origem e, até mesmo atrasos constantes. Uma família com renda muito baixa, implica diretamente em fatores como conflito familiar, relacionamentos com os pais, </w:t>
      </w:r>
      <w:r w:rsidR="00416DE3">
        <w:t xml:space="preserve">e até mesmo desencadear </w:t>
      </w:r>
      <w:r>
        <w:t xml:space="preserve">desequilíbrio psicológico, dentre outros. </w:t>
      </w:r>
      <w:r w:rsidR="00E77345">
        <w:t xml:space="preserve"> </w:t>
      </w:r>
    </w:p>
    <w:p w:rsidR="00E77345" w:rsidRDefault="00E77345" w:rsidP="00E77345">
      <w:pPr>
        <w:ind w:firstLine="708"/>
      </w:pPr>
      <w:r>
        <w:lastRenderedPageBreak/>
        <w:t>Portanto, fica evidente que os problemas elencados pelas demandas do Sistema de Aconselhamento Pedagógico, comprovam que o perfil descoberto pela Mineraç</w:t>
      </w:r>
      <w:r w:rsidR="00562906">
        <w:t xml:space="preserve">ão de Dados, </w:t>
      </w:r>
      <w:r>
        <w:t>é correspondente aos fatos relacionados os índices de repetência e evasão escolar em nossa instituição.</w:t>
      </w:r>
      <w:r w:rsidR="00067536">
        <w:t xml:space="preserve"> Olhando a Figura 92</w:t>
      </w:r>
      <w:r w:rsidR="00562906">
        <w:t>, percebde-se uma relação entre os atributos do perfil e as varáiveis da demanda.</w:t>
      </w:r>
    </w:p>
    <w:p w:rsidR="00077D23" w:rsidRDefault="00562906" w:rsidP="00077D23">
      <w:r>
        <w:rPr>
          <w:noProof/>
          <w:lang w:eastAsia="pt-BR"/>
        </w:rPr>
        <w:drawing>
          <wp:inline distT="0" distB="0" distL="0" distR="0" wp14:anchorId="33CC8008" wp14:editId="47587EE2">
            <wp:extent cx="5463540" cy="2583180"/>
            <wp:effectExtent l="0" t="0" r="0" b="7620"/>
            <wp:docPr id="311" name="Diagrama 3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r w:rsidR="008D1FD6">
        <w:rPr>
          <w:noProof/>
          <w:lang w:eastAsia="pt-BR"/>
        </w:rPr>
        <w:drawing>
          <wp:inline distT="0" distB="0" distL="0" distR="0" wp14:anchorId="489E2C49" wp14:editId="7715DA10">
            <wp:extent cx="5425440" cy="2926080"/>
            <wp:effectExtent l="0" t="0" r="0" b="26670"/>
            <wp:docPr id="298" name="Diagrama 2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077D23" w:rsidRDefault="00067536" w:rsidP="00E77345">
      <w:pPr>
        <w:ind w:firstLine="708"/>
      </w:pPr>
      <w:r>
        <w:rPr>
          <w:b/>
        </w:rPr>
        <w:t>Figura 92.</w:t>
      </w:r>
      <w:r w:rsidR="00562906">
        <w:t xml:space="preserve"> Relação dos atributos do perfil e variáveis da demanda.</w:t>
      </w:r>
    </w:p>
    <w:p w:rsidR="00562906" w:rsidRDefault="00562906" w:rsidP="00E77345">
      <w:pPr>
        <w:ind w:firstLine="708"/>
      </w:pPr>
      <w:r w:rsidRPr="00562906">
        <w:rPr>
          <w:b/>
        </w:rPr>
        <w:t>Fonte</w:t>
      </w:r>
      <w:r>
        <w:t>: Autor</w:t>
      </w:r>
    </w:p>
    <w:p w:rsidR="00056AD1" w:rsidRDefault="00056AD1" w:rsidP="00E77345">
      <w:pPr>
        <w:ind w:firstLine="708"/>
      </w:pPr>
    </w:p>
    <w:p w:rsidR="00555851" w:rsidRDefault="00555851" w:rsidP="00E77345">
      <w:pPr>
        <w:ind w:firstLine="708"/>
      </w:pPr>
      <w:r>
        <w:t xml:space="preserve">A repetência e a evasão escolar, estam relacionados a vários problemas, como os identificados pelo perfil do aluno e pelas demandas do sistema de aconselhamento. Um destes fatores identificados é a desmotivação do aluno pelo curso. </w:t>
      </w:r>
    </w:p>
    <w:p w:rsidR="00B62274" w:rsidRDefault="00555851" w:rsidP="00555851">
      <w:pPr>
        <w:ind w:firstLine="708"/>
      </w:pPr>
      <w:r>
        <w:lastRenderedPageBreak/>
        <w:t xml:space="preserve">Por sua vez, esta pesquisa propõe como mais um dos objetivos, o desenvolvimento de um jogo na forma de gamificação, com o proposito de motivar os alunos a estudarem os assuntos relevantes para o seu desempenho, de forma divertida. </w:t>
      </w:r>
      <w:r w:rsidR="00416DE3">
        <w:t>Principalmente nas disciplinas a onde os alunos geralmente teem mais dificuldades de cursar.</w:t>
      </w:r>
    </w:p>
    <w:p w:rsidR="00497CD9" w:rsidRDefault="00416DE3" w:rsidP="00416DE3">
      <w:pPr>
        <w:ind w:firstLine="708"/>
      </w:pPr>
      <w:r>
        <w:t>Através d</w:t>
      </w:r>
      <w:r w:rsidR="002A2CB9">
        <w:t>o Portal desenvolvido</w:t>
      </w:r>
      <w:r w:rsidR="00260B08">
        <w:t xml:space="preserve"> na seção 4.1, pode-se identificar as disciplinas com maiores índices de reprovação e, dentre elas está a matemática. A matemática foi a disciplina selecionada para o desenvolvimento do jogo, pelo fato de ser uma disciplina de grande relevância, em muitas outras disciplinas da área tecnológica, que são a maioria dos cursos ministrados pelo IFRN. Portanto, foram sel</w:t>
      </w:r>
      <w:r w:rsidR="002A2CB9">
        <w:t>ecionados alguns assuntos da ma</w:t>
      </w:r>
      <w:r w:rsidR="00260B08">
        <w:t>temática para implementação do jogo. Estes assuntos foram selecionados através de consultas feitas junto aos professores, onde os mesmos apontaram as maiores dificuldades dos alunos</w:t>
      </w:r>
      <w:r w:rsidR="00DD2CB6">
        <w:t xml:space="preserve"> na disciplina alvo.</w:t>
      </w:r>
    </w:p>
    <w:p w:rsidR="00400ECF" w:rsidRDefault="00497CD9" w:rsidP="00555851">
      <w:pPr>
        <w:ind w:firstLine="708"/>
      </w:pPr>
      <w:r>
        <w:t xml:space="preserve">Os assuntos selecionados, foram classificados em níveis. No nível </w:t>
      </w:r>
      <w:r w:rsidR="002A2CB9">
        <w:t xml:space="preserve">1, </w:t>
      </w:r>
      <w:r>
        <w:t>ficaram os assuntos mais básicos como conjunto numéricos, operações aritimética, fatoração e assim por diante. No nível 2 os assuntos sobre</w:t>
      </w:r>
      <w:r w:rsidR="00056044">
        <w:t xml:space="preserve"> potência e raízes, </w:t>
      </w:r>
      <w:r>
        <w:t>funções, equações, inequações, logaritmos e assim por diante. E no nível 3 os cálculos</w:t>
      </w:r>
      <w:r w:rsidR="00400ECF">
        <w:t>.</w:t>
      </w:r>
    </w:p>
    <w:p w:rsidR="008344E2" w:rsidRDefault="008344E2" w:rsidP="00555851">
      <w:pPr>
        <w:ind w:firstLine="708"/>
      </w:pPr>
      <w:r>
        <w:t xml:space="preserve">O jogo </w:t>
      </w:r>
      <w:r w:rsidR="00416DE3">
        <w:t xml:space="preserve">foi implementado seguindo as </w:t>
      </w:r>
      <w:r>
        <w:t>característica</w:t>
      </w:r>
      <w:r w:rsidR="00416DE3">
        <w:t>s</w:t>
      </w:r>
      <w:r>
        <w:t xml:space="preserve"> voltada a gamificação, </w:t>
      </w:r>
      <w:r w:rsidR="00E3034D">
        <w:t>onde elementos da gamificação fo</w:t>
      </w:r>
      <w:r>
        <w:t xml:space="preserve">rão utilizados para tornar o jogo divertido e, com isso, fazer com que o aluno sinta vontade de adquirir novos conhecimento de forma fácil e divertida. </w:t>
      </w:r>
    </w:p>
    <w:p w:rsidR="008344E2" w:rsidRDefault="002A2CB9" w:rsidP="00555851">
      <w:pPr>
        <w:ind w:firstLine="708"/>
      </w:pPr>
      <w:r>
        <w:t xml:space="preserve">Resumindo, </w:t>
      </w:r>
      <w:r w:rsidR="00654AEA">
        <w:t xml:space="preserve">o sistema </w:t>
      </w:r>
      <w:r w:rsidR="00654AEA" w:rsidRPr="00654AEA">
        <w:rPr>
          <w:b/>
        </w:rPr>
        <w:t>RBC</w:t>
      </w:r>
      <w:r w:rsidR="00654AEA">
        <w:t xml:space="preserve"> mostrou que uma das demandas ou problemas encontrados nos alunos, é a desmotivação dos alunos pelos seus respectivos cursos. Portanto, </w:t>
      </w:r>
      <w:r>
        <w:t xml:space="preserve">espera-se que o jogo seja uma forma </w:t>
      </w:r>
      <w:r w:rsidR="00654AEA">
        <w:t xml:space="preserve">engajadora/estimuladora, que faça com que, aqueles alunos que se sintam desmotivados pelos cursos, voltem a se estimular. Se o jogo realmente conseguir seu propósito, </w:t>
      </w:r>
      <w:r w:rsidR="00BA0F1C">
        <w:t>os alunos demotivados</w:t>
      </w:r>
      <w:r w:rsidR="00654AEA">
        <w:t xml:space="preserve">, </w:t>
      </w:r>
      <w:r w:rsidR="00BA0F1C">
        <w:t xml:space="preserve">voltarem a se motivar pelo curso, isto deve implicar na diminuição do </w:t>
      </w:r>
      <w:r w:rsidR="00654AEA">
        <w:t xml:space="preserve">índice de reprovações e, </w:t>
      </w:r>
      <w:r w:rsidR="00BA0F1C">
        <w:t>será refletido também</w:t>
      </w:r>
      <w:r w:rsidR="00654AEA">
        <w:t xml:space="preserve">, </w:t>
      </w:r>
      <w:r w:rsidR="00BA0F1C">
        <w:t>n</w:t>
      </w:r>
      <w:r w:rsidR="00654AEA">
        <w:t>o í</w:t>
      </w:r>
      <w:r w:rsidR="00BA0F1C">
        <w:t>nd</w:t>
      </w:r>
      <w:r w:rsidR="00654AEA">
        <w:t>ice de evasão escolar.</w:t>
      </w:r>
    </w:p>
    <w:p w:rsidR="0063196B" w:rsidRDefault="0063196B" w:rsidP="0063196B"/>
    <w:p w:rsidR="00E173EB" w:rsidRDefault="00E173EB" w:rsidP="0063196B"/>
    <w:p w:rsidR="00E173EB" w:rsidRDefault="00E173EB" w:rsidP="0063196B"/>
    <w:p w:rsidR="0063196B" w:rsidRDefault="0063196B" w:rsidP="0063196B">
      <w:r>
        <w:lastRenderedPageBreak/>
        <w:t xml:space="preserve">5.2. </w:t>
      </w:r>
      <w:r w:rsidRPr="0063196B">
        <w:rPr>
          <w:b/>
        </w:rPr>
        <w:t>Trabalhos Futuros</w:t>
      </w:r>
    </w:p>
    <w:p w:rsidR="000055DD" w:rsidRDefault="000055DD" w:rsidP="0063196B">
      <w:r>
        <w:tab/>
        <w:t xml:space="preserve">Além da pesquisa efetuada neste trabalho, foram propostos alguns produtos e, estes produtos devem servidr ao propósito de vários utilizadores diferentes (gestores, professores, equipe pedagógica, alunos, etc.). </w:t>
      </w:r>
    </w:p>
    <w:p w:rsidR="00D96719" w:rsidRDefault="000055DD" w:rsidP="0063196B">
      <w:r>
        <w:tab/>
        <w:t xml:space="preserve">Os três projetos implementados, o Portal, o sistema de aconselhamento e o game, </w:t>
      </w:r>
      <w:r w:rsidR="00726AD9">
        <w:t>t</w:t>
      </w:r>
      <w:r w:rsidR="00D96719">
        <w:t xml:space="preserve">em funcionalidade que são implementadas sob demanda. Por exemplo, os dashboard e KPIs não se esgotaram neste Portal, outros surgiram no futuro com certeza. O </w:t>
      </w:r>
      <w:r w:rsidR="00726AD9">
        <w:t>sistema de aconselhamento pedagógivco, com certeza, sofrerá atuaçizações futuras e no jogo, com certeza, serão trabalhados outros assuntos de outras disciplinas</w:t>
      </w:r>
      <w:r w:rsidR="00D96719">
        <w:t xml:space="preserve">. </w:t>
      </w:r>
    </w:p>
    <w:p w:rsidR="00040149" w:rsidRDefault="00D96719" w:rsidP="0063196B">
      <w:r>
        <w:tab/>
      </w:r>
      <w:r w:rsidR="00726AD9">
        <w:t>No entanto, o</w:t>
      </w:r>
      <w:r>
        <w:t xml:space="preserve">bservou-se no decorrer do trabaho que, apesar do IFRN ter um Data center, sobre seu domínio, não existe uma consolidação dos dados. Ou seja, existem diversas bases de dados armazenadas no sistema, </w:t>
      </w:r>
      <w:r w:rsidR="00726AD9">
        <w:t>porém</w:t>
      </w:r>
      <w:r>
        <w:t xml:space="preserve">, quando se deseja fazer uma pesquisa estatística sobre esses dados, </w:t>
      </w:r>
      <w:r w:rsidR="00726AD9">
        <w:t xml:space="preserve">é necessário </w:t>
      </w:r>
      <w:r>
        <w:t xml:space="preserve">muito esforço para localizar esses dados, pois as bases de dados, geralmente são muito normalizadas, dificultando a seleção dos dados pretendidos. </w:t>
      </w:r>
    </w:p>
    <w:p w:rsidR="00D7171D" w:rsidRDefault="00040149" w:rsidP="0063196B">
      <w:r>
        <w:tab/>
      </w:r>
      <w:r w:rsidR="001F3B60">
        <w:t xml:space="preserve">O IFRN tem atualmente 21 campi e, todos os dados produzidos sobre a vida acadêmica dos alunos e servidores, estão armazenadas nas bases de dados </w:t>
      </w:r>
      <w:r w:rsidR="00E96157">
        <w:t>do sistema central (Data Center). E toda essa massa de dados são gerenciadas por gerenciadores de bancos de dados relacionais, no nosso caso o SQL Server da Microsoft. Os bancos de dados relacionais não foram projetados para serem executados em clusters. O Microsoft SQL Server, por exemplo, funciona baseado no conceito de um subsistema de disco compartilhado. Ele utiliza um sistema de arquivos que recon</w:t>
      </w:r>
      <w:r w:rsidR="00736302">
        <w:t>h</w:t>
      </w:r>
      <w:r w:rsidR="00E96157">
        <w:t xml:space="preserve">ece clusters e grava em um subsistema de </w:t>
      </w:r>
      <w:r w:rsidR="00726AD9">
        <w:t>disco com alta disponibilidade.</w:t>
      </w:r>
      <w:r w:rsidR="00E96157">
        <w:t xml:space="preserve"> </w:t>
      </w:r>
      <w:r w:rsidR="00D7171D">
        <w:t xml:space="preserve"> </w:t>
      </w:r>
    </w:p>
    <w:p w:rsidR="00736302" w:rsidRDefault="002475C9" w:rsidP="00D7171D">
      <w:pPr>
        <w:ind w:firstLine="708"/>
      </w:pPr>
      <w:r>
        <w:t>Apesar d</w:t>
      </w:r>
      <w:r w:rsidR="00D7171D">
        <w:t xml:space="preserve">a massa de dados do sistema acadêmico, </w:t>
      </w:r>
      <w:r>
        <w:t>não ser muito grande, hoje</w:t>
      </w:r>
      <w:r w:rsidR="00450EC9">
        <w:t xml:space="preserve"> (2016)</w:t>
      </w:r>
      <w:r>
        <w:t xml:space="preserve"> na ordem de 60GB, e ser controlada por um sistema relacional, que não foi projetado para executar em clusters, é importante desde já, se pensar em um modelo de </w:t>
      </w:r>
      <w:r w:rsidRPr="002475C9">
        <w:rPr>
          <w:b/>
        </w:rPr>
        <w:t>persistência poliglota</w:t>
      </w:r>
      <w:r>
        <w:t xml:space="preserve"> </w:t>
      </w:r>
      <w:r w:rsidR="007E46A4">
        <w:t>–</w:t>
      </w:r>
      <w:r>
        <w:t xml:space="preserve"> </w:t>
      </w:r>
      <w:r w:rsidR="007E46A4">
        <w:t>utilizar diferentes armazenamentos de dado</w:t>
      </w:r>
      <w:r w:rsidR="00726AD9">
        <w:t>s em diferentes circunstancias, dependendo</w:t>
      </w:r>
      <w:r w:rsidR="00450EC9">
        <w:t xml:space="preserve"> da natureza dos dados</w:t>
      </w:r>
      <w:r w:rsidR="000E4EB6">
        <w:t>. Ist</w:t>
      </w:r>
      <w:r w:rsidR="00450EC9">
        <w:t>o resulta em uma mistura de tecnologias de armazenamento de dados para diferentes circunstancias.</w:t>
      </w:r>
      <w:r w:rsidR="00736302">
        <w:t xml:space="preserve"> </w:t>
      </w:r>
    </w:p>
    <w:p w:rsidR="00040149" w:rsidRDefault="00736302" w:rsidP="00D7171D">
      <w:pPr>
        <w:ind w:firstLine="708"/>
      </w:pPr>
      <w:r>
        <w:t>Então, mesmo que não exista a necessidade de escalar para além de uma máquina</w:t>
      </w:r>
      <w:r w:rsidR="00830DAB">
        <w:t xml:space="preserve">, é importante pensar em tecnologias que lide com acesso a dados cujo </w:t>
      </w:r>
      <w:r w:rsidR="00830DAB">
        <w:lastRenderedPageBreak/>
        <w:t xml:space="preserve">tamanho e desempenho demandem cluster. Tudo isso, aliada a necessidade de se fazer análise de dados em grande massa de dados, aponta para a necessidade de se adotar as tecnologias de armazenamento de dados </w:t>
      </w:r>
      <w:r w:rsidR="00830DAB" w:rsidRPr="00830DAB">
        <w:rPr>
          <w:b/>
        </w:rPr>
        <w:t>NoSQL</w:t>
      </w:r>
      <w:r w:rsidR="00830DAB">
        <w:t xml:space="preserve"> e para as tecnologias de </w:t>
      </w:r>
      <w:r w:rsidR="00830DAB" w:rsidRPr="00830DAB">
        <w:rPr>
          <w:b/>
        </w:rPr>
        <w:t>Big Data</w:t>
      </w:r>
      <w:r w:rsidR="00830DAB">
        <w:t>.</w:t>
      </w:r>
      <w:r>
        <w:t xml:space="preserve"> </w:t>
      </w:r>
    </w:p>
    <w:p w:rsidR="00024A2C" w:rsidRDefault="00024A2C" w:rsidP="0063196B">
      <w:r>
        <w:tab/>
        <w:t>Os bancos de dados NoSQL, apresentam características comuns</w:t>
      </w:r>
      <w:r w:rsidR="009A5FF4">
        <w:t>,</w:t>
      </w:r>
      <w:r>
        <w:t xml:space="preserve"> tais como: não utilizam o modelo relacional, tem uma boa execução em clusters, seu código é aberto</w:t>
      </w:r>
      <w:r w:rsidR="009A5FF4">
        <w:t xml:space="preserve"> (open source), não tem esquema e o acesso aos dados é rápido.</w:t>
      </w:r>
    </w:p>
    <w:p w:rsidR="0092620C" w:rsidRDefault="009A5FF4" w:rsidP="009A5FF4">
      <w:pPr>
        <w:ind w:firstLine="708"/>
      </w:pPr>
      <w:r>
        <w:t xml:space="preserve">Por outro lado, </w:t>
      </w:r>
      <w:r w:rsidR="00F46988">
        <w:t>o Big Data</w:t>
      </w:r>
      <w:r>
        <w:t xml:space="preserve"> utiliza</w:t>
      </w:r>
      <w:r w:rsidR="00E173EB">
        <w:t xml:space="preserve"> soluções</w:t>
      </w:r>
      <w:r w:rsidR="0092620C">
        <w:t xml:space="preserve"> com algoritmos matemáticos</w:t>
      </w:r>
      <w:r>
        <w:t>,</w:t>
      </w:r>
      <w:r w:rsidR="0092620C">
        <w:t xml:space="preserve"> que capturam e cruzam dados de diferentes formatos. </w:t>
      </w:r>
      <w:r w:rsidR="00040149">
        <w:tab/>
      </w:r>
    </w:p>
    <w:p w:rsidR="00412FF0" w:rsidRDefault="001940BB" w:rsidP="0063196B">
      <w:r>
        <w:tab/>
      </w:r>
      <w:r w:rsidR="00784CA9">
        <w:t xml:space="preserve">Segundo </w:t>
      </w:r>
      <w:r w:rsidR="00412FF0">
        <w:t>Hurwitz et all (2016)</w:t>
      </w:r>
      <w:r w:rsidR="00784CA9">
        <w:t xml:space="preserve">, o Big Data </w:t>
      </w:r>
      <w:r w:rsidR="00412FF0">
        <w:t>funciona b</w:t>
      </w:r>
      <w:r w:rsidR="00784CA9">
        <w:t xml:space="preserve">aseado em três pilares: </w:t>
      </w:r>
    </w:p>
    <w:p w:rsidR="00412FF0" w:rsidRDefault="00412FF0" w:rsidP="004336C1">
      <w:pPr>
        <w:pStyle w:val="PargrafodaLista"/>
        <w:numPr>
          <w:ilvl w:val="0"/>
          <w:numId w:val="47"/>
        </w:numPr>
        <w:rPr>
          <w:rFonts w:ascii="Arial" w:hAnsi="Arial" w:cs="Arial"/>
          <w:sz w:val="24"/>
          <w:szCs w:val="24"/>
        </w:rPr>
      </w:pPr>
      <w:r w:rsidRPr="00412FF0">
        <w:rPr>
          <w:rFonts w:ascii="Arial" w:hAnsi="Arial" w:cs="Arial"/>
          <w:sz w:val="24"/>
          <w:szCs w:val="24"/>
        </w:rPr>
        <w:t>V</w:t>
      </w:r>
      <w:r>
        <w:rPr>
          <w:rFonts w:ascii="Arial" w:hAnsi="Arial" w:cs="Arial"/>
          <w:sz w:val="24"/>
          <w:szCs w:val="24"/>
        </w:rPr>
        <w:t>olume de dados extremamente grande;</w:t>
      </w:r>
    </w:p>
    <w:p w:rsidR="00412FF0" w:rsidRDefault="00412FF0" w:rsidP="004336C1">
      <w:pPr>
        <w:pStyle w:val="PargrafodaLista"/>
        <w:numPr>
          <w:ilvl w:val="0"/>
          <w:numId w:val="47"/>
        </w:numPr>
        <w:rPr>
          <w:rFonts w:ascii="Arial" w:hAnsi="Arial" w:cs="Arial"/>
          <w:sz w:val="24"/>
          <w:szCs w:val="24"/>
        </w:rPr>
      </w:pPr>
      <w:r>
        <w:rPr>
          <w:rFonts w:ascii="Arial" w:hAnsi="Arial" w:cs="Arial"/>
          <w:sz w:val="24"/>
          <w:szCs w:val="24"/>
        </w:rPr>
        <w:t>Velocidade de dados extremanete alta;</w:t>
      </w:r>
    </w:p>
    <w:p w:rsidR="00412FF0" w:rsidRPr="00412FF0" w:rsidRDefault="00412FF0" w:rsidP="004336C1">
      <w:pPr>
        <w:pStyle w:val="PargrafodaLista"/>
        <w:numPr>
          <w:ilvl w:val="0"/>
          <w:numId w:val="47"/>
        </w:numPr>
        <w:rPr>
          <w:rFonts w:ascii="Arial" w:hAnsi="Arial" w:cs="Arial"/>
          <w:sz w:val="24"/>
          <w:szCs w:val="24"/>
        </w:rPr>
      </w:pPr>
      <w:r>
        <w:rPr>
          <w:rFonts w:ascii="Arial" w:hAnsi="Arial" w:cs="Arial"/>
          <w:sz w:val="24"/>
          <w:szCs w:val="24"/>
        </w:rPr>
        <w:t>Variedade de dados extremamente ampla.</w:t>
      </w:r>
    </w:p>
    <w:p w:rsidR="0092620C" w:rsidRDefault="00412FF0" w:rsidP="0092620C">
      <w:pPr>
        <w:ind w:firstLine="708"/>
      </w:pPr>
      <w:r>
        <w:t xml:space="preserve">Aliada </w:t>
      </w:r>
      <w:r w:rsidR="00137074">
        <w:t xml:space="preserve">aos três pilares temos, </w:t>
      </w:r>
      <w:r w:rsidR="00784CA9">
        <w:t xml:space="preserve">integração da informação, a veracidade e a governança da informação e a segurança da informação. </w:t>
      </w:r>
    </w:p>
    <w:p w:rsidR="00F46988" w:rsidRDefault="001940BB" w:rsidP="0092620C">
      <w:pPr>
        <w:ind w:firstLine="708"/>
      </w:pPr>
      <w:r>
        <w:t>Então para que o IFRN, possa ser capaz de realizar análise avançada de dados, proponho como trabalho futuro “</w:t>
      </w:r>
      <w:r w:rsidRPr="001940BB">
        <w:rPr>
          <w:b/>
        </w:rPr>
        <w:t>o desenvolvimento de um projeto de Big Data</w:t>
      </w:r>
      <w:r w:rsidR="009A5FF4">
        <w:rPr>
          <w:b/>
        </w:rPr>
        <w:t>, utilizando a inflaestrutura de</w:t>
      </w:r>
      <w:r w:rsidR="006220F3">
        <w:rPr>
          <w:b/>
        </w:rPr>
        <w:t xml:space="preserve"> C</w:t>
      </w:r>
      <w:r w:rsidR="009A5FF4">
        <w:rPr>
          <w:b/>
        </w:rPr>
        <w:t>lusters do Data Center</w:t>
      </w:r>
      <w:r w:rsidR="006220F3">
        <w:rPr>
          <w:b/>
        </w:rPr>
        <w:t xml:space="preserve">, </w:t>
      </w:r>
      <w:r w:rsidRPr="001940BB">
        <w:rPr>
          <w:b/>
        </w:rPr>
        <w:t>consolida</w:t>
      </w:r>
      <w:r w:rsidR="009A5FF4">
        <w:rPr>
          <w:b/>
        </w:rPr>
        <w:t>ndo os dados importantes para análise, em bases de dados NoSQL</w:t>
      </w:r>
      <w:r>
        <w:t>”.</w:t>
      </w:r>
    </w:p>
    <w:p w:rsidR="0092620C" w:rsidRDefault="0062686F" w:rsidP="00344678">
      <w:r>
        <w:tab/>
        <w:t>Atualmente, os aplicativos se comunicam diretamente de forma independente com o banco de dados relacional, para o qual foi projetado. A nossa proposta</w:t>
      </w:r>
      <w:r w:rsidR="0045662D">
        <w:t xml:space="preserve"> como trabalho futuro</w:t>
      </w:r>
      <w:r>
        <w:t xml:space="preserve"> </w:t>
      </w:r>
      <w:r w:rsidR="0045662D">
        <w:t>“</w:t>
      </w:r>
      <w:r w:rsidRPr="0045662D">
        <w:rPr>
          <w:b/>
        </w:rPr>
        <w:t>é de encapsular os bancos de dados em serviços</w:t>
      </w:r>
      <w:r w:rsidR="00FD34C0">
        <w:rPr>
          <w:b/>
        </w:rPr>
        <w:t xml:space="preserve"> (APIs Rest)</w:t>
      </w:r>
      <w:r w:rsidR="00675C87">
        <w:rPr>
          <w:b/>
        </w:rPr>
        <w:t>”</w:t>
      </w:r>
      <w:r>
        <w:t xml:space="preserve">, permitindo que as aplicações apenas se comuniquem com os serviços. </w:t>
      </w:r>
      <w:r w:rsidR="0045662D">
        <w:t>Isto irá permitir que os bancos de dados dentro dos serviços se desenvolvam sem que alguém tenha que alterar os aplicativos dependentes</w:t>
      </w:r>
      <w:r>
        <w:t xml:space="preserve">.  </w:t>
      </w:r>
    </w:p>
    <w:p w:rsidR="0063196B" w:rsidRDefault="00F46988" w:rsidP="00412FF0">
      <w:pPr>
        <w:ind w:firstLine="360"/>
      </w:pPr>
      <w:r>
        <w:tab/>
        <w:t xml:space="preserve"> </w:t>
      </w:r>
      <w:r w:rsidR="001940BB">
        <w:t xml:space="preserve"> </w:t>
      </w:r>
      <w:r w:rsidR="000055DD">
        <w:t xml:space="preserve"> </w:t>
      </w:r>
    </w:p>
    <w:p w:rsidR="00260B08" w:rsidRDefault="00497CD9" w:rsidP="00555851">
      <w:pPr>
        <w:ind w:firstLine="708"/>
      </w:pPr>
      <w:r>
        <w:t xml:space="preserve"> </w:t>
      </w:r>
    </w:p>
    <w:p w:rsidR="00B62274" w:rsidRDefault="00B62274" w:rsidP="003F6B8B"/>
    <w:p w:rsidR="00B62274" w:rsidRDefault="00B62274" w:rsidP="003F6B8B"/>
    <w:p w:rsidR="00B62274" w:rsidRDefault="00B62274" w:rsidP="003F6B8B"/>
    <w:p w:rsidR="00500332" w:rsidRDefault="00500332" w:rsidP="003F6B8B"/>
    <w:p w:rsidR="00616C2D" w:rsidRPr="009F3AA6" w:rsidRDefault="00616C2D" w:rsidP="00616C2D">
      <w:r w:rsidRPr="009F3AA6">
        <w:lastRenderedPageBreak/>
        <w:t>_______________________________________________________________</w:t>
      </w:r>
    </w:p>
    <w:p w:rsidR="00616C2D" w:rsidRPr="009F3AA6" w:rsidRDefault="003E04E4" w:rsidP="00616C2D">
      <w:pPr>
        <w:pBdr>
          <w:bottom w:val="single" w:sz="12" w:space="1" w:color="auto"/>
        </w:pBdr>
        <w:rPr>
          <w:rFonts w:cs="Arial"/>
          <w:sz w:val="40"/>
          <w:szCs w:val="40"/>
        </w:rPr>
      </w:pPr>
      <w:r>
        <w:rPr>
          <w:rFonts w:cs="Arial"/>
          <w:sz w:val="40"/>
          <w:szCs w:val="40"/>
        </w:rPr>
        <w:t>Referencias Bibliográficas</w:t>
      </w:r>
    </w:p>
    <w:p w:rsidR="00616C2D" w:rsidRPr="009F3AA6" w:rsidRDefault="00616C2D" w:rsidP="00616C2D"/>
    <w:p w:rsidR="0082094E" w:rsidRPr="00265E1A" w:rsidRDefault="0082094E" w:rsidP="00616C2D">
      <w:pPr>
        <w:pStyle w:val="RefernciasBibliogrficas"/>
        <w:spacing w:line="276" w:lineRule="auto"/>
        <w:rPr>
          <w:rFonts w:cs="Arial"/>
        </w:rPr>
      </w:pPr>
      <w:r w:rsidRPr="00E24DA1">
        <w:rPr>
          <w:rFonts w:cs="Arial"/>
        </w:rPr>
        <w:t>ABEL, Mara; CASTILHO, José Mauro Volkmer</w:t>
      </w:r>
      <w:r w:rsidR="00CB41F6">
        <w:rPr>
          <w:rFonts w:cs="Arial"/>
        </w:rPr>
        <w:t xml:space="preserve"> (1996)</w:t>
      </w:r>
      <w:r w:rsidRPr="00E24DA1">
        <w:rPr>
          <w:rFonts w:cs="Arial"/>
        </w:rPr>
        <w:t xml:space="preserve">. </w:t>
      </w:r>
      <w:r w:rsidRPr="00E24DA1">
        <w:rPr>
          <w:rFonts w:cs="Arial"/>
          <w:b/>
        </w:rPr>
        <w:t>Um Estudo Sobre Raciocínio Baseado em Casos</w:t>
      </w:r>
      <w:r w:rsidRPr="00E24DA1">
        <w:rPr>
          <w:rFonts w:cs="Arial"/>
        </w:rPr>
        <w:t xml:space="preserve">. </w:t>
      </w:r>
      <w:r w:rsidRPr="00265E1A">
        <w:rPr>
          <w:rFonts w:cs="Arial"/>
        </w:rPr>
        <w:t>UFRS – Porto Alegre, RS.</w:t>
      </w:r>
    </w:p>
    <w:p w:rsidR="00616C2D" w:rsidRPr="00265E1A" w:rsidRDefault="00616C2D" w:rsidP="00616C2D">
      <w:pPr>
        <w:pStyle w:val="RefernciasBibliogrficas"/>
        <w:spacing w:line="276" w:lineRule="auto"/>
        <w:rPr>
          <w:rFonts w:cs="Arial"/>
        </w:rPr>
      </w:pPr>
      <w:r w:rsidRPr="00265E1A">
        <w:rPr>
          <w:rFonts w:cs="Arial"/>
        </w:rPr>
        <w:t>Agrawal, R.; IMIELINSKI, T.; SWAMI, A.</w:t>
      </w:r>
      <w:r w:rsidR="00CB41F6" w:rsidRPr="00265E1A">
        <w:rPr>
          <w:rFonts w:cs="Arial"/>
        </w:rPr>
        <w:t xml:space="preserve"> (1993).</w:t>
      </w:r>
      <w:r w:rsidRPr="00265E1A">
        <w:rPr>
          <w:rFonts w:cs="Arial"/>
        </w:rPr>
        <w:t xml:space="preserve"> </w:t>
      </w:r>
      <w:r>
        <w:rPr>
          <w:rFonts w:cs="Arial"/>
          <w:lang w:val="en-US"/>
        </w:rPr>
        <w:t xml:space="preserve">Mining Association Rules Between Sets of Itens in Large Databases. </w:t>
      </w:r>
      <w:r w:rsidRPr="00265E1A">
        <w:rPr>
          <w:rFonts w:cs="Arial"/>
        </w:rPr>
        <w:t>ACM SIGMOD Con</w:t>
      </w:r>
      <w:r w:rsidR="00CB41F6" w:rsidRPr="00265E1A">
        <w:rPr>
          <w:rFonts w:cs="Arial"/>
        </w:rPr>
        <w:t>ference Management of Data</w:t>
      </w:r>
      <w:r w:rsidRPr="00265E1A">
        <w:rPr>
          <w:rFonts w:cs="Arial"/>
        </w:rPr>
        <w:t>.</w:t>
      </w:r>
    </w:p>
    <w:p w:rsidR="00FB15BA" w:rsidRPr="009F3AA6" w:rsidRDefault="00FB15BA" w:rsidP="00616C2D">
      <w:pPr>
        <w:pStyle w:val="RefernciasBibliogrficas"/>
        <w:spacing w:line="276" w:lineRule="auto"/>
        <w:rPr>
          <w:rFonts w:cs="Arial"/>
        </w:rPr>
      </w:pPr>
      <w:r w:rsidRPr="00FB15BA">
        <w:rPr>
          <w:rFonts w:cs="Arial"/>
        </w:rPr>
        <w:t>Alves, Flora</w:t>
      </w:r>
      <w:r w:rsidR="00CB41F6">
        <w:rPr>
          <w:rFonts w:cs="Arial"/>
        </w:rPr>
        <w:t xml:space="preserve"> (2014)</w:t>
      </w:r>
      <w:r w:rsidRPr="00FB15BA">
        <w:rPr>
          <w:rFonts w:cs="Arial"/>
        </w:rPr>
        <w:t>. Gamification: como criar experi</w:t>
      </w:r>
      <w:r>
        <w:rPr>
          <w:rFonts w:cs="Arial"/>
        </w:rPr>
        <w:t xml:space="preserve">ências de aprendizagem engajadoras: um guia completo do conceito à prática / Flora Alves. </w:t>
      </w:r>
      <w:r w:rsidR="00D67A49">
        <w:rPr>
          <w:rFonts w:cs="Arial"/>
        </w:rPr>
        <w:t>1. Ed. – São Paulo</w:t>
      </w:r>
      <w:r w:rsidR="00CB41F6">
        <w:rPr>
          <w:rFonts w:cs="Arial"/>
        </w:rPr>
        <w:t>: DVS Editora</w:t>
      </w:r>
      <w:r w:rsidRPr="009F3AA6">
        <w:rPr>
          <w:rFonts w:cs="Arial"/>
        </w:rPr>
        <w:t>.</w:t>
      </w:r>
    </w:p>
    <w:p w:rsidR="0082094E" w:rsidRPr="009F3AA6" w:rsidRDefault="0082094E" w:rsidP="00616C2D">
      <w:pPr>
        <w:pStyle w:val="RefernciasBibliogrficas"/>
        <w:spacing w:line="276" w:lineRule="auto"/>
        <w:rPr>
          <w:rFonts w:cs="Arial"/>
        </w:rPr>
      </w:pPr>
      <w:r w:rsidRPr="009F3AA6">
        <w:rPr>
          <w:rFonts w:cs="Arial"/>
        </w:rPr>
        <w:t>Crockford, D.</w:t>
      </w:r>
      <w:r w:rsidR="005A1030">
        <w:rPr>
          <w:rFonts w:cs="Arial"/>
        </w:rPr>
        <w:t xml:space="preserve"> (2006)</w:t>
      </w:r>
      <w:r w:rsidRPr="009F3AA6">
        <w:rPr>
          <w:rFonts w:cs="Arial"/>
        </w:rPr>
        <w:t xml:space="preserve"> </w:t>
      </w:r>
      <w:r w:rsidRPr="009F3AA6">
        <w:rPr>
          <w:rFonts w:cs="Arial"/>
          <w:b/>
        </w:rPr>
        <w:t>RFC 4627</w:t>
      </w:r>
      <w:r w:rsidRPr="009F3AA6">
        <w:rPr>
          <w:rFonts w:cs="Arial"/>
        </w:rPr>
        <w:t xml:space="preserve"> – 2006. The Internet Society – </w:t>
      </w:r>
      <w:r w:rsidRPr="009F3AA6">
        <w:t xml:space="preserve">Acessado em: 23/9/2014. </w:t>
      </w:r>
      <w:r w:rsidRPr="00E24DA1">
        <w:t>Disponível em: http://www.ietf.org/rfc/rfc4627.txt</w:t>
      </w:r>
      <w:r w:rsidRPr="00E24DA1">
        <w:rPr>
          <w:rFonts w:cs="Arial"/>
        </w:rPr>
        <w:t>.</w:t>
      </w:r>
    </w:p>
    <w:p w:rsidR="00616C2D" w:rsidRDefault="00616C2D" w:rsidP="00616C2D">
      <w:pPr>
        <w:autoSpaceDE w:val="0"/>
        <w:autoSpaceDN w:val="0"/>
        <w:adjustRightInd w:val="0"/>
        <w:spacing w:line="276" w:lineRule="auto"/>
        <w:rPr>
          <w:rFonts w:cs="Arial"/>
          <w:lang w:val="en-US"/>
        </w:rPr>
      </w:pPr>
      <w:r w:rsidRPr="000E4EB6">
        <w:rPr>
          <w:rFonts w:cs="Arial"/>
        </w:rPr>
        <w:t>Dean, Jeffrey; Ghemawat, Sanjay</w:t>
      </w:r>
      <w:r w:rsidR="00CB41F6" w:rsidRPr="000E4EB6">
        <w:rPr>
          <w:rFonts w:cs="Arial"/>
        </w:rPr>
        <w:t xml:space="preserve"> (2008)</w:t>
      </w:r>
      <w:r w:rsidRPr="000E4EB6">
        <w:rPr>
          <w:rFonts w:cs="Arial"/>
        </w:rPr>
        <w:t xml:space="preserve">. </w:t>
      </w:r>
      <w:r w:rsidRPr="00566209">
        <w:rPr>
          <w:rFonts w:cs="Arial"/>
          <w:lang w:val="en-US"/>
        </w:rPr>
        <w:t xml:space="preserve">MapReduce: Simplified Data Processing On Large Cluster. </w:t>
      </w:r>
      <w:r w:rsidRPr="00C02040">
        <w:rPr>
          <w:rFonts w:cs="Arial"/>
          <w:lang w:val="en-US"/>
        </w:rPr>
        <w:t>CUMMUNICAT</w:t>
      </w:r>
      <w:r w:rsidR="00CB41F6">
        <w:rPr>
          <w:rFonts w:cs="Arial"/>
          <w:lang w:val="en-US"/>
        </w:rPr>
        <w:t>IONS OF THE ACM</w:t>
      </w:r>
      <w:r w:rsidRPr="00C02040">
        <w:rPr>
          <w:rFonts w:cs="Arial"/>
          <w:lang w:val="en-US"/>
        </w:rPr>
        <w:t>.</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spacing w:line="276" w:lineRule="auto"/>
        <w:rPr>
          <w:rFonts w:cs="Arial"/>
          <w:lang w:val="en-US"/>
        </w:rPr>
      </w:pPr>
      <w:r w:rsidRPr="009B1BD6">
        <w:rPr>
          <w:rFonts w:cs="Arial"/>
          <w:lang w:val="en-US"/>
        </w:rPr>
        <w:t>Dong, G. &amp; J. LI</w:t>
      </w:r>
      <w:r w:rsidR="005A1030">
        <w:rPr>
          <w:rFonts w:cs="Arial"/>
          <w:lang w:val="en-US"/>
        </w:rPr>
        <w:t xml:space="preserve"> (1998)</w:t>
      </w:r>
      <w:r w:rsidRPr="009B1BD6">
        <w:rPr>
          <w:rFonts w:cs="Arial"/>
          <w:lang w:val="en-US"/>
        </w:rPr>
        <w:t xml:space="preserve">. Interestingness of discovered association rules in terms of neighbordhood-based unexpectedness. </w:t>
      </w:r>
      <w:r w:rsidRPr="00C02040">
        <w:rPr>
          <w:rFonts w:cs="Arial"/>
          <w:lang w:val="en-US"/>
        </w:rPr>
        <w:t>Lecture Notes in Artifici</w:t>
      </w:r>
      <w:r w:rsidR="005A1030">
        <w:rPr>
          <w:rFonts w:cs="Arial"/>
          <w:lang w:val="en-US"/>
        </w:rPr>
        <w:t>al Intelligence, pp. 72-86</w:t>
      </w:r>
      <w:r w:rsidRPr="00C02040">
        <w:rPr>
          <w:rFonts w:cs="Arial"/>
          <w:lang w:val="en-US"/>
        </w:rPr>
        <w:t>.</w:t>
      </w:r>
    </w:p>
    <w:p w:rsidR="00564BCA" w:rsidRDefault="00564BCA" w:rsidP="00616C2D">
      <w:pPr>
        <w:spacing w:line="276" w:lineRule="auto"/>
        <w:rPr>
          <w:rFonts w:cs="Arial"/>
          <w:lang w:val="en-US"/>
        </w:rPr>
      </w:pPr>
    </w:p>
    <w:p w:rsidR="00564BCA" w:rsidRPr="000E4EB6" w:rsidRDefault="00564BCA" w:rsidP="00616C2D">
      <w:pPr>
        <w:spacing w:line="276" w:lineRule="auto"/>
        <w:rPr>
          <w:rFonts w:cs="Arial"/>
        </w:rPr>
      </w:pPr>
      <w:r>
        <w:rPr>
          <w:rFonts w:cs="Arial"/>
          <w:lang w:val="en-US"/>
        </w:rPr>
        <w:t>Dickinson, Paul; Ferracchiati, F. C.; Hoffman, Kevin; Joshi, Gipin; Mack, D. ny; McTainsh, John; Milner, Mathe</w:t>
      </w:r>
      <w:r w:rsidR="005A1030">
        <w:rPr>
          <w:rFonts w:cs="Arial"/>
          <w:lang w:val="en-US"/>
        </w:rPr>
        <w:t>w; Narkiewicz, Jan; Seven, Doug (2002).</w:t>
      </w:r>
      <w:r>
        <w:rPr>
          <w:rFonts w:cs="Arial"/>
          <w:lang w:val="en-US"/>
        </w:rPr>
        <w:t xml:space="preserve"> </w:t>
      </w:r>
      <w:r w:rsidRPr="000E4EB6">
        <w:rPr>
          <w:rFonts w:cs="Arial"/>
        </w:rPr>
        <w:t>Profissional ADO.NET Programando. Editora Alt</w:t>
      </w:r>
      <w:r w:rsidR="005A1030" w:rsidRPr="000E4EB6">
        <w:rPr>
          <w:rFonts w:cs="Arial"/>
        </w:rPr>
        <w:t>a Books. Rio de Janeiro-RJ</w:t>
      </w:r>
      <w:r w:rsidRPr="000E4EB6">
        <w:rPr>
          <w:rFonts w:cs="Arial"/>
        </w:rPr>
        <w:t xml:space="preserve">. </w:t>
      </w:r>
    </w:p>
    <w:p w:rsidR="00771C99" w:rsidRPr="000E4EB6" w:rsidRDefault="00771C99" w:rsidP="00616C2D">
      <w:pPr>
        <w:spacing w:line="276" w:lineRule="auto"/>
        <w:rPr>
          <w:rFonts w:cs="Arial"/>
        </w:rPr>
      </w:pPr>
    </w:p>
    <w:p w:rsidR="00771C99" w:rsidRPr="00C02040" w:rsidRDefault="00616C2D" w:rsidP="00616C2D">
      <w:pPr>
        <w:autoSpaceDE w:val="0"/>
        <w:autoSpaceDN w:val="0"/>
        <w:adjustRightInd w:val="0"/>
        <w:spacing w:line="276" w:lineRule="auto"/>
        <w:rPr>
          <w:rFonts w:cs="Arial"/>
          <w:color w:val="000000"/>
          <w:lang w:val="en-US"/>
        </w:rPr>
      </w:pPr>
      <w:r w:rsidRPr="00C02040">
        <w:rPr>
          <w:rFonts w:cs="Arial"/>
          <w:color w:val="000000"/>
          <w:lang w:val="en-US"/>
        </w:rPr>
        <w:t>Elman, Jeffrey L</w:t>
      </w:r>
      <w:r w:rsidR="005A1030">
        <w:rPr>
          <w:rFonts w:cs="Arial"/>
          <w:color w:val="000000"/>
          <w:lang w:val="en-US"/>
        </w:rPr>
        <w:t xml:space="preserve"> (1993)</w:t>
      </w:r>
      <w:r w:rsidRPr="00C02040">
        <w:rPr>
          <w:rFonts w:cs="Arial"/>
          <w:color w:val="000000"/>
          <w:lang w:val="en-US"/>
        </w:rPr>
        <w:t xml:space="preserve">. </w:t>
      </w:r>
      <w:r w:rsidRPr="00C02040">
        <w:rPr>
          <w:rFonts w:cs="Arial"/>
          <w:i/>
          <w:iCs/>
          <w:color w:val="000000"/>
          <w:lang w:val="en-US"/>
        </w:rPr>
        <w:t>Learning and Development in Neural Networks: The Importance of Starting Small</w:t>
      </w:r>
      <w:r w:rsidRPr="00C02040">
        <w:rPr>
          <w:rFonts w:cs="Arial"/>
          <w:color w:val="000000"/>
          <w:lang w:val="en-US"/>
        </w:rPr>
        <w:t>. Cog</w:t>
      </w:r>
      <w:r w:rsidR="005A1030">
        <w:rPr>
          <w:rFonts w:cs="Arial"/>
          <w:color w:val="000000"/>
          <w:lang w:val="en-US"/>
        </w:rPr>
        <w:t>nition, 48(1993), pp.71-99</w:t>
      </w:r>
      <w:r w:rsidRPr="00C02040">
        <w:rPr>
          <w:rFonts w:cs="Arial"/>
          <w:color w:val="000000"/>
          <w:lang w:val="en-US"/>
        </w:rPr>
        <w:t>. Web: http://crl.ucsd.edu/~elman/</w:t>
      </w:r>
    </w:p>
    <w:p w:rsidR="00616C2D" w:rsidRDefault="00616C2D" w:rsidP="00616C2D">
      <w:pPr>
        <w:autoSpaceDE w:val="0"/>
        <w:autoSpaceDN w:val="0"/>
        <w:adjustRightInd w:val="0"/>
        <w:spacing w:line="276" w:lineRule="auto"/>
        <w:rPr>
          <w:rStyle w:val="Hyperlink"/>
          <w:rFonts w:cs="Arial"/>
          <w:lang w:val="en-US"/>
        </w:rPr>
      </w:pPr>
      <w:r w:rsidRPr="00C02040">
        <w:rPr>
          <w:rFonts w:cs="Arial"/>
          <w:color w:val="000000"/>
          <w:lang w:val="en-US"/>
        </w:rPr>
        <w:t xml:space="preserve">Ftp: </w:t>
      </w:r>
      <w:hyperlink r:id="rId151" w:history="1">
        <w:r w:rsidRPr="00C02040">
          <w:rPr>
            <w:rStyle w:val="Hyperlink"/>
            <w:rFonts w:cs="Arial"/>
            <w:lang w:val="en-US"/>
          </w:rPr>
          <w:t>ftp://crl.ucsd.edu/pub/neuralnets/cognition.ps.Z</w:t>
        </w:r>
      </w:hyperlink>
    </w:p>
    <w:p w:rsidR="00771C99" w:rsidRPr="00C02040" w:rsidRDefault="00771C99" w:rsidP="00616C2D">
      <w:pPr>
        <w:autoSpaceDE w:val="0"/>
        <w:autoSpaceDN w:val="0"/>
        <w:adjustRightInd w:val="0"/>
        <w:spacing w:line="276" w:lineRule="auto"/>
        <w:rPr>
          <w:rFonts w:cs="Arial"/>
          <w:color w:val="0000FF"/>
          <w:lang w:val="en-US"/>
        </w:rPr>
      </w:pPr>
    </w:p>
    <w:p w:rsidR="00616C2D" w:rsidRDefault="00616C2D" w:rsidP="00616C2D">
      <w:pPr>
        <w:autoSpaceDE w:val="0"/>
        <w:autoSpaceDN w:val="0"/>
        <w:adjustRightInd w:val="0"/>
        <w:spacing w:line="276" w:lineRule="auto"/>
        <w:rPr>
          <w:rFonts w:cs="Arial"/>
          <w:lang w:val="en-US"/>
        </w:rPr>
      </w:pPr>
      <w:r w:rsidRPr="005A1030">
        <w:rPr>
          <w:rFonts w:cs="Arial"/>
          <w:lang w:val="en-US"/>
        </w:rPr>
        <w:t>Elmasri, Ramez; Navathe, Shamkant B.</w:t>
      </w:r>
      <w:r w:rsidR="005A1030" w:rsidRPr="005A1030">
        <w:rPr>
          <w:rFonts w:cs="Arial"/>
          <w:lang w:val="en-US"/>
        </w:rPr>
        <w:t xml:space="preserve"> (2005).</w:t>
      </w:r>
      <w:r w:rsidRPr="005A1030">
        <w:rPr>
          <w:rFonts w:cs="Arial"/>
          <w:lang w:val="en-US"/>
        </w:rPr>
        <w:t xml:space="preserve"> </w:t>
      </w:r>
      <w:r w:rsidRPr="009C0A24">
        <w:rPr>
          <w:rFonts w:cs="Arial"/>
        </w:rPr>
        <w:t xml:space="preserve">Sistemas de Banco de Dados. </w:t>
      </w:r>
      <w:r w:rsidR="005A1030">
        <w:rPr>
          <w:rFonts w:cs="Arial"/>
          <w:lang w:val="en-US"/>
        </w:rPr>
        <w:t>São Paulo: Addison Wesley.</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autoSpaceDE w:val="0"/>
        <w:spacing w:line="276" w:lineRule="auto"/>
        <w:rPr>
          <w:rFonts w:cs="Arial"/>
          <w:lang w:val="en-US"/>
        </w:rPr>
      </w:pPr>
      <w:r w:rsidRPr="00AD08D9">
        <w:rPr>
          <w:rFonts w:cs="Arial"/>
          <w:lang w:val="en-US"/>
        </w:rPr>
        <w:t>E</w:t>
      </w:r>
      <w:r>
        <w:rPr>
          <w:rFonts w:cs="Arial"/>
          <w:lang w:val="en-US"/>
        </w:rPr>
        <w:t>ngels</w:t>
      </w:r>
      <w:r w:rsidRPr="00AD08D9">
        <w:rPr>
          <w:rFonts w:cs="Arial"/>
          <w:lang w:val="en-US"/>
        </w:rPr>
        <w:t>. R.</w:t>
      </w:r>
      <w:r w:rsidR="005A1030">
        <w:rPr>
          <w:rFonts w:cs="Arial"/>
          <w:lang w:val="en-US"/>
        </w:rPr>
        <w:t xml:space="preserve"> (1996).</w:t>
      </w:r>
      <w:r w:rsidRPr="00AD08D9">
        <w:rPr>
          <w:rFonts w:cs="Arial"/>
          <w:lang w:val="en-US"/>
        </w:rPr>
        <w:t xml:space="preserve"> Planning tasks for knowledge discovery in databases: Performing Task-Oriented User-Guidance. Proceeding of the International Conference on Knowledge Discovery and Data Mi</w:t>
      </w:r>
      <w:r w:rsidR="005A1030">
        <w:rPr>
          <w:rFonts w:cs="Arial"/>
          <w:lang w:val="en-US"/>
        </w:rPr>
        <w:t>ning. Portland: AAAI Press.</w:t>
      </w:r>
    </w:p>
    <w:p w:rsidR="00771C99" w:rsidRPr="00AD08D9" w:rsidRDefault="00771C99" w:rsidP="00616C2D">
      <w:pPr>
        <w:autoSpaceDE w:val="0"/>
        <w:spacing w:line="276" w:lineRule="auto"/>
        <w:rPr>
          <w:rFonts w:cs="Arial"/>
          <w:lang w:val="en-US"/>
        </w:rPr>
      </w:pPr>
    </w:p>
    <w:p w:rsidR="00616C2D" w:rsidRDefault="00616C2D" w:rsidP="00616C2D">
      <w:pPr>
        <w:autoSpaceDE w:val="0"/>
        <w:spacing w:line="276" w:lineRule="auto"/>
        <w:rPr>
          <w:rFonts w:cs="Arial"/>
          <w:lang w:val="en-US"/>
        </w:rPr>
      </w:pPr>
      <w:r w:rsidRPr="00AD08D9">
        <w:rPr>
          <w:rFonts w:cs="Arial"/>
          <w:lang w:val="en-US"/>
        </w:rPr>
        <w:lastRenderedPageBreak/>
        <w:t>E</w:t>
      </w:r>
      <w:r>
        <w:rPr>
          <w:rFonts w:cs="Arial"/>
          <w:lang w:val="en-US"/>
        </w:rPr>
        <w:t>ngels</w:t>
      </w:r>
      <w:r w:rsidRPr="00AD08D9">
        <w:rPr>
          <w:rFonts w:cs="Arial"/>
          <w:lang w:val="en-US"/>
        </w:rPr>
        <w:t>, R.; LINDNER, G.; STUDER, R.</w:t>
      </w:r>
      <w:r w:rsidR="005A1030">
        <w:rPr>
          <w:rFonts w:cs="Arial"/>
          <w:lang w:val="en-US"/>
        </w:rPr>
        <w:t xml:space="preserve"> (1997).</w:t>
      </w:r>
      <w:r w:rsidRPr="00AD08D9">
        <w:rPr>
          <w:rFonts w:cs="Arial"/>
          <w:lang w:val="en-US"/>
        </w:rPr>
        <w:t xml:space="preserve"> A Guided Tour Through the Data Mining Jungle. Proceeding of the Third International Conference on Knowledge Discovery i</w:t>
      </w:r>
      <w:r w:rsidR="005A1030">
        <w:rPr>
          <w:rFonts w:cs="Arial"/>
          <w:lang w:val="en-US"/>
        </w:rPr>
        <w:t>n Databases. Newport Beach</w:t>
      </w:r>
      <w:r w:rsidRPr="00AD08D9">
        <w:rPr>
          <w:rFonts w:cs="Arial"/>
          <w:lang w:val="en-US"/>
        </w:rPr>
        <w:t>.</w:t>
      </w:r>
    </w:p>
    <w:p w:rsidR="00771C99" w:rsidRPr="00AD08D9" w:rsidRDefault="00771C99" w:rsidP="00616C2D">
      <w:pPr>
        <w:autoSpaceDE w:val="0"/>
        <w:spacing w:line="276" w:lineRule="auto"/>
        <w:rPr>
          <w:rFonts w:cs="Arial"/>
          <w:lang w:val="en-US"/>
        </w:rPr>
      </w:pPr>
    </w:p>
    <w:p w:rsidR="00616C2D" w:rsidRDefault="00616C2D" w:rsidP="00616C2D">
      <w:pPr>
        <w:autoSpaceDE w:val="0"/>
        <w:spacing w:line="276" w:lineRule="auto"/>
        <w:rPr>
          <w:rFonts w:cs="Arial"/>
          <w:lang w:val="en-US"/>
        </w:rPr>
      </w:pPr>
      <w:r w:rsidRPr="00D63CF8">
        <w:rPr>
          <w:rFonts w:cs="Arial"/>
          <w:lang w:val="en-US"/>
        </w:rPr>
        <w:t>F</w:t>
      </w:r>
      <w:r>
        <w:rPr>
          <w:rFonts w:cs="Arial"/>
          <w:lang w:val="en-US"/>
        </w:rPr>
        <w:t>ayyad</w:t>
      </w:r>
      <w:r w:rsidRPr="00D63CF8">
        <w:rPr>
          <w:rFonts w:cs="Arial"/>
          <w:lang w:val="en-US"/>
        </w:rPr>
        <w:t>, Usama; PIATETSKI-SHAPIRO, Gregory; SMYTH, Padhraic (</w:t>
      </w:r>
      <w:r w:rsidR="005A1030">
        <w:rPr>
          <w:rFonts w:cs="Arial"/>
          <w:lang w:val="en-US"/>
        </w:rPr>
        <w:t xml:space="preserve">Nov de </w:t>
      </w:r>
      <w:r w:rsidRPr="00D63CF8">
        <w:rPr>
          <w:rFonts w:cs="Arial"/>
          <w:lang w:val="en-US"/>
        </w:rPr>
        <w:t xml:space="preserve">1996). The KDD Process for Extracting Useful Knowledge from Volumes of Data. </w:t>
      </w:r>
      <w:r w:rsidRPr="00C02040">
        <w:rPr>
          <w:rFonts w:cs="Arial"/>
          <w:lang w:val="en-US"/>
        </w:rPr>
        <w:t>In: Communication</w:t>
      </w:r>
      <w:r w:rsidR="005A1030">
        <w:rPr>
          <w:rFonts w:cs="Arial"/>
          <w:lang w:val="en-US"/>
        </w:rPr>
        <w:t>s of the ACM, pp.27-34</w:t>
      </w:r>
      <w:r w:rsidRPr="00C02040">
        <w:rPr>
          <w:rFonts w:cs="Arial"/>
          <w:lang w:val="en-US"/>
        </w:rPr>
        <w:t>.</w:t>
      </w:r>
    </w:p>
    <w:p w:rsidR="0082094E" w:rsidRDefault="0082094E" w:rsidP="00616C2D">
      <w:pPr>
        <w:autoSpaceDE w:val="0"/>
        <w:spacing w:line="276" w:lineRule="auto"/>
        <w:rPr>
          <w:rFonts w:cs="Arial"/>
          <w:lang w:val="en-US"/>
        </w:rPr>
      </w:pPr>
    </w:p>
    <w:p w:rsidR="0082094E" w:rsidRPr="009F3AA6" w:rsidRDefault="0082094E" w:rsidP="00616C2D">
      <w:pPr>
        <w:autoSpaceDE w:val="0"/>
        <w:spacing w:line="276" w:lineRule="auto"/>
        <w:rPr>
          <w:rFonts w:cs="Arial"/>
        </w:rPr>
      </w:pPr>
      <w:r w:rsidRPr="009F3AA6">
        <w:rPr>
          <w:rFonts w:cs="Arial"/>
          <w:lang w:val="en-US"/>
        </w:rPr>
        <w:t>FLANAGAN, David.</w:t>
      </w:r>
      <w:r w:rsidR="005A1030">
        <w:rPr>
          <w:rFonts w:cs="Arial"/>
          <w:lang w:val="en-US"/>
        </w:rPr>
        <w:t xml:space="preserve"> </w:t>
      </w:r>
      <w:r w:rsidR="005A1030" w:rsidRPr="000E4EB6">
        <w:rPr>
          <w:rFonts w:cs="Arial"/>
          <w:lang w:val="en-US"/>
        </w:rPr>
        <w:t>(2004)</w:t>
      </w:r>
      <w:r w:rsidRPr="000E4EB6">
        <w:rPr>
          <w:rFonts w:cs="Arial"/>
          <w:lang w:val="en-US"/>
        </w:rPr>
        <w:t xml:space="preserve"> </w:t>
      </w:r>
      <w:r w:rsidRPr="000E4EB6">
        <w:rPr>
          <w:rFonts w:cs="Arial"/>
          <w:b/>
          <w:lang w:val="en-US"/>
        </w:rPr>
        <w:t>Javascript: O guia definitivo</w:t>
      </w:r>
      <w:r w:rsidRPr="000E4EB6">
        <w:rPr>
          <w:rFonts w:cs="Arial"/>
          <w:lang w:val="en-US"/>
        </w:rPr>
        <w:t xml:space="preserve"> – Tradução de Edson </w:t>
      </w:r>
      <w:r w:rsidR="005A1030" w:rsidRPr="000E4EB6">
        <w:rPr>
          <w:rFonts w:cs="Arial"/>
          <w:lang w:val="en-US"/>
        </w:rPr>
        <w:t>Furmankiewicz</w:t>
      </w:r>
      <w:r w:rsidRPr="000E4EB6">
        <w:rPr>
          <w:rFonts w:cs="Arial"/>
          <w:lang w:val="en-US"/>
        </w:rPr>
        <w:t xml:space="preserve">. </w:t>
      </w:r>
      <w:r w:rsidRPr="009F3AA6">
        <w:rPr>
          <w:rFonts w:cs="Arial"/>
        </w:rPr>
        <w:t>Editora Bookman – Porto Alegre, PR.</w:t>
      </w:r>
    </w:p>
    <w:p w:rsidR="0082094E" w:rsidRPr="009F3AA6" w:rsidRDefault="0082094E" w:rsidP="00616C2D">
      <w:pPr>
        <w:autoSpaceDE w:val="0"/>
        <w:spacing w:line="276" w:lineRule="auto"/>
        <w:rPr>
          <w:rFonts w:cs="Arial"/>
        </w:rPr>
      </w:pPr>
    </w:p>
    <w:p w:rsidR="0082094E" w:rsidRPr="0082094E" w:rsidRDefault="0082094E" w:rsidP="00616C2D">
      <w:pPr>
        <w:autoSpaceDE w:val="0"/>
        <w:spacing w:line="276" w:lineRule="auto"/>
        <w:rPr>
          <w:rFonts w:cs="Arial"/>
        </w:rPr>
      </w:pPr>
      <w:r w:rsidRPr="00E24DA1">
        <w:rPr>
          <w:rFonts w:cs="Arial"/>
        </w:rPr>
        <w:t>FERREIRA, Silvio</w:t>
      </w:r>
      <w:r w:rsidR="005A1030">
        <w:rPr>
          <w:rFonts w:cs="Arial"/>
        </w:rPr>
        <w:t xml:space="preserve"> (2013)</w:t>
      </w:r>
      <w:r w:rsidRPr="00E24DA1">
        <w:rPr>
          <w:rFonts w:cs="Arial"/>
        </w:rPr>
        <w:t xml:space="preserve">. </w:t>
      </w:r>
      <w:r w:rsidRPr="00E24DA1">
        <w:rPr>
          <w:rFonts w:cs="Arial"/>
          <w:b/>
        </w:rPr>
        <w:t>Guia Prático de HTML5</w:t>
      </w:r>
      <w:r w:rsidRPr="00E24DA1">
        <w:rPr>
          <w:rFonts w:cs="Arial"/>
        </w:rPr>
        <w:t>. Editora Universo dos Livros – São Paulo, SP.</w:t>
      </w:r>
    </w:p>
    <w:p w:rsidR="00771C99" w:rsidRPr="0082094E" w:rsidRDefault="00771C99" w:rsidP="00616C2D">
      <w:pPr>
        <w:autoSpaceDE w:val="0"/>
        <w:spacing w:line="276" w:lineRule="auto"/>
        <w:rPr>
          <w:rFonts w:cs="Arial"/>
        </w:rPr>
      </w:pPr>
    </w:p>
    <w:p w:rsidR="00616C2D" w:rsidRDefault="00616C2D" w:rsidP="00616C2D">
      <w:pPr>
        <w:autoSpaceDE w:val="0"/>
        <w:autoSpaceDN w:val="0"/>
        <w:adjustRightInd w:val="0"/>
        <w:spacing w:line="276" w:lineRule="auto"/>
        <w:rPr>
          <w:rFonts w:cs="Arial"/>
          <w:color w:val="000000"/>
          <w:lang w:val="en-US"/>
        </w:rPr>
      </w:pPr>
      <w:r w:rsidRPr="00C02040">
        <w:rPr>
          <w:rFonts w:cs="Arial"/>
          <w:color w:val="000000"/>
          <w:lang w:val="en-US"/>
        </w:rPr>
        <w:t xml:space="preserve">Fiesler, E. </w:t>
      </w:r>
      <w:r w:rsidR="005A1030">
        <w:rPr>
          <w:rFonts w:cs="Arial"/>
          <w:color w:val="000000"/>
          <w:lang w:val="en-US"/>
        </w:rPr>
        <w:t xml:space="preserve">(1994). </w:t>
      </w:r>
      <w:r w:rsidRPr="00C02040">
        <w:rPr>
          <w:rFonts w:cs="Arial"/>
          <w:i/>
          <w:iCs/>
          <w:color w:val="000000"/>
          <w:lang w:val="en-US"/>
        </w:rPr>
        <w:t xml:space="preserve">Neural Networks Formalization and Classification. </w:t>
      </w:r>
      <w:r w:rsidRPr="00C02040">
        <w:rPr>
          <w:rFonts w:cs="Arial"/>
          <w:color w:val="000000"/>
          <w:lang w:val="en-US"/>
        </w:rPr>
        <w:t xml:space="preserve">Computer Standard &amp; Interfaces, Special Issue on Neural Networks Standards, John Fulcher (Ed.). V.16, N.3. Elsevier Sciences Publishers, Amsterdam. Web: </w:t>
      </w:r>
      <w:hyperlink r:id="rId152" w:history="1">
        <w:r w:rsidR="00771C99" w:rsidRPr="001F33DE">
          <w:rPr>
            <w:rStyle w:val="Hyperlink"/>
            <w:rFonts w:cs="Arial"/>
            <w:lang w:val="en-US"/>
          </w:rPr>
          <w:t>http://www.idiap.ch/idiap-networks.html</w:t>
        </w:r>
      </w:hyperlink>
      <w:r w:rsidRPr="00C02040">
        <w:rPr>
          <w:rFonts w:cs="Arial"/>
          <w:color w:val="000000"/>
          <w:lang w:val="en-US"/>
        </w:rPr>
        <w:t>.</w:t>
      </w:r>
    </w:p>
    <w:p w:rsidR="00771C99" w:rsidRPr="00C02040" w:rsidRDefault="00771C99" w:rsidP="00616C2D">
      <w:pPr>
        <w:autoSpaceDE w:val="0"/>
        <w:autoSpaceDN w:val="0"/>
        <w:adjustRightInd w:val="0"/>
        <w:spacing w:line="276" w:lineRule="auto"/>
        <w:rPr>
          <w:rFonts w:cs="Arial"/>
          <w:color w:val="000000"/>
          <w:lang w:val="en-US"/>
        </w:rPr>
      </w:pPr>
    </w:p>
    <w:p w:rsidR="00616C2D" w:rsidRDefault="00616C2D" w:rsidP="00616C2D">
      <w:pPr>
        <w:autoSpaceDE w:val="0"/>
        <w:spacing w:line="276" w:lineRule="auto"/>
        <w:rPr>
          <w:rFonts w:cs="Arial"/>
          <w:lang w:val="en-US"/>
        </w:rPr>
      </w:pPr>
      <w:r>
        <w:rPr>
          <w:rFonts w:cs="Arial"/>
          <w:lang w:val="en-US"/>
        </w:rPr>
        <w:t>Freitas A. A.</w:t>
      </w:r>
      <w:r w:rsidR="005A1030">
        <w:rPr>
          <w:rFonts w:cs="Arial"/>
          <w:lang w:val="en-US"/>
        </w:rPr>
        <w:t xml:space="preserve"> (1998).</w:t>
      </w:r>
      <w:r>
        <w:rPr>
          <w:rFonts w:cs="Arial"/>
          <w:lang w:val="en-US"/>
        </w:rPr>
        <w:t xml:space="preserve"> A multi-criteria approach for the evaluation of rule interestingness. Em Proceedings of the International Conference on Data Mining. Ri</w:t>
      </w:r>
      <w:r w:rsidR="005A1030">
        <w:rPr>
          <w:rFonts w:cs="Arial"/>
          <w:lang w:val="en-US"/>
        </w:rPr>
        <w:t>o de Janeiro, RJ, pp. 7-20</w:t>
      </w:r>
      <w:r>
        <w:rPr>
          <w:rFonts w:cs="Arial"/>
          <w:lang w:val="en-US"/>
        </w:rPr>
        <w:t>.</w:t>
      </w:r>
    </w:p>
    <w:p w:rsidR="00771C99" w:rsidRDefault="00771C99" w:rsidP="00616C2D">
      <w:pPr>
        <w:autoSpaceDE w:val="0"/>
        <w:spacing w:line="276" w:lineRule="auto"/>
        <w:rPr>
          <w:rFonts w:cs="Arial"/>
          <w:lang w:val="en-US"/>
        </w:rPr>
      </w:pPr>
    </w:p>
    <w:p w:rsidR="00616C2D" w:rsidRDefault="00616C2D" w:rsidP="00616C2D">
      <w:pPr>
        <w:autoSpaceDE w:val="0"/>
        <w:spacing w:line="276" w:lineRule="auto"/>
        <w:rPr>
          <w:rFonts w:cs="Arial"/>
          <w:lang w:val="en-US"/>
        </w:rPr>
      </w:pPr>
      <w:r>
        <w:rPr>
          <w:rFonts w:cs="Arial"/>
          <w:lang w:val="en-US"/>
        </w:rPr>
        <w:t xml:space="preserve"> Freitas A. A. </w:t>
      </w:r>
      <w:r w:rsidR="005A1030">
        <w:rPr>
          <w:rFonts w:cs="Arial"/>
          <w:lang w:val="en-US"/>
        </w:rPr>
        <w:t xml:space="preserve">(1999). </w:t>
      </w:r>
      <w:r>
        <w:rPr>
          <w:rFonts w:cs="Arial"/>
          <w:lang w:val="en-US"/>
        </w:rPr>
        <w:t>On rule interestingness measures. Knowledge-Based Systems 12(5-6), 309-315.</w:t>
      </w:r>
    </w:p>
    <w:p w:rsidR="005A1030" w:rsidRDefault="005A1030" w:rsidP="00616C2D">
      <w:pPr>
        <w:autoSpaceDE w:val="0"/>
        <w:spacing w:line="276" w:lineRule="auto"/>
        <w:rPr>
          <w:rFonts w:cs="Arial"/>
          <w:lang w:val="en-US"/>
        </w:rPr>
      </w:pPr>
    </w:p>
    <w:p w:rsidR="00616C2D" w:rsidRDefault="00616C2D" w:rsidP="00616C2D">
      <w:pPr>
        <w:autoSpaceDE w:val="0"/>
        <w:spacing w:line="276" w:lineRule="auto"/>
        <w:rPr>
          <w:rFonts w:cs="Arial"/>
        </w:rPr>
      </w:pPr>
      <w:r w:rsidRPr="000E4EB6">
        <w:rPr>
          <w:rFonts w:cs="Arial"/>
          <w:lang w:val="en-US"/>
        </w:rPr>
        <w:t>Goldschmidt, R.; Passos, E.; Vellasco, M.; Pacheco, M.</w:t>
      </w:r>
      <w:r w:rsidR="005A1030" w:rsidRPr="000E4EB6">
        <w:rPr>
          <w:rFonts w:cs="Arial"/>
          <w:lang w:val="en-US"/>
        </w:rPr>
        <w:t xml:space="preserve"> (2003).</w:t>
      </w:r>
      <w:r w:rsidRPr="000E4EB6">
        <w:rPr>
          <w:rFonts w:cs="Arial"/>
          <w:lang w:val="en-US"/>
        </w:rPr>
        <w:t xml:space="preserve"> </w:t>
      </w:r>
      <w:r>
        <w:rPr>
          <w:rFonts w:cs="Arial"/>
          <w:lang w:val="en-US"/>
        </w:rPr>
        <w:t xml:space="preserve">Task Definition Assistence in KDD Applications. </w:t>
      </w:r>
      <w:r w:rsidRPr="00C02040">
        <w:rPr>
          <w:rFonts w:cs="Arial"/>
        </w:rPr>
        <w:t>CLEI’03 – XXIX Conferência Latino Americ</w:t>
      </w:r>
      <w:r w:rsidR="005A1030">
        <w:rPr>
          <w:rFonts w:cs="Arial"/>
        </w:rPr>
        <w:t>ana de Informática. La Paz</w:t>
      </w:r>
      <w:r w:rsidRPr="00C02040">
        <w:rPr>
          <w:rFonts w:cs="Arial"/>
        </w:rPr>
        <w:t>.</w:t>
      </w:r>
    </w:p>
    <w:p w:rsidR="00771C99" w:rsidRPr="00C02040" w:rsidRDefault="00771C99" w:rsidP="00616C2D">
      <w:pPr>
        <w:autoSpaceDE w:val="0"/>
        <w:spacing w:line="276" w:lineRule="auto"/>
        <w:rPr>
          <w:rFonts w:cs="Arial"/>
        </w:rPr>
      </w:pPr>
    </w:p>
    <w:p w:rsidR="00616C2D" w:rsidRDefault="00616C2D" w:rsidP="00616C2D">
      <w:pPr>
        <w:autoSpaceDE w:val="0"/>
        <w:spacing w:line="276" w:lineRule="auto"/>
        <w:rPr>
          <w:rFonts w:cs="Arial"/>
          <w:lang w:val="en-US"/>
        </w:rPr>
      </w:pPr>
      <w:r w:rsidRPr="00C02040">
        <w:rPr>
          <w:rFonts w:cs="Arial"/>
        </w:rPr>
        <w:t xml:space="preserve"> Han, Jiawei; Kamber, Micheline</w:t>
      </w:r>
      <w:r w:rsidR="00885274">
        <w:rPr>
          <w:rFonts w:cs="Arial"/>
        </w:rPr>
        <w:t xml:space="preserve"> (2006)</w:t>
      </w:r>
      <w:r w:rsidRPr="00C02040">
        <w:rPr>
          <w:rFonts w:cs="Arial"/>
        </w:rPr>
        <w:t xml:space="preserve">. </w:t>
      </w:r>
      <w:r>
        <w:rPr>
          <w:rFonts w:cs="Arial"/>
          <w:lang w:val="en-US"/>
        </w:rPr>
        <w:t>Data Mining: Concepts and Techniques. Second Edition. Elsevier. San Francisco, CA.</w:t>
      </w:r>
    </w:p>
    <w:p w:rsidR="00771C99" w:rsidRDefault="00771C99" w:rsidP="00616C2D">
      <w:pPr>
        <w:autoSpaceDE w:val="0"/>
        <w:spacing w:line="276" w:lineRule="auto"/>
        <w:rPr>
          <w:rFonts w:cs="Arial"/>
          <w:lang w:val="en-US"/>
        </w:rPr>
      </w:pPr>
    </w:p>
    <w:p w:rsidR="00616C2D" w:rsidRDefault="00616C2D" w:rsidP="00616C2D">
      <w:pPr>
        <w:autoSpaceDE w:val="0"/>
        <w:spacing w:line="276" w:lineRule="auto"/>
        <w:rPr>
          <w:rFonts w:cs="Arial"/>
          <w:lang w:val="en-US"/>
        </w:rPr>
      </w:pPr>
      <w:r>
        <w:rPr>
          <w:rFonts w:cs="Arial"/>
          <w:lang w:val="en-US"/>
        </w:rPr>
        <w:t>Han, Jiawei; Kamber, Micheline; Pei, Jian</w:t>
      </w:r>
      <w:r w:rsidR="00885274">
        <w:rPr>
          <w:rFonts w:cs="Arial"/>
          <w:lang w:val="en-US"/>
        </w:rPr>
        <w:t xml:space="preserve"> (2001)</w:t>
      </w:r>
      <w:r>
        <w:rPr>
          <w:rFonts w:cs="Arial"/>
          <w:lang w:val="en-US"/>
        </w:rPr>
        <w:t>. Data Mining: Concepts and Techniques. Third Edition. Elsevier. San Francisco, CA.</w:t>
      </w:r>
    </w:p>
    <w:p w:rsidR="00771C99" w:rsidRDefault="00771C99" w:rsidP="00616C2D">
      <w:pPr>
        <w:autoSpaceDE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Haykin, Simon</w:t>
      </w:r>
      <w:r w:rsidR="00885274">
        <w:rPr>
          <w:rFonts w:cs="Arial"/>
          <w:lang w:val="en-US"/>
        </w:rPr>
        <w:t xml:space="preserve"> (2001)</w:t>
      </w:r>
      <w:r w:rsidRPr="00C02040">
        <w:rPr>
          <w:rFonts w:cs="Arial"/>
          <w:lang w:val="en-US"/>
        </w:rPr>
        <w:t>. Redes neurais: princípios e práticas/Simon Haykin; trad. Paulo Martins Engel. – 2.ed. – Porto Alegre: Bookman</w:t>
      </w:r>
      <w:r w:rsidR="00885274">
        <w:rPr>
          <w:rFonts w:cs="Arial"/>
          <w:lang w:val="en-US"/>
        </w:rPr>
        <w:t>.</w:t>
      </w:r>
    </w:p>
    <w:p w:rsidR="00412FF0" w:rsidRDefault="00412FF0" w:rsidP="00616C2D">
      <w:pPr>
        <w:autoSpaceDE w:val="0"/>
        <w:autoSpaceDN w:val="0"/>
        <w:adjustRightInd w:val="0"/>
        <w:spacing w:line="276" w:lineRule="auto"/>
        <w:rPr>
          <w:rFonts w:cs="Arial"/>
          <w:lang w:val="en-US"/>
        </w:rPr>
      </w:pPr>
    </w:p>
    <w:p w:rsidR="00412FF0" w:rsidRPr="000E4EB6" w:rsidRDefault="00412FF0" w:rsidP="00616C2D">
      <w:pPr>
        <w:autoSpaceDE w:val="0"/>
        <w:autoSpaceDN w:val="0"/>
        <w:adjustRightInd w:val="0"/>
        <w:spacing w:line="276" w:lineRule="auto"/>
        <w:rPr>
          <w:rFonts w:cs="Arial"/>
        </w:rPr>
      </w:pPr>
      <w:r>
        <w:rPr>
          <w:rFonts w:cs="Arial"/>
          <w:lang w:val="en-US"/>
        </w:rPr>
        <w:t xml:space="preserve">Hurwitz, Judith; Nugent, Alan; Halper, Fern; Kaufman, Marcia. </w:t>
      </w:r>
      <w:r w:rsidRPr="00137074">
        <w:rPr>
          <w:rFonts w:cs="Arial"/>
        </w:rPr>
        <w:t xml:space="preserve">(2016). Big Data para Leigos. Editora Alta Books. </w:t>
      </w:r>
      <w:r w:rsidRPr="000E4EB6">
        <w:rPr>
          <w:rFonts w:cs="Arial"/>
        </w:rPr>
        <w:t>Rio de Janeiro.</w:t>
      </w:r>
    </w:p>
    <w:p w:rsidR="00771C99" w:rsidRPr="000E4EB6" w:rsidRDefault="00771C99" w:rsidP="00616C2D">
      <w:pPr>
        <w:autoSpaceDE w:val="0"/>
        <w:autoSpaceDN w:val="0"/>
        <w:adjustRightInd w:val="0"/>
        <w:spacing w:line="276" w:lineRule="auto"/>
        <w:rPr>
          <w:rFonts w:cs="Arial"/>
        </w:rPr>
      </w:pPr>
    </w:p>
    <w:p w:rsidR="00616C2D" w:rsidRPr="00E620F4" w:rsidRDefault="00616C2D" w:rsidP="00616C2D">
      <w:pPr>
        <w:spacing w:line="276" w:lineRule="auto"/>
        <w:rPr>
          <w:rFonts w:cs="Arial"/>
          <w:lang w:val="en-US"/>
        </w:rPr>
      </w:pPr>
      <w:r w:rsidRPr="000E4EB6">
        <w:rPr>
          <w:rFonts w:cs="Arial"/>
        </w:rPr>
        <w:t xml:space="preserve">Hussain F.; Liu H.; Suzuki E.; Lu H. </w:t>
      </w:r>
      <w:r w:rsidR="00885274" w:rsidRPr="000E4EB6">
        <w:rPr>
          <w:rFonts w:cs="Arial"/>
        </w:rPr>
        <w:t xml:space="preserve">(2000). </w:t>
      </w:r>
      <w:r w:rsidRPr="00E620F4">
        <w:rPr>
          <w:rFonts w:cs="Arial"/>
          <w:lang w:val="en-US"/>
        </w:rPr>
        <w:t xml:space="preserve">EXCEPTION RULE MINING WITH </w:t>
      </w:r>
    </w:p>
    <w:p w:rsidR="00616C2D" w:rsidRDefault="00616C2D" w:rsidP="00616C2D">
      <w:pPr>
        <w:spacing w:line="276" w:lineRule="auto"/>
        <w:rPr>
          <w:rFonts w:cs="Arial"/>
          <w:lang w:val="en-US"/>
        </w:rPr>
      </w:pPr>
      <w:r w:rsidRPr="00E620F4">
        <w:rPr>
          <w:rFonts w:cs="Arial"/>
          <w:lang w:val="en-US"/>
        </w:rPr>
        <w:t>RELATIVE</w:t>
      </w:r>
      <w:r>
        <w:rPr>
          <w:rFonts w:cs="Arial"/>
          <w:lang w:val="en-US"/>
        </w:rPr>
        <w:t xml:space="preserve"> INTERESTINGNESS MEASURE. PAKDD</w:t>
      </w:r>
      <w:r w:rsidRPr="00E620F4">
        <w:rPr>
          <w:rFonts w:cs="Arial"/>
          <w:lang w:val="en-US"/>
        </w:rPr>
        <w:t xml:space="preserve">; </w:t>
      </w:r>
      <w:r>
        <w:rPr>
          <w:rFonts w:cs="Arial"/>
          <w:lang w:val="en-US"/>
        </w:rPr>
        <w:t>pg</w:t>
      </w:r>
      <w:r w:rsidRPr="00E620F4">
        <w:rPr>
          <w:rFonts w:cs="Arial"/>
          <w:lang w:val="en-US"/>
        </w:rPr>
        <w:t xml:space="preserve"> 86-97.</w:t>
      </w:r>
    </w:p>
    <w:p w:rsidR="00771C99" w:rsidRPr="00E620F4" w:rsidRDefault="00771C99" w:rsidP="00616C2D">
      <w:pPr>
        <w:spacing w:line="276" w:lineRule="auto"/>
        <w:rPr>
          <w:rFonts w:cs="Arial"/>
          <w:lang w:val="en-US"/>
        </w:rPr>
      </w:pPr>
    </w:p>
    <w:p w:rsidR="00616C2D" w:rsidRPr="00D40416" w:rsidRDefault="00616C2D" w:rsidP="00616C2D">
      <w:pPr>
        <w:autoSpaceDE w:val="0"/>
        <w:spacing w:line="276" w:lineRule="auto"/>
        <w:rPr>
          <w:rFonts w:cs="Arial"/>
          <w:lang w:val="en-US"/>
        </w:rPr>
      </w:pPr>
      <w:r w:rsidRPr="00AE46ED">
        <w:rPr>
          <w:rFonts w:cs="Arial"/>
          <w:lang w:val="en-US"/>
        </w:rPr>
        <w:t>Inmon, Bill &amp; Chuck Kelly</w:t>
      </w:r>
      <w:r w:rsidR="00885274">
        <w:rPr>
          <w:rFonts w:cs="Arial"/>
          <w:lang w:val="en-US"/>
        </w:rPr>
        <w:t xml:space="preserve"> (1994)</w:t>
      </w:r>
      <w:r w:rsidRPr="00AE46ED">
        <w:rPr>
          <w:rFonts w:cs="Arial"/>
          <w:lang w:val="en-US"/>
        </w:rPr>
        <w:t>. The Twelve Rules of Data Warehouse for a Client/Server World, Data Management Review</w:t>
      </w:r>
      <w:r w:rsidR="00885274">
        <w:rPr>
          <w:rFonts w:cs="Arial"/>
          <w:lang w:val="en-US"/>
        </w:rPr>
        <w:t>.</w:t>
      </w:r>
    </w:p>
    <w:p w:rsidR="00771C99" w:rsidRDefault="00771C99" w:rsidP="00616C2D">
      <w:pPr>
        <w:autoSpaceDE w:val="0"/>
        <w:spacing w:line="276" w:lineRule="auto"/>
        <w:rPr>
          <w:rFonts w:cs="Arial"/>
          <w:lang w:val="en-US"/>
        </w:rPr>
      </w:pPr>
    </w:p>
    <w:p w:rsidR="0082094E" w:rsidRDefault="0082094E" w:rsidP="00616C2D">
      <w:pPr>
        <w:autoSpaceDE w:val="0"/>
        <w:spacing w:line="276" w:lineRule="auto"/>
        <w:rPr>
          <w:rFonts w:cs="Arial"/>
        </w:rPr>
      </w:pPr>
      <w:r w:rsidRPr="00F61D77">
        <w:rPr>
          <w:rFonts w:cs="Arial"/>
          <w:lang w:val="en-US"/>
        </w:rPr>
        <w:t>JEFFREY, Dean; GUEMAWAT, Sanjay</w:t>
      </w:r>
      <w:r w:rsidR="00885274">
        <w:rPr>
          <w:rFonts w:cs="Arial"/>
          <w:lang w:val="en-US"/>
        </w:rPr>
        <w:t xml:space="preserve"> (2004)</w:t>
      </w:r>
      <w:r w:rsidRPr="00F61D77">
        <w:rPr>
          <w:rFonts w:cs="Arial"/>
          <w:lang w:val="en-US"/>
        </w:rPr>
        <w:t xml:space="preserve">. </w:t>
      </w:r>
      <w:r w:rsidRPr="00F61D77">
        <w:rPr>
          <w:rFonts w:cs="Arial"/>
          <w:b/>
          <w:lang w:val="en-US"/>
        </w:rPr>
        <w:t>MapReduce: Simplified Data Processing on Large Clusters</w:t>
      </w:r>
      <w:r w:rsidRPr="00F61D77">
        <w:rPr>
          <w:rFonts w:cs="Arial"/>
          <w:lang w:val="en-US"/>
        </w:rPr>
        <w:t xml:space="preserve"> – Google Inc. </w:t>
      </w:r>
      <w:r w:rsidRPr="00E24DA1">
        <w:rPr>
          <w:rFonts w:cs="Arial"/>
        </w:rPr>
        <w:t>Ac</w:t>
      </w:r>
      <w:r w:rsidR="00885274">
        <w:rPr>
          <w:rFonts w:cs="Arial"/>
        </w:rPr>
        <w:t xml:space="preserve">essado em 14/9/2014. Disponível </w:t>
      </w:r>
      <w:r w:rsidRPr="00E24DA1">
        <w:rPr>
          <w:rFonts w:cs="Arial"/>
        </w:rPr>
        <w:t xml:space="preserve">em: </w:t>
      </w:r>
      <w:hyperlink r:id="rId153" w:history="1">
        <w:r w:rsidRPr="003D3ABF">
          <w:rPr>
            <w:rStyle w:val="Hyperlink"/>
            <w:rFonts w:cs="Arial"/>
          </w:rPr>
          <w:t>http://static.googleusercontent.com/media/research.google.com/pt-BR//archive/mapreduce-osdi04.pdf</w:t>
        </w:r>
      </w:hyperlink>
      <w:r w:rsidRPr="00E24DA1">
        <w:rPr>
          <w:rFonts w:cs="Arial"/>
        </w:rPr>
        <w:t>.</w:t>
      </w:r>
    </w:p>
    <w:p w:rsidR="0082094E" w:rsidRPr="0082094E" w:rsidRDefault="0082094E" w:rsidP="00616C2D">
      <w:pPr>
        <w:autoSpaceDE w:val="0"/>
        <w:spacing w:line="276" w:lineRule="auto"/>
        <w:rPr>
          <w:rFonts w:cs="Arial"/>
        </w:rPr>
      </w:pPr>
    </w:p>
    <w:p w:rsidR="00771C99" w:rsidRDefault="00771C99" w:rsidP="00616C2D">
      <w:pPr>
        <w:autoSpaceDE w:val="0"/>
        <w:spacing w:line="276" w:lineRule="auto"/>
        <w:rPr>
          <w:rFonts w:cs="Arial"/>
        </w:rPr>
      </w:pPr>
      <w:r w:rsidRPr="00771C99">
        <w:rPr>
          <w:rFonts w:cs="Arial"/>
          <w:lang w:val="en-US"/>
        </w:rPr>
        <w:t>KAPP, Karl</w:t>
      </w:r>
      <w:r w:rsidR="00885274">
        <w:rPr>
          <w:rFonts w:cs="Arial"/>
          <w:lang w:val="en-US"/>
        </w:rPr>
        <w:t xml:space="preserve"> (2012)</w:t>
      </w:r>
      <w:r w:rsidRPr="00771C99">
        <w:rPr>
          <w:rFonts w:cs="Arial"/>
          <w:lang w:val="en-US"/>
        </w:rPr>
        <w:t xml:space="preserve">. The Gamification  of Learning and Instruction: Game-based Methods and Strategies for Training and Education. </w:t>
      </w:r>
      <w:r w:rsidRPr="00771C99">
        <w:rPr>
          <w:rFonts w:cs="Arial"/>
        </w:rPr>
        <w:t>Pfeiffer.</w:t>
      </w:r>
    </w:p>
    <w:p w:rsidR="00771C99" w:rsidRPr="00C02040" w:rsidRDefault="00771C99" w:rsidP="00616C2D">
      <w:pPr>
        <w:autoSpaceDE w:val="0"/>
        <w:spacing w:line="276" w:lineRule="auto"/>
        <w:rPr>
          <w:rFonts w:cs="Arial"/>
        </w:rPr>
      </w:pPr>
    </w:p>
    <w:p w:rsidR="00616C2D" w:rsidRDefault="00616C2D" w:rsidP="00616C2D">
      <w:pPr>
        <w:autoSpaceDE w:val="0"/>
        <w:autoSpaceDN w:val="0"/>
        <w:adjustRightInd w:val="0"/>
        <w:spacing w:line="276" w:lineRule="auto"/>
        <w:rPr>
          <w:rFonts w:cs="Arial"/>
          <w:lang w:val="en-US"/>
        </w:rPr>
      </w:pPr>
      <w:r w:rsidRPr="00B65E98">
        <w:rPr>
          <w:rFonts w:cs="Arial"/>
        </w:rPr>
        <w:t>Kimball, Ralph</w:t>
      </w:r>
      <w:r w:rsidR="00885274">
        <w:rPr>
          <w:rFonts w:cs="Arial"/>
        </w:rPr>
        <w:t xml:space="preserve"> (2002)</w:t>
      </w:r>
      <w:r w:rsidRPr="00B65E98">
        <w:rPr>
          <w:rFonts w:cs="Arial"/>
        </w:rPr>
        <w:t xml:space="preserve">. Data Warehouse toolkit: o guia completo para modelagem multidimensional /Ralph Kimball, Margy Ross; tradução Ana Beatriz Tavares, Daniela Lacerda. </w:t>
      </w:r>
      <w:r w:rsidR="00885274">
        <w:rPr>
          <w:rFonts w:cs="Arial"/>
          <w:lang w:val="en-US"/>
        </w:rPr>
        <w:t>Rio de Janeiro: Campus</w:t>
      </w:r>
      <w:r w:rsidRPr="00F43DC9">
        <w:rPr>
          <w:rFonts w:cs="Arial"/>
          <w:lang w:val="en-US"/>
        </w:rPr>
        <w:t>.</w:t>
      </w:r>
    </w:p>
    <w:p w:rsidR="00771C99" w:rsidRPr="00F43DC9" w:rsidRDefault="00771C99" w:rsidP="00616C2D">
      <w:pPr>
        <w:autoSpaceDE w:val="0"/>
        <w:autoSpaceDN w:val="0"/>
        <w:adjustRightInd w:val="0"/>
        <w:spacing w:line="276" w:lineRule="auto"/>
        <w:rPr>
          <w:rFonts w:cs="Arial"/>
          <w:lang w:val="en-US"/>
        </w:rPr>
      </w:pPr>
    </w:p>
    <w:p w:rsidR="00616C2D" w:rsidRDefault="00616C2D" w:rsidP="00616C2D">
      <w:pPr>
        <w:spacing w:line="276" w:lineRule="auto"/>
        <w:rPr>
          <w:rFonts w:cs="Arial"/>
          <w:lang w:val="en-US" w:eastAsia="pt-BR"/>
        </w:rPr>
      </w:pPr>
      <w:r w:rsidRPr="00EE65A5">
        <w:rPr>
          <w:rFonts w:cs="Arial"/>
          <w:lang w:val="en-US" w:eastAsia="pt-BR"/>
        </w:rPr>
        <w:t>Kolb, Jason; KOLB. Jeremy</w:t>
      </w:r>
      <w:r w:rsidR="00885274">
        <w:rPr>
          <w:rFonts w:cs="Arial"/>
          <w:lang w:val="en-US" w:eastAsia="pt-BR"/>
        </w:rPr>
        <w:t xml:space="preserve"> (2013)</w:t>
      </w:r>
      <w:r w:rsidRPr="00EE65A5">
        <w:rPr>
          <w:rFonts w:cs="Arial"/>
          <w:lang w:val="en-US" w:eastAsia="pt-BR"/>
        </w:rPr>
        <w:t>. The Big Data Revolution. The Tricks Tour Competitors Don’t Want You To Know By Jason Kolb and Jeremy Kolb. Appli</w:t>
      </w:r>
      <w:r w:rsidR="00885274">
        <w:rPr>
          <w:rFonts w:cs="Arial"/>
          <w:lang w:val="en-US" w:eastAsia="pt-BR"/>
        </w:rPr>
        <w:t>edData Labs. Plainfield, IL</w:t>
      </w:r>
      <w:r w:rsidRPr="00EE65A5">
        <w:rPr>
          <w:rFonts w:cs="Arial"/>
          <w:lang w:val="en-US" w:eastAsia="pt-BR"/>
        </w:rPr>
        <w:t>.</w:t>
      </w:r>
    </w:p>
    <w:p w:rsidR="00771C99" w:rsidRPr="00EE65A5" w:rsidRDefault="00771C99" w:rsidP="00616C2D">
      <w:pPr>
        <w:spacing w:line="276" w:lineRule="auto"/>
        <w:rPr>
          <w:rFonts w:cs="Arial"/>
          <w:lang w:val="en-US" w:eastAsia="pt-BR"/>
        </w:rPr>
      </w:pPr>
    </w:p>
    <w:p w:rsidR="00616C2D" w:rsidRDefault="00616C2D" w:rsidP="00616C2D">
      <w:pPr>
        <w:autoSpaceDE w:val="0"/>
        <w:autoSpaceDN w:val="0"/>
        <w:adjustRightInd w:val="0"/>
        <w:spacing w:line="276" w:lineRule="auto"/>
        <w:rPr>
          <w:rFonts w:cs="Arial"/>
          <w:lang w:val="en-US"/>
        </w:rPr>
      </w:pPr>
      <w:r w:rsidRPr="00C02040">
        <w:rPr>
          <w:rFonts w:cs="Arial"/>
          <w:lang w:val="en-US"/>
        </w:rPr>
        <w:t>Kohonen, Teuvo</w:t>
      </w:r>
      <w:r w:rsidR="00885274">
        <w:rPr>
          <w:rFonts w:cs="Arial"/>
          <w:lang w:val="en-US"/>
        </w:rPr>
        <w:t xml:space="preserve"> (1987)</w:t>
      </w:r>
      <w:r w:rsidRPr="00C02040">
        <w:rPr>
          <w:rFonts w:cs="Arial"/>
          <w:lang w:val="en-US"/>
        </w:rPr>
        <w:t xml:space="preserve">. </w:t>
      </w:r>
      <w:r w:rsidRPr="00C02040">
        <w:rPr>
          <w:rFonts w:cs="Arial"/>
          <w:i/>
          <w:iCs/>
          <w:lang w:val="en-US"/>
        </w:rPr>
        <w:t>Self-Organization and Associative Memory</w:t>
      </w:r>
      <w:r w:rsidRPr="00C02040">
        <w:rPr>
          <w:rFonts w:cs="Arial"/>
          <w:lang w:val="en-US"/>
        </w:rPr>
        <w:t>. Springer-Verlag Series in</w:t>
      </w:r>
      <w:r w:rsidR="00771C99">
        <w:rPr>
          <w:rFonts w:cs="Arial"/>
          <w:lang w:val="en-US"/>
        </w:rPr>
        <w:t xml:space="preserve"> </w:t>
      </w:r>
      <w:r w:rsidRPr="00C02040">
        <w:rPr>
          <w:rFonts w:cs="Arial"/>
          <w:lang w:val="en-US"/>
        </w:rPr>
        <w:t>Information Science.</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Kolodner, J. L.</w:t>
      </w:r>
      <w:r w:rsidR="00885274">
        <w:rPr>
          <w:rFonts w:cs="Arial"/>
          <w:lang w:val="en-US"/>
        </w:rPr>
        <w:t xml:space="preserve"> (1998). </w:t>
      </w:r>
      <w:r w:rsidRPr="00C02040">
        <w:rPr>
          <w:rFonts w:cs="Arial"/>
          <w:lang w:val="en-US"/>
        </w:rPr>
        <w:t>Proceedings of the DARPA Case-Based Reasoning Workshop. San Francisco: Morgan Kaufmann Publishers</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autoSpaceDE w:val="0"/>
        <w:spacing w:line="276" w:lineRule="auto"/>
        <w:rPr>
          <w:rFonts w:cs="Arial"/>
          <w:lang w:val="en-US"/>
        </w:rPr>
      </w:pPr>
      <w:r w:rsidRPr="005F21F6">
        <w:rPr>
          <w:rFonts w:cs="Arial"/>
          <w:lang w:val="en-US"/>
        </w:rPr>
        <w:t>Liu, B. &amp; W. Hsu. Post-analysis of learned rules. AAAI 1, 828-834, 1996.</w:t>
      </w:r>
    </w:p>
    <w:p w:rsidR="00771C99" w:rsidRPr="005F21F6" w:rsidRDefault="00771C99" w:rsidP="00616C2D">
      <w:pPr>
        <w:autoSpaceDE w:val="0"/>
        <w:spacing w:line="276" w:lineRule="auto"/>
        <w:rPr>
          <w:rFonts w:cs="Arial"/>
          <w:lang w:val="en-US"/>
        </w:rPr>
      </w:pPr>
    </w:p>
    <w:p w:rsidR="00616C2D" w:rsidRPr="000E4EB6" w:rsidRDefault="00616C2D" w:rsidP="00616C2D">
      <w:pPr>
        <w:autoSpaceDE w:val="0"/>
        <w:autoSpaceDN w:val="0"/>
        <w:adjustRightInd w:val="0"/>
        <w:spacing w:line="276" w:lineRule="auto"/>
        <w:rPr>
          <w:rFonts w:cs="Arial"/>
          <w:lang w:val="en-US"/>
        </w:rPr>
      </w:pPr>
      <w:r w:rsidRPr="00C02040">
        <w:rPr>
          <w:rFonts w:cs="Arial"/>
          <w:lang w:val="en-US"/>
        </w:rPr>
        <w:t>Mayer-Schönberger, Viktor; Cukier, Kenneth</w:t>
      </w:r>
      <w:r w:rsidR="00043F0E">
        <w:rPr>
          <w:rFonts w:cs="Arial"/>
          <w:lang w:val="en-US"/>
        </w:rPr>
        <w:t xml:space="preserve"> (2013)</w:t>
      </w:r>
      <w:r w:rsidRPr="00C02040">
        <w:rPr>
          <w:rFonts w:cs="Arial"/>
          <w:lang w:val="en-US"/>
        </w:rPr>
        <w:t xml:space="preserve">. Big Data. A Revolution That Will Transform How We Live, Work and Things. First published in Greta Britain. </w:t>
      </w:r>
      <w:r w:rsidRPr="000E4EB6">
        <w:rPr>
          <w:rFonts w:cs="Arial"/>
          <w:lang w:val="en-US"/>
        </w:rPr>
        <w:t>John Murray (Publishers) an Hachette UK Compnay.</w:t>
      </w:r>
    </w:p>
    <w:p w:rsidR="0082094E" w:rsidRPr="000E4EB6" w:rsidRDefault="0082094E" w:rsidP="00616C2D">
      <w:pPr>
        <w:autoSpaceDE w:val="0"/>
        <w:autoSpaceDN w:val="0"/>
        <w:adjustRightInd w:val="0"/>
        <w:spacing w:line="276" w:lineRule="auto"/>
        <w:rPr>
          <w:rFonts w:cs="Arial"/>
          <w:lang w:val="en-US"/>
        </w:rPr>
      </w:pPr>
    </w:p>
    <w:p w:rsidR="0082094E" w:rsidRDefault="0082094E" w:rsidP="0082094E">
      <w:pPr>
        <w:pStyle w:val="RefernciasBibliogrficas"/>
        <w:rPr>
          <w:lang w:val="en-US"/>
        </w:rPr>
      </w:pPr>
      <w:r w:rsidRPr="00E24DA1">
        <w:t>M</w:t>
      </w:r>
      <w:r w:rsidR="00A51511">
        <w:t>endes</w:t>
      </w:r>
      <w:r w:rsidRPr="00E24DA1">
        <w:t>, Antônio</w:t>
      </w:r>
      <w:r w:rsidR="00043F0E">
        <w:t xml:space="preserve"> (2002)</w:t>
      </w:r>
      <w:r w:rsidRPr="00E24DA1">
        <w:t xml:space="preserve">. </w:t>
      </w:r>
      <w:r w:rsidRPr="00E24DA1">
        <w:rPr>
          <w:b/>
        </w:rPr>
        <w:t>Arquitetura de Software: desenvolvimento orientado para arquitetura</w:t>
      </w:r>
      <w:r w:rsidRPr="00E24DA1">
        <w:t xml:space="preserve"> – Editora Campus. </w:t>
      </w:r>
      <w:r w:rsidRPr="009F3AA6">
        <w:rPr>
          <w:lang w:val="en-US"/>
        </w:rPr>
        <w:t>Rio de Janeiro – RJ.</w:t>
      </w:r>
    </w:p>
    <w:p w:rsidR="00D6108C" w:rsidRPr="00D6108C" w:rsidRDefault="00D6108C" w:rsidP="0082094E">
      <w:pPr>
        <w:pStyle w:val="RefernciasBibliogrficas"/>
        <w:rPr>
          <w:rFonts w:cs="Arial"/>
          <w:b/>
        </w:rPr>
      </w:pPr>
      <w:r w:rsidRPr="00D6108C">
        <w:t>Meireles, E. C. (2006). Da escola d</w:t>
      </w:r>
      <w:r>
        <w:t>e aprendizes ao Centro Federal de Educação Tecnológica: uma análise econômica. In: PEGADO, E. A. C. (Org.). A trajetória do CEFET-RN: do início do século 20 ao alvorecer do século 21. Natal: Editora do CEFET-RN.</w:t>
      </w:r>
    </w:p>
    <w:p w:rsidR="00771C99" w:rsidRPr="00D6108C" w:rsidRDefault="00771C99" w:rsidP="00616C2D">
      <w:pPr>
        <w:autoSpaceDE w:val="0"/>
        <w:autoSpaceDN w:val="0"/>
        <w:adjustRightInd w:val="0"/>
        <w:spacing w:line="276" w:lineRule="auto"/>
        <w:rPr>
          <w:rFonts w:cs="Arial"/>
        </w:rPr>
      </w:pPr>
    </w:p>
    <w:p w:rsidR="00616C2D" w:rsidRDefault="00616C2D" w:rsidP="00616C2D">
      <w:pPr>
        <w:autoSpaceDE w:val="0"/>
        <w:spacing w:line="276" w:lineRule="auto"/>
        <w:rPr>
          <w:rFonts w:cs="Arial"/>
          <w:lang w:val="en-US"/>
        </w:rPr>
      </w:pPr>
      <w:r w:rsidRPr="00BA5163">
        <w:rPr>
          <w:rFonts w:cs="Arial"/>
          <w:lang w:val="en-US"/>
        </w:rPr>
        <w:lastRenderedPageBreak/>
        <w:t>M</w:t>
      </w:r>
      <w:r>
        <w:rPr>
          <w:rFonts w:cs="Arial"/>
          <w:lang w:val="en-US"/>
        </w:rPr>
        <w:t>orik</w:t>
      </w:r>
      <w:r w:rsidRPr="00BA5163">
        <w:rPr>
          <w:rFonts w:cs="Arial"/>
          <w:lang w:val="en-US"/>
        </w:rPr>
        <w:t>, K.</w:t>
      </w:r>
      <w:r w:rsidR="002B2879">
        <w:rPr>
          <w:rFonts w:cs="Arial"/>
          <w:lang w:val="en-US"/>
        </w:rPr>
        <w:t xml:space="preserve"> (2000).</w:t>
      </w:r>
      <w:r w:rsidRPr="00BA5163">
        <w:rPr>
          <w:rFonts w:cs="Arial"/>
          <w:lang w:val="en-US"/>
        </w:rPr>
        <w:t xml:space="preserve"> The Representation Race- Preprocessing for Handling Time Phenomena. Proceedings of the European Conference on Machine Learning 2000, Lecture Notes in Artificial Intelligence 1810. Berlin: Springer Verlag</w:t>
      </w:r>
      <w:r w:rsidR="0082094E">
        <w:rPr>
          <w:rFonts w:cs="Arial"/>
          <w:lang w:val="en-US"/>
        </w:rPr>
        <w:t>.</w:t>
      </w:r>
    </w:p>
    <w:p w:rsidR="0082094E" w:rsidRDefault="0082094E" w:rsidP="00616C2D">
      <w:pPr>
        <w:autoSpaceDE w:val="0"/>
        <w:spacing w:line="276" w:lineRule="auto"/>
        <w:rPr>
          <w:rFonts w:cs="Arial"/>
          <w:lang w:val="en-US"/>
        </w:rPr>
      </w:pPr>
    </w:p>
    <w:p w:rsidR="0082094E" w:rsidRDefault="0082094E" w:rsidP="00616C2D">
      <w:pPr>
        <w:autoSpaceDE w:val="0"/>
        <w:spacing w:line="276" w:lineRule="auto"/>
        <w:rPr>
          <w:rFonts w:cs="Arial"/>
          <w:lang w:val="en-US"/>
        </w:rPr>
      </w:pPr>
      <w:r w:rsidRPr="0082094E">
        <w:rPr>
          <w:rFonts w:cs="Arial"/>
          <w:lang w:val="en-US"/>
        </w:rPr>
        <w:t>NAGY, Heba Mohammed; ALY, Walid Mohamed; HEGAZY, Osama Fathy</w:t>
      </w:r>
      <w:r w:rsidR="00DF2778">
        <w:rPr>
          <w:rFonts w:cs="Arial"/>
          <w:lang w:val="en-US"/>
        </w:rPr>
        <w:t xml:space="preserve"> (2013)</w:t>
      </w:r>
      <w:r w:rsidRPr="0082094E">
        <w:rPr>
          <w:rFonts w:cs="Arial"/>
          <w:lang w:val="en-US"/>
        </w:rPr>
        <w:t xml:space="preserve">. </w:t>
      </w:r>
      <w:r w:rsidRPr="00F61D77">
        <w:rPr>
          <w:rFonts w:cs="Arial"/>
          <w:b/>
          <w:lang w:val="en-US"/>
        </w:rPr>
        <w:t>An Educational Data Mining System for Advising Higher Education Students</w:t>
      </w:r>
      <w:r w:rsidRPr="00F61D77">
        <w:rPr>
          <w:rFonts w:cs="Arial"/>
          <w:lang w:val="en-US"/>
        </w:rPr>
        <w:t>. International Journal of Computer, Information Science and Engineering, Vol:7, N:10, 2013. World Academy of Science, Engineering and Technology.</w:t>
      </w:r>
    </w:p>
    <w:p w:rsidR="00771C99" w:rsidRPr="00BA5163" w:rsidRDefault="00771C99" w:rsidP="00616C2D">
      <w:pPr>
        <w:autoSpaceDE w:val="0"/>
        <w:spacing w:line="276" w:lineRule="auto"/>
        <w:rPr>
          <w:rFonts w:cs="Arial"/>
          <w:lang w:val="en-US"/>
        </w:rPr>
      </w:pPr>
    </w:p>
    <w:p w:rsidR="00616C2D" w:rsidRPr="0001642D" w:rsidRDefault="00616C2D" w:rsidP="00616C2D">
      <w:pPr>
        <w:autoSpaceDE w:val="0"/>
        <w:spacing w:line="276" w:lineRule="auto"/>
        <w:rPr>
          <w:rFonts w:cs="Arial"/>
          <w:lang w:val="en-US"/>
        </w:rPr>
      </w:pPr>
      <w:r w:rsidRPr="002603F2">
        <w:rPr>
          <w:rFonts w:cs="Arial"/>
          <w:lang w:val="en-US"/>
        </w:rPr>
        <w:t>Negnevitsky, Michael</w:t>
      </w:r>
      <w:r w:rsidR="00DF2778">
        <w:rPr>
          <w:rFonts w:cs="Arial"/>
          <w:lang w:val="en-US"/>
        </w:rPr>
        <w:t xml:space="preserve"> (2005)</w:t>
      </w:r>
      <w:r w:rsidRPr="002603F2">
        <w:rPr>
          <w:rFonts w:cs="Arial"/>
          <w:lang w:val="en-US"/>
        </w:rPr>
        <w:t xml:space="preserve">. Artificial Intelligence: a guide to intelligent Systems/Michael Negvitsky. </w:t>
      </w:r>
      <w:r w:rsidRPr="0001642D">
        <w:rPr>
          <w:rFonts w:cs="Arial"/>
          <w:lang w:val="en-US"/>
        </w:rPr>
        <w:t>Pearson Education Limited. Edinburgh Gate.</w:t>
      </w:r>
    </w:p>
    <w:p w:rsidR="007043BE" w:rsidRPr="0001642D" w:rsidRDefault="007043BE" w:rsidP="00616C2D">
      <w:pPr>
        <w:autoSpaceDE w:val="0"/>
        <w:spacing w:line="276" w:lineRule="auto"/>
        <w:rPr>
          <w:rFonts w:cs="Arial"/>
          <w:lang w:val="en-US"/>
        </w:rPr>
      </w:pPr>
    </w:p>
    <w:p w:rsidR="007043BE" w:rsidRPr="000E4EB6" w:rsidRDefault="007043BE" w:rsidP="00616C2D">
      <w:pPr>
        <w:autoSpaceDE w:val="0"/>
        <w:spacing w:line="276" w:lineRule="auto"/>
        <w:rPr>
          <w:rFonts w:cs="Arial"/>
          <w:lang w:val="en-US"/>
        </w:rPr>
      </w:pPr>
      <w:r w:rsidRPr="007043BE">
        <w:rPr>
          <w:lang w:val="en-US"/>
        </w:rPr>
        <w:t xml:space="preserve">Nicholson, S. (2012) A User-Centered Theoretical Framework for Meaningful Gamification. </w:t>
      </w:r>
      <w:r w:rsidRPr="000E4EB6">
        <w:rPr>
          <w:lang w:val="en-US"/>
        </w:rPr>
        <w:t>Paper Presented at Games+Learning+Society 8.0, Madison, WI.</w:t>
      </w:r>
    </w:p>
    <w:p w:rsidR="00771C99" w:rsidRPr="000E4EB6" w:rsidRDefault="00771C99" w:rsidP="00616C2D">
      <w:pPr>
        <w:autoSpaceDE w:val="0"/>
        <w:spacing w:line="276" w:lineRule="auto"/>
        <w:rPr>
          <w:rFonts w:cs="Arial"/>
          <w:lang w:val="en-US"/>
        </w:rPr>
      </w:pPr>
    </w:p>
    <w:p w:rsidR="00616C2D" w:rsidRDefault="00616C2D" w:rsidP="00616C2D">
      <w:pPr>
        <w:autoSpaceDE w:val="0"/>
        <w:autoSpaceDN w:val="0"/>
        <w:adjustRightInd w:val="0"/>
        <w:spacing w:line="276" w:lineRule="auto"/>
        <w:rPr>
          <w:rFonts w:cs="Arial"/>
        </w:rPr>
      </w:pPr>
      <w:r w:rsidRPr="000E4EB6">
        <w:rPr>
          <w:rFonts w:cs="Arial"/>
          <w:lang w:val="en-US"/>
        </w:rPr>
        <w:t>Oliveira, C.</w:t>
      </w:r>
      <w:r w:rsidR="00DF2778" w:rsidRPr="000E4EB6">
        <w:rPr>
          <w:rFonts w:cs="Arial"/>
          <w:lang w:val="en-US"/>
        </w:rPr>
        <w:t xml:space="preserve"> (2007).</w:t>
      </w:r>
      <w:r w:rsidRPr="000E4EB6">
        <w:rPr>
          <w:rFonts w:cs="Arial"/>
          <w:lang w:val="en-US"/>
        </w:rPr>
        <w:t xml:space="preserve"> </w:t>
      </w:r>
      <w:r w:rsidRPr="004F59BA">
        <w:rPr>
          <w:rFonts w:cs="Arial"/>
        </w:rPr>
        <w:t>EDACLUSTER: Um Algoritmo Evolucionário para Análise de agrupamentos Baseados em Densidade e Grade, Dissertação (Mestrado em Engenharia Elétrica</w:t>
      </w:r>
      <w:r>
        <w:rPr>
          <w:rFonts w:cs="Arial"/>
        </w:rPr>
        <w:t>), Universidade Federal do Pará.</w:t>
      </w:r>
    </w:p>
    <w:p w:rsidR="00771C99" w:rsidRPr="004F59BA" w:rsidRDefault="00771C99" w:rsidP="00616C2D">
      <w:pPr>
        <w:autoSpaceDE w:val="0"/>
        <w:autoSpaceDN w:val="0"/>
        <w:adjustRightInd w:val="0"/>
        <w:spacing w:line="276" w:lineRule="auto"/>
        <w:rPr>
          <w:rFonts w:cs="Arial"/>
        </w:rPr>
      </w:pPr>
    </w:p>
    <w:p w:rsidR="00616C2D" w:rsidRDefault="00616C2D" w:rsidP="00616C2D">
      <w:pPr>
        <w:autoSpaceDE w:val="0"/>
        <w:autoSpaceDN w:val="0"/>
        <w:adjustRightInd w:val="0"/>
        <w:spacing w:line="276" w:lineRule="auto"/>
        <w:rPr>
          <w:rFonts w:cs="Arial"/>
        </w:rPr>
      </w:pPr>
      <w:r w:rsidRPr="00302CE7">
        <w:rPr>
          <w:rFonts w:cs="Arial"/>
        </w:rPr>
        <w:t>Osório, Fernando</w:t>
      </w:r>
      <w:r w:rsidR="00DF2778">
        <w:rPr>
          <w:rFonts w:cs="Arial"/>
        </w:rPr>
        <w:t xml:space="preserve"> (2011)</w:t>
      </w:r>
      <w:r w:rsidRPr="00302CE7">
        <w:rPr>
          <w:rFonts w:cs="Arial"/>
        </w:rPr>
        <w:t>. Redes Neurais – Aprendizado Artificial. Forum de I.A. “99 – pg.13”.</w:t>
      </w:r>
      <w:r>
        <w:rPr>
          <w:rFonts w:cs="Arial"/>
        </w:rPr>
        <w:t xml:space="preserve"> </w:t>
      </w:r>
      <w:r w:rsidRPr="00302CE7">
        <w:rPr>
          <w:rFonts w:cs="Arial"/>
        </w:rPr>
        <w:t>Rosa, João Luís Garcia. Fundamentos da Inteligência artificial /João Luís Garcia Rosa. Rio de Janeiro: LTC.</w:t>
      </w:r>
    </w:p>
    <w:p w:rsidR="00771C99" w:rsidRPr="00302CE7" w:rsidRDefault="00771C99" w:rsidP="00616C2D">
      <w:pPr>
        <w:autoSpaceDE w:val="0"/>
        <w:autoSpaceDN w:val="0"/>
        <w:adjustRightInd w:val="0"/>
        <w:spacing w:line="276" w:lineRule="auto"/>
        <w:rPr>
          <w:rFonts w:cs="Arial"/>
        </w:rPr>
      </w:pPr>
    </w:p>
    <w:p w:rsidR="00616C2D" w:rsidRPr="000E4EB6" w:rsidRDefault="00616C2D" w:rsidP="00616C2D">
      <w:pPr>
        <w:autoSpaceDE w:val="0"/>
        <w:spacing w:line="276" w:lineRule="auto"/>
        <w:rPr>
          <w:rFonts w:cs="Arial"/>
        </w:rPr>
      </w:pPr>
      <w:r w:rsidRPr="007D50EE">
        <w:rPr>
          <w:rFonts w:cs="Arial"/>
        </w:rPr>
        <w:t>Passos, Emanuel; GOLD</w:t>
      </w:r>
      <w:r>
        <w:rPr>
          <w:rFonts w:cs="Arial"/>
        </w:rPr>
        <w:t>SCHMIDT, Ronaldo</w:t>
      </w:r>
      <w:r w:rsidR="00DF2778">
        <w:rPr>
          <w:rFonts w:cs="Arial"/>
        </w:rPr>
        <w:t xml:space="preserve"> (2005)</w:t>
      </w:r>
      <w:r>
        <w:rPr>
          <w:rFonts w:cs="Arial"/>
        </w:rPr>
        <w:t>. Data Mining: U</w:t>
      </w:r>
      <w:r w:rsidRPr="007D50EE">
        <w:rPr>
          <w:rFonts w:cs="Arial"/>
        </w:rPr>
        <w:t>m guia prático. Edito</w:t>
      </w:r>
      <w:r w:rsidR="00DF2778">
        <w:rPr>
          <w:rFonts w:cs="Arial"/>
        </w:rPr>
        <w:t xml:space="preserve">ra Campos. </w:t>
      </w:r>
      <w:r w:rsidR="00DF2778" w:rsidRPr="000E4EB6">
        <w:rPr>
          <w:rFonts w:cs="Arial"/>
        </w:rPr>
        <w:t>Rio de Janeiro</w:t>
      </w:r>
      <w:r w:rsidRPr="000E4EB6">
        <w:rPr>
          <w:rFonts w:cs="Arial"/>
        </w:rPr>
        <w:t>.</w:t>
      </w:r>
    </w:p>
    <w:p w:rsidR="00771C99" w:rsidRPr="000E4EB6" w:rsidRDefault="00771C99" w:rsidP="00616C2D">
      <w:pPr>
        <w:autoSpaceDE w:val="0"/>
        <w:spacing w:line="276" w:lineRule="auto"/>
        <w:rPr>
          <w:rFonts w:cs="Arial"/>
        </w:rPr>
      </w:pPr>
    </w:p>
    <w:p w:rsidR="00616C2D" w:rsidRDefault="00616C2D" w:rsidP="00616C2D">
      <w:pPr>
        <w:autoSpaceDE w:val="0"/>
        <w:autoSpaceDN w:val="0"/>
        <w:adjustRightInd w:val="0"/>
        <w:spacing w:line="276" w:lineRule="auto"/>
        <w:rPr>
          <w:rFonts w:cs="Arial"/>
          <w:lang w:val="en-US"/>
        </w:rPr>
      </w:pPr>
      <w:r w:rsidRPr="000E4EB6">
        <w:rPr>
          <w:rFonts w:cs="Arial"/>
        </w:rPr>
        <w:t>Pazzini, M. J.</w:t>
      </w:r>
      <w:r w:rsidR="00DF2778" w:rsidRPr="000E4EB6">
        <w:rPr>
          <w:rFonts w:cs="Arial"/>
        </w:rPr>
        <w:t xml:space="preserve"> (2000).</w:t>
      </w:r>
      <w:r w:rsidRPr="000E4EB6">
        <w:rPr>
          <w:rFonts w:cs="Arial"/>
        </w:rPr>
        <w:t xml:space="preserve"> Knowledge discovery from data? </w:t>
      </w:r>
      <w:r w:rsidRPr="006F28BA">
        <w:rPr>
          <w:rFonts w:cs="Arial"/>
          <w:lang w:val="en-US"/>
        </w:rPr>
        <w:t xml:space="preserve">IEEE </w:t>
      </w:r>
      <w:r w:rsidR="00DF2778">
        <w:rPr>
          <w:rFonts w:cs="Arial"/>
          <w:lang w:val="en-US"/>
        </w:rPr>
        <w:t>Intelligent Systems</w:t>
      </w:r>
      <w:r>
        <w:rPr>
          <w:rFonts w:cs="Arial"/>
          <w:lang w:val="en-US"/>
        </w:rPr>
        <w:t>.</w:t>
      </w:r>
    </w:p>
    <w:p w:rsidR="00771C99" w:rsidRPr="006F28BA" w:rsidRDefault="00771C99" w:rsidP="00616C2D">
      <w:pPr>
        <w:autoSpaceDE w:val="0"/>
        <w:autoSpaceDN w:val="0"/>
        <w:adjustRightInd w:val="0"/>
        <w:spacing w:line="276" w:lineRule="auto"/>
        <w:rPr>
          <w:rFonts w:cs="Arial"/>
          <w:lang w:val="en-US"/>
        </w:rPr>
      </w:pPr>
    </w:p>
    <w:p w:rsidR="00616C2D" w:rsidRDefault="00616C2D" w:rsidP="00616C2D">
      <w:pPr>
        <w:spacing w:line="276" w:lineRule="auto"/>
        <w:rPr>
          <w:rFonts w:cs="Arial"/>
          <w:lang w:val="en-US"/>
        </w:rPr>
      </w:pPr>
      <w:r w:rsidRPr="008149FD">
        <w:rPr>
          <w:rFonts w:cs="Arial"/>
          <w:lang w:val="en-US"/>
        </w:rPr>
        <w:t>Piatetsky-Shapiro, G &amp; C. J. Matheus</w:t>
      </w:r>
      <w:r w:rsidR="00DF2778">
        <w:rPr>
          <w:rFonts w:cs="Arial"/>
          <w:lang w:val="en-US"/>
        </w:rPr>
        <w:t xml:space="preserve"> (1994)</w:t>
      </w:r>
      <w:r w:rsidRPr="008149FD">
        <w:rPr>
          <w:rFonts w:cs="Arial"/>
          <w:lang w:val="en-US"/>
        </w:rPr>
        <w:t xml:space="preserve">. The Interestingness of deviations. Em Proceedings of the International Conference on Knowledge Discovery </w:t>
      </w:r>
      <w:r w:rsidR="00DF2778">
        <w:rPr>
          <w:rFonts w:cs="Arial"/>
          <w:lang w:val="en-US"/>
        </w:rPr>
        <w:t>and Data Mining, pp. 23-36</w:t>
      </w:r>
      <w:r w:rsidRPr="008149FD">
        <w:rPr>
          <w:rFonts w:cs="Arial"/>
          <w:lang w:val="en-US"/>
        </w:rPr>
        <w:t>.</w:t>
      </w:r>
    </w:p>
    <w:p w:rsidR="00771C99" w:rsidRPr="008149FD" w:rsidRDefault="00771C99" w:rsidP="00616C2D">
      <w:pPr>
        <w:spacing w:line="276" w:lineRule="auto"/>
        <w:rPr>
          <w:rFonts w:cs="Arial"/>
          <w:lang w:val="en-US"/>
        </w:rPr>
      </w:pPr>
    </w:p>
    <w:p w:rsidR="00616C2D" w:rsidRDefault="00616C2D" w:rsidP="00616C2D">
      <w:pPr>
        <w:spacing w:line="276" w:lineRule="auto"/>
      </w:pPr>
      <w:r w:rsidRPr="00501677">
        <w:rPr>
          <w:rFonts w:cs="Arial"/>
          <w:lang w:val="en-US"/>
        </w:rPr>
        <w:t>Raj, Subu</w:t>
      </w:r>
      <w:r w:rsidR="00DF2778">
        <w:rPr>
          <w:rFonts w:cs="Arial"/>
          <w:lang w:val="en-US"/>
        </w:rPr>
        <w:t xml:space="preserve"> (2013)</w:t>
      </w:r>
      <w:r w:rsidRPr="00501677">
        <w:rPr>
          <w:rFonts w:cs="Arial"/>
          <w:lang w:val="en-US"/>
        </w:rPr>
        <w:t xml:space="preserve">. BIG DATA – AN INTRODUCTION. </w:t>
      </w:r>
      <w:r w:rsidRPr="00C02040">
        <w:rPr>
          <w:rFonts w:cs="Arial"/>
        </w:rPr>
        <w:t>Kindle Ver 1.1</w:t>
      </w:r>
      <w:r w:rsidRPr="00C02040">
        <w:t>.</w:t>
      </w:r>
    </w:p>
    <w:p w:rsidR="00771C99" w:rsidRPr="00C02040" w:rsidRDefault="00771C99" w:rsidP="00616C2D">
      <w:pPr>
        <w:spacing w:line="276" w:lineRule="auto"/>
      </w:pPr>
    </w:p>
    <w:p w:rsidR="00616C2D" w:rsidRDefault="00616C2D" w:rsidP="00616C2D">
      <w:pPr>
        <w:autoSpaceDE w:val="0"/>
        <w:spacing w:line="276" w:lineRule="auto"/>
        <w:rPr>
          <w:rFonts w:cs="Arial"/>
          <w:lang w:val="en-US"/>
        </w:rPr>
      </w:pPr>
      <w:r w:rsidRPr="005608C2">
        <w:rPr>
          <w:rFonts w:cs="Arial"/>
        </w:rPr>
        <w:t>R</w:t>
      </w:r>
      <w:r>
        <w:rPr>
          <w:rFonts w:cs="Arial"/>
        </w:rPr>
        <w:t>ezende</w:t>
      </w:r>
      <w:r w:rsidRPr="005608C2">
        <w:rPr>
          <w:rFonts w:cs="Arial"/>
        </w:rPr>
        <w:t>, Solange Oliveira</w:t>
      </w:r>
      <w:r w:rsidR="00DF2778">
        <w:rPr>
          <w:rFonts w:cs="Arial"/>
        </w:rPr>
        <w:t xml:space="preserve"> (2003)</w:t>
      </w:r>
      <w:r w:rsidRPr="005608C2">
        <w:rPr>
          <w:rFonts w:cs="Arial"/>
        </w:rPr>
        <w:t xml:space="preserve">. Sistemas inteligentes: fundamentos e aplicações. </w:t>
      </w:r>
      <w:r w:rsidRPr="00C02040">
        <w:rPr>
          <w:rFonts w:cs="Arial"/>
          <w:lang w:val="en-US"/>
        </w:rPr>
        <w:t>Editora Manole Ltda. Barueri, SP.</w:t>
      </w:r>
    </w:p>
    <w:p w:rsidR="00771C99" w:rsidRPr="00C02040" w:rsidRDefault="00771C99" w:rsidP="00616C2D">
      <w:pPr>
        <w:autoSpaceDE w:val="0"/>
        <w:spacing w:line="276" w:lineRule="auto"/>
        <w:rPr>
          <w:rFonts w:cs="Arial"/>
          <w:lang w:val="en-US"/>
        </w:rPr>
      </w:pPr>
    </w:p>
    <w:p w:rsidR="00616C2D" w:rsidRPr="006C0DD8" w:rsidRDefault="00616C2D" w:rsidP="00616C2D">
      <w:pPr>
        <w:autoSpaceDE w:val="0"/>
        <w:autoSpaceDN w:val="0"/>
        <w:adjustRightInd w:val="0"/>
        <w:spacing w:line="276" w:lineRule="auto"/>
        <w:rPr>
          <w:rFonts w:cs="Arial"/>
          <w:lang w:val="en-US"/>
        </w:rPr>
      </w:pPr>
      <w:r w:rsidRPr="00C02040">
        <w:rPr>
          <w:rFonts w:cs="Arial"/>
          <w:lang w:val="en-US"/>
        </w:rPr>
        <w:t>Riesbeck, C. K., and Schank, R.</w:t>
      </w:r>
      <w:r w:rsidR="006C0DD8">
        <w:rPr>
          <w:rFonts w:cs="Arial"/>
          <w:lang w:val="en-US"/>
        </w:rPr>
        <w:t xml:space="preserve"> (1996).</w:t>
      </w:r>
      <w:r w:rsidRPr="00C02040">
        <w:rPr>
          <w:rFonts w:cs="Arial"/>
          <w:lang w:val="en-US"/>
        </w:rPr>
        <w:t xml:space="preserve"> Inside Case-Based Reasoning. </w:t>
      </w:r>
      <w:r w:rsidRPr="006C0DD8">
        <w:rPr>
          <w:rFonts w:cs="Arial"/>
          <w:lang w:val="en-US"/>
        </w:rPr>
        <w:t>Northvale, NJ: Lawrence Erlbaum Associates.</w:t>
      </w:r>
    </w:p>
    <w:p w:rsidR="00771C99" w:rsidRPr="006C0DD8" w:rsidRDefault="00771C99"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rPr>
      </w:pPr>
      <w:r w:rsidRPr="006C0DD8">
        <w:rPr>
          <w:rFonts w:cs="Arial"/>
          <w:lang w:val="en-US"/>
        </w:rPr>
        <w:t>Rob, Peter; Coronel, Carlos</w:t>
      </w:r>
      <w:r w:rsidR="006C0DD8">
        <w:rPr>
          <w:rFonts w:cs="Arial"/>
          <w:lang w:val="en-US"/>
        </w:rPr>
        <w:t xml:space="preserve"> (2009)</w:t>
      </w:r>
      <w:r w:rsidRPr="006C0DD8">
        <w:rPr>
          <w:rFonts w:cs="Arial"/>
          <w:lang w:val="en-US"/>
        </w:rPr>
        <w:t xml:space="preserve">. </w:t>
      </w:r>
      <w:r w:rsidRPr="00C02040">
        <w:rPr>
          <w:rFonts w:cs="Arial"/>
          <w:lang w:val="en-US"/>
        </w:rPr>
        <w:t xml:space="preserve">Database Systems: Design, Implementation, and Management by Peter Rob and Carlos Coronel 8th Edtion. </w:t>
      </w:r>
      <w:r w:rsidRPr="00B703EC">
        <w:rPr>
          <w:rFonts w:cs="Arial"/>
        </w:rPr>
        <w:t>Thomson Pl</w:t>
      </w:r>
      <w:r w:rsidR="006C0DD8">
        <w:rPr>
          <w:rFonts w:cs="Arial"/>
        </w:rPr>
        <w:t>ace, Boston, Massachusetts</w:t>
      </w:r>
      <w:r>
        <w:rPr>
          <w:rFonts w:cs="Arial"/>
        </w:rPr>
        <w:t>.</w:t>
      </w:r>
    </w:p>
    <w:p w:rsidR="00771C99" w:rsidRPr="00D36B7A" w:rsidRDefault="00771C99" w:rsidP="00616C2D">
      <w:pPr>
        <w:autoSpaceDE w:val="0"/>
        <w:autoSpaceDN w:val="0"/>
        <w:adjustRightInd w:val="0"/>
        <w:spacing w:line="276" w:lineRule="auto"/>
        <w:rPr>
          <w:rFonts w:cs="Arial"/>
        </w:rPr>
      </w:pPr>
    </w:p>
    <w:p w:rsidR="00616C2D" w:rsidRPr="009F3AA6" w:rsidRDefault="00616C2D" w:rsidP="00616C2D">
      <w:pPr>
        <w:spacing w:line="276" w:lineRule="auto"/>
        <w:rPr>
          <w:rFonts w:cs="Arial"/>
        </w:rPr>
      </w:pPr>
      <w:r w:rsidRPr="00B703EC">
        <w:rPr>
          <w:rFonts w:cs="Arial"/>
        </w:rPr>
        <w:t>Robt, Peter</w:t>
      </w:r>
      <w:r w:rsidR="006C0DD8">
        <w:rPr>
          <w:rFonts w:cs="Arial"/>
        </w:rPr>
        <w:t xml:space="preserve"> (2011)</w:t>
      </w:r>
      <w:r w:rsidRPr="00B703EC">
        <w:rPr>
          <w:rFonts w:cs="Arial"/>
        </w:rPr>
        <w:t xml:space="preserve">. Sistemas de Banco de Dados: Projeto, implantação e gerenciamento / Peter Rob, Carlos Coronel. </w:t>
      </w:r>
      <w:r w:rsidRPr="009F3AA6">
        <w:rPr>
          <w:rFonts w:cs="Arial"/>
        </w:rPr>
        <w:t>São Paulo: Cengage Lea</w:t>
      </w:r>
      <w:r w:rsidR="006C0DD8">
        <w:rPr>
          <w:rFonts w:cs="Arial"/>
        </w:rPr>
        <w:t>rning</w:t>
      </w:r>
      <w:r w:rsidRPr="009F3AA6">
        <w:rPr>
          <w:rFonts w:cs="Arial"/>
        </w:rPr>
        <w:t>.</w:t>
      </w:r>
    </w:p>
    <w:p w:rsidR="0082094E" w:rsidRPr="009F3AA6" w:rsidRDefault="0082094E" w:rsidP="00616C2D">
      <w:pPr>
        <w:spacing w:line="276" w:lineRule="auto"/>
        <w:rPr>
          <w:rFonts w:cs="Arial"/>
        </w:rPr>
      </w:pPr>
    </w:p>
    <w:p w:rsidR="0082094E" w:rsidRDefault="0082094E" w:rsidP="00616C2D">
      <w:pPr>
        <w:spacing w:line="276" w:lineRule="auto"/>
        <w:rPr>
          <w:rFonts w:cs="Arial"/>
          <w:lang w:val="en-US"/>
        </w:rPr>
      </w:pPr>
      <w:r w:rsidRPr="0082094E">
        <w:rPr>
          <w:rFonts w:cs="Arial"/>
        </w:rPr>
        <w:t>S</w:t>
      </w:r>
      <w:r w:rsidR="006C0DD8">
        <w:rPr>
          <w:rFonts w:cs="Arial"/>
        </w:rPr>
        <w:t>adalage</w:t>
      </w:r>
      <w:r w:rsidRPr="0082094E">
        <w:rPr>
          <w:rFonts w:cs="Arial"/>
        </w:rPr>
        <w:t>, Pramod J; F</w:t>
      </w:r>
      <w:r w:rsidR="006C0DD8">
        <w:rPr>
          <w:rFonts w:cs="Arial"/>
        </w:rPr>
        <w:t>owler</w:t>
      </w:r>
      <w:r w:rsidRPr="0082094E">
        <w:rPr>
          <w:rFonts w:cs="Arial"/>
        </w:rPr>
        <w:t>, Martin</w:t>
      </w:r>
      <w:r w:rsidR="006C0DD8">
        <w:rPr>
          <w:rFonts w:cs="Arial"/>
        </w:rPr>
        <w:t xml:space="preserve"> (2013)</w:t>
      </w:r>
      <w:r w:rsidRPr="0082094E">
        <w:rPr>
          <w:rFonts w:cs="Arial"/>
        </w:rPr>
        <w:t xml:space="preserve">. </w:t>
      </w:r>
      <w:r w:rsidRPr="00E24DA1">
        <w:rPr>
          <w:rFonts w:cs="Arial"/>
          <w:b/>
        </w:rPr>
        <w:t>NoSQL Essencial, Um guia conciso para o mundo emergente da persistência poliglota</w:t>
      </w:r>
      <w:r w:rsidRPr="00E24DA1">
        <w:rPr>
          <w:rFonts w:cs="Arial"/>
        </w:rPr>
        <w:t xml:space="preserve">. </w:t>
      </w:r>
      <w:r w:rsidRPr="00F61D77">
        <w:rPr>
          <w:rFonts w:cs="Arial"/>
          <w:lang w:val="en-US"/>
        </w:rPr>
        <w:t>Novatec Editora – São Paulo, SP.</w:t>
      </w:r>
    </w:p>
    <w:p w:rsidR="00771C99" w:rsidRPr="00C02040" w:rsidRDefault="00771C99" w:rsidP="00616C2D">
      <w:pPr>
        <w:spacing w:line="276" w:lineRule="auto"/>
        <w:rPr>
          <w:rFonts w:cs="Arial"/>
          <w:lang w:val="en-US"/>
        </w:rPr>
      </w:pPr>
    </w:p>
    <w:p w:rsidR="00616C2D" w:rsidRPr="00B3544B" w:rsidRDefault="00616C2D" w:rsidP="00616C2D">
      <w:pPr>
        <w:autoSpaceDE w:val="0"/>
        <w:spacing w:line="276" w:lineRule="auto"/>
        <w:rPr>
          <w:rFonts w:cs="Arial"/>
          <w:lang w:val="en-US"/>
        </w:rPr>
      </w:pPr>
      <w:r w:rsidRPr="00B3544B">
        <w:rPr>
          <w:rFonts w:cs="Arial"/>
          <w:lang w:val="en-US"/>
        </w:rPr>
        <w:t>Silberschatz, A. &amp; Tuzhilin</w:t>
      </w:r>
      <w:r w:rsidR="006C0DD8">
        <w:rPr>
          <w:rFonts w:cs="Arial"/>
          <w:lang w:val="en-US"/>
        </w:rPr>
        <w:t xml:space="preserve"> (1995)</w:t>
      </w:r>
      <w:r w:rsidRPr="00B3544B">
        <w:rPr>
          <w:rFonts w:cs="Arial"/>
          <w:lang w:val="en-US"/>
        </w:rPr>
        <w:t>. On subjective measures of interestingness in knowledge discovery. Proceeding of the First International Conference on Knowledge Discovery and Data Mining 1, 275-281.</w:t>
      </w:r>
    </w:p>
    <w:p w:rsidR="00616C2D" w:rsidRPr="00C02040" w:rsidRDefault="00616C2D" w:rsidP="00616C2D">
      <w:pPr>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3F65E9">
        <w:rPr>
          <w:rFonts w:cs="Arial"/>
          <w:bCs/>
          <w:lang w:val="en-US"/>
        </w:rPr>
        <w:t>Stonebraker, Michael, Abadi; Daniel, DeWitt; David J.; Madden, Sam; Paulson, Erik; Pavlo, Andrew; Rasin, Alexander</w:t>
      </w:r>
      <w:r w:rsidR="006C0DD8">
        <w:rPr>
          <w:rFonts w:cs="Arial"/>
          <w:bCs/>
          <w:lang w:val="en-US"/>
        </w:rPr>
        <w:t xml:space="preserve"> (2001)</w:t>
      </w:r>
      <w:r w:rsidRPr="003F65E9">
        <w:rPr>
          <w:rFonts w:cs="Arial"/>
          <w:bCs/>
          <w:lang w:val="en-US"/>
        </w:rPr>
        <w:t>.</w:t>
      </w:r>
      <w:r w:rsidRPr="003F65E9">
        <w:rPr>
          <w:rFonts w:cs="Arial"/>
          <w:b/>
          <w:bCs/>
          <w:lang w:val="en-US"/>
        </w:rPr>
        <w:t xml:space="preserve"> </w:t>
      </w:r>
      <w:r w:rsidRPr="00C02040">
        <w:rPr>
          <w:rFonts w:cs="Arial"/>
          <w:lang w:val="en-US"/>
        </w:rPr>
        <w:t xml:space="preserve">MapReduce complements DBMSs since </w:t>
      </w:r>
      <w:r w:rsidRPr="003F65E9">
        <w:rPr>
          <w:rFonts w:cs="Arial"/>
          <w:lang w:val="en-US"/>
        </w:rPr>
        <w:t xml:space="preserve">databases are not designed for extracttransform-load tasks, a MapReduce specialty. COMMUNICATIONS OF THE ACM, pp </w:t>
      </w:r>
      <w:r w:rsidR="006C0DD8">
        <w:rPr>
          <w:rFonts w:cs="Arial"/>
          <w:lang w:val="en-US"/>
        </w:rPr>
        <w:t>71</w:t>
      </w:r>
      <w:r w:rsidRPr="003F65E9">
        <w:rPr>
          <w:rFonts w:cs="Arial"/>
          <w:lang w:val="en-US"/>
        </w:rPr>
        <w:t>.</w:t>
      </w:r>
    </w:p>
    <w:p w:rsidR="0082094E" w:rsidRDefault="0082094E" w:rsidP="00616C2D">
      <w:pPr>
        <w:autoSpaceDE w:val="0"/>
        <w:autoSpaceDN w:val="0"/>
        <w:adjustRightInd w:val="0"/>
        <w:spacing w:line="276" w:lineRule="auto"/>
        <w:rPr>
          <w:rFonts w:cs="Arial"/>
          <w:lang w:val="en-US"/>
        </w:rPr>
      </w:pPr>
    </w:p>
    <w:p w:rsidR="0082094E" w:rsidRDefault="0082094E" w:rsidP="00616C2D">
      <w:pPr>
        <w:autoSpaceDE w:val="0"/>
        <w:autoSpaceDN w:val="0"/>
        <w:adjustRightInd w:val="0"/>
        <w:spacing w:line="276" w:lineRule="auto"/>
        <w:rPr>
          <w:rFonts w:cs="Arial"/>
          <w:lang w:val="en-US"/>
        </w:rPr>
      </w:pPr>
      <w:r w:rsidRPr="00F61D77">
        <w:rPr>
          <w:rFonts w:cs="Arial"/>
          <w:lang w:val="en-US"/>
        </w:rPr>
        <w:t>T</w:t>
      </w:r>
      <w:r w:rsidR="006C0DD8">
        <w:rPr>
          <w:rFonts w:cs="Arial"/>
          <w:lang w:val="en-US"/>
        </w:rPr>
        <w:t>iwary</w:t>
      </w:r>
      <w:r w:rsidRPr="00F61D77">
        <w:rPr>
          <w:rFonts w:cs="Arial"/>
          <w:lang w:val="en-US"/>
        </w:rPr>
        <w:t>, Shashank</w:t>
      </w:r>
      <w:r w:rsidR="006C0DD8">
        <w:rPr>
          <w:rFonts w:cs="Arial"/>
          <w:lang w:val="en-US"/>
        </w:rPr>
        <w:t xml:space="preserve"> (2011)</w:t>
      </w:r>
      <w:r w:rsidRPr="00F61D77">
        <w:rPr>
          <w:rFonts w:cs="Arial"/>
          <w:lang w:val="en-US"/>
        </w:rPr>
        <w:t xml:space="preserve">. </w:t>
      </w:r>
      <w:r w:rsidRPr="00F61D77">
        <w:rPr>
          <w:rFonts w:cs="Arial"/>
          <w:b/>
          <w:lang w:val="en-US"/>
        </w:rPr>
        <w:t>Professional NoSQL, a hands-on guide to leveraging NoSQL databases</w:t>
      </w:r>
      <w:r w:rsidRPr="00F61D77">
        <w:rPr>
          <w:rFonts w:cs="Arial"/>
          <w:lang w:val="en-US"/>
        </w:rPr>
        <w:t>. John Wiley &amp; Sons.</w:t>
      </w:r>
    </w:p>
    <w:p w:rsidR="00771C99" w:rsidRDefault="00771C99" w:rsidP="00616C2D">
      <w:pPr>
        <w:autoSpaceDE w:val="0"/>
        <w:autoSpaceDN w:val="0"/>
        <w:adjustRightInd w:val="0"/>
        <w:spacing w:line="276" w:lineRule="auto"/>
        <w:rPr>
          <w:rFonts w:cs="Arial"/>
          <w:lang w:val="en-US"/>
        </w:rPr>
      </w:pPr>
    </w:p>
    <w:p w:rsidR="00616C2D" w:rsidRDefault="00616C2D" w:rsidP="00616C2D">
      <w:pPr>
        <w:autoSpaceDE w:val="0"/>
        <w:spacing w:line="276" w:lineRule="auto"/>
        <w:rPr>
          <w:rFonts w:cs="Arial"/>
          <w:lang w:val="en-US"/>
        </w:rPr>
      </w:pPr>
      <w:r w:rsidRPr="007B2BEC">
        <w:rPr>
          <w:rFonts w:cs="Arial"/>
          <w:lang w:val="en-US"/>
        </w:rPr>
        <w:t>U</w:t>
      </w:r>
      <w:r>
        <w:rPr>
          <w:rFonts w:cs="Arial"/>
          <w:lang w:val="en-US"/>
        </w:rPr>
        <w:t>tgolff</w:t>
      </w:r>
      <w:r w:rsidRPr="007B2BEC">
        <w:rPr>
          <w:rFonts w:cs="Arial"/>
          <w:lang w:val="en-US"/>
        </w:rPr>
        <w:t>, P.</w:t>
      </w:r>
      <w:r w:rsidR="006C0DD8">
        <w:rPr>
          <w:rFonts w:cs="Arial"/>
          <w:lang w:val="en-US"/>
        </w:rPr>
        <w:t xml:space="preserve"> (1996).</w:t>
      </w:r>
      <w:r w:rsidRPr="007B2BEC">
        <w:rPr>
          <w:rFonts w:cs="Arial"/>
          <w:lang w:val="en-US"/>
        </w:rPr>
        <w:t xml:space="preserve"> Shift of Bias for Inductive Concept Learning. Machine Learning: an Artificial Intelligence Approach, v.3, São Francisco: Morgan Kaufmann.</w:t>
      </w:r>
    </w:p>
    <w:p w:rsidR="00771C99" w:rsidRPr="007B2BEC" w:rsidRDefault="00771C99" w:rsidP="00616C2D">
      <w:pPr>
        <w:autoSpaceDE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Watson, Ian D.</w:t>
      </w:r>
      <w:r w:rsidR="006C0DD8">
        <w:rPr>
          <w:rFonts w:cs="Arial"/>
          <w:lang w:val="en-US"/>
        </w:rPr>
        <w:t xml:space="preserve"> (1997).</w:t>
      </w:r>
      <w:r w:rsidRPr="00C02040">
        <w:rPr>
          <w:rFonts w:cs="Arial"/>
          <w:lang w:val="en-US"/>
        </w:rPr>
        <w:t xml:space="preserve"> Applying case-based reasoning: techniques for enterprise systems. San Francisco, CA: Morgan Kaufmann Publishers, Inc.</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 xml:space="preserve">Watson, Ian D. </w:t>
      </w:r>
      <w:r w:rsidR="006C0DD8">
        <w:rPr>
          <w:rFonts w:cs="Arial"/>
          <w:lang w:val="en-US"/>
        </w:rPr>
        <w:t xml:space="preserve">(2003). </w:t>
      </w:r>
      <w:r w:rsidRPr="00C02040">
        <w:rPr>
          <w:rFonts w:cs="Arial"/>
          <w:lang w:val="en-US"/>
        </w:rPr>
        <w:t>Applying Knowledge Management: Techniques for Building Corpoarte Memory. San Francisco, CA: Morga</w:t>
      </w:r>
      <w:r w:rsidR="006C0DD8">
        <w:rPr>
          <w:rFonts w:cs="Arial"/>
          <w:lang w:val="en-US"/>
        </w:rPr>
        <w:t>n Kaufmann Publishers, Inc</w:t>
      </w:r>
      <w:r w:rsidRPr="00C02040">
        <w:rPr>
          <w:rFonts w:cs="Arial"/>
          <w:lang w:val="en-US"/>
        </w:rPr>
        <w:t>.</w:t>
      </w:r>
    </w:p>
    <w:p w:rsidR="00DA2177" w:rsidRDefault="00DA2177" w:rsidP="00616C2D">
      <w:pPr>
        <w:autoSpaceDE w:val="0"/>
        <w:autoSpaceDN w:val="0"/>
        <w:adjustRightInd w:val="0"/>
        <w:spacing w:line="276" w:lineRule="auto"/>
        <w:rPr>
          <w:rFonts w:cs="Arial"/>
          <w:lang w:val="en-US"/>
        </w:rPr>
      </w:pPr>
    </w:p>
    <w:p w:rsidR="00DA2177" w:rsidRPr="000E4EB6" w:rsidRDefault="00DA2177" w:rsidP="00616C2D">
      <w:pPr>
        <w:autoSpaceDE w:val="0"/>
        <w:autoSpaceDN w:val="0"/>
        <w:adjustRightInd w:val="0"/>
        <w:spacing w:line="276" w:lineRule="auto"/>
        <w:rPr>
          <w:rFonts w:cs="Arial"/>
        </w:rPr>
      </w:pPr>
      <w:r w:rsidRPr="006C0DD8">
        <w:rPr>
          <w:rFonts w:cs="Arial"/>
          <w:lang w:val="en-US"/>
        </w:rPr>
        <w:t>W</w:t>
      </w:r>
      <w:r w:rsidR="006C0DD8" w:rsidRPr="006C0DD8">
        <w:rPr>
          <w:rFonts w:cs="Arial"/>
          <w:lang w:val="en-US"/>
        </w:rPr>
        <w:t>angenheim</w:t>
      </w:r>
      <w:r w:rsidRPr="006C0DD8">
        <w:rPr>
          <w:rFonts w:cs="Arial"/>
          <w:lang w:val="en-US"/>
        </w:rPr>
        <w:t>, C</w:t>
      </w:r>
      <w:r w:rsidR="006C0DD8" w:rsidRPr="006C0DD8">
        <w:rPr>
          <w:rFonts w:cs="Arial"/>
          <w:lang w:val="en-US"/>
        </w:rPr>
        <w:t>hristiane G. VON;</w:t>
      </w:r>
      <w:r w:rsidRPr="006C0DD8">
        <w:rPr>
          <w:rFonts w:cs="Arial"/>
          <w:lang w:val="en-US"/>
        </w:rPr>
        <w:t xml:space="preserve"> W</w:t>
      </w:r>
      <w:r w:rsidR="006C0DD8" w:rsidRPr="006C0DD8">
        <w:rPr>
          <w:rFonts w:cs="Arial"/>
          <w:lang w:val="en-US"/>
        </w:rPr>
        <w:t>angenheim</w:t>
      </w:r>
      <w:r w:rsidRPr="006C0DD8">
        <w:rPr>
          <w:rFonts w:cs="Arial"/>
          <w:lang w:val="en-US"/>
        </w:rPr>
        <w:t>, A</w:t>
      </w:r>
      <w:r w:rsidR="006C0DD8" w:rsidRPr="006C0DD8">
        <w:rPr>
          <w:rFonts w:cs="Arial"/>
          <w:lang w:val="en-US"/>
        </w:rPr>
        <w:t>. V</w:t>
      </w:r>
      <w:r w:rsidRPr="006C0DD8">
        <w:rPr>
          <w:rFonts w:cs="Arial"/>
          <w:lang w:val="en-US"/>
        </w:rPr>
        <w:t>.</w:t>
      </w:r>
      <w:r w:rsidR="006C0DD8" w:rsidRPr="006C0DD8">
        <w:rPr>
          <w:rFonts w:cs="Arial"/>
          <w:lang w:val="en-US"/>
        </w:rPr>
        <w:t xml:space="preserve"> (2003).</w:t>
      </w:r>
      <w:r w:rsidRPr="006C0DD8">
        <w:rPr>
          <w:rFonts w:cs="Arial"/>
          <w:lang w:val="en-US"/>
        </w:rPr>
        <w:t xml:space="preserve"> </w:t>
      </w:r>
      <w:r w:rsidRPr="000E4EB6">
        <w:rPr>
          <w:rFonts w:cs="Arial"/>
        </w:rPr>
        <w:t>Raciocínio Baseado em Cas</w:t>
      </w:r>
      <w:r w:rsidR="006C0DD8" w:rsidRPr="000E4EB6">
        <w:rPr>
          <w:rFonts w:cs="Arial"/>
        </w:rPr>
        <w:t>os. São Paulo: Manole Ltda</w:t>
      </w:r>
      <w:r w:rsidRPr="000E4EB6">
        <w:rPr>
          <w:rFonts w:cs="Arial"/>
        </w:rPr>
        <w:t>.</w:t>
      </w:r>
    </w:p>
    <w:p w:rsidR="00DA2177" w:rsidRPr="000E4EB6" w:rsidRDefault="00DA2177" w:rsidP="00616C2D">
      <w:pPr>
        <w:autoSpaceDE w:val="0"/>
        <w:autoSpaceDN w:val="0"/>
        <w:adjustRightInd w:val="0"/>
        <w:spacing w:line="276" w:lineRule="auto"/>
        <w:rPr>
          <w:rFonts w:cs="Arial"/>
        </w:rPr>
      </w:pPr>
    </w:p>
    <w:p w:rsidR="00616C2D" w:rsidRDefault="00616C2D" w:rsidP="00616C2D">
      <w:pPr>
        <w:autoSpaceDE w:val="0"/>
        <w:autoSpaceDN w:val="0"/>
        <w:adjustRightInd w:val="0"/>
        <w:spacing w:line="276" w:lineRule="auto"/>
        <w:rPr>
          <w:rFonts w:cs="Arial"/>
          <w:lang w:val="en-US"/>
        </w:rPr>
      </w:pPr>
      <w:r w:rsidRPr="00C02040">
        <w:rPr>
          <w:rFonts w:cs="Arial"/>
          <w:lang w:val="en-US"/>
        </w:rPr>
        <w:t xml:space="preserve">Witten, Ian H.; Frank, Eibe; Hall, Mark A. </w:t>
      </w:r>
      <w:r w:rsidR="00683F05">
        <w:rPr>
          <w:rFonts w:cs="Arial"/>
          <w:lang w:val="en-US"/>
        </w:rPr>
        <w:t xml:space="preserve">(2005). </w:t>
      </w:r>
      <w:r w:rsidRPr="00C02040">
        <w:rPr>
          <w:rFonts w:cs="Arial"/>
          <w:lang w:val="en-US"/>
        </w:rPr>
        <w:t>Data Mining. Practical Machine Learning Tools and Techiniques. 2nd ed. Morgan Kaufmann Publishers</w:t>
      </w:r>
      <w:r w:rsidR="00683F05">
        <w:rPr>
          <w:rFonts w:cs="Arial"/>
          <w:lang w:val="en-US"/>
        </w:rPr>
        <w:t xml:space="preserve"> is an imprint of Elsevier</w:t>
      </w:r>
      <w:r w:rsidRPr="00C02040">
        <w:rPr>
          <w:rFonts w:cs="Arial"/>
          <w:lang w:val="en-US"/>
        </w:rPr>
        <w:t>.</w:t>
      </w:r>
    </w:p>
    <w:p w:rsidR="00771C99" w:rsidRPr="00C02040" w:rsidRDefault="00771C99"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 xml:space="preserve">Witten, Ian H.; Frank, Eibe; Hall, </w:t>
      </w:r>
      <w:r w:rsidR="00253F40">
        <w:rPr>
          <w:rFonts w:cs="Arial"/>
          <w:lang w:val="en-US"/>
        </w:rPr>
        <w:t xml:space="preserve">Mark A. </w:t>
      </w:r>
      <w:r w:rsidR="00683F05">
        <w:rPr>
          <w:rFonts w:cs="Arial"/>
          <w:lang w:val="en-US"/>
        </w:rPr>
        <w:t xml:space="preserve">(2011). </w:t>
      </w:r>
      <w:r w:rsidR="00253F40">
        <w:rPr>
          <w:rFonts w:cs="Arial"/>
          <w:lang w:val="en-US"/>
        </w:rPr>
        <w:t xml:space="preserve">Data Mining. Practical </w:t>
      </w:r>
      <w:r w:rsidRPr="00C02040">
        <w:rPr>
          <w:rFonts w:cs="Arial"/>
          <w:lang w:val="en-US"/>
        </w:rPr>
        <w:t>Machine Learning Tools and Techiniques. Third Edition. Morgan Kaufmann Publishers</w:t>
      </w:r>
      <w:r w:rsidR="00683F05">
        <w:rPr>
          <w:rFonts w:cs="Arial"/>
          <w:lang w:val="en-US"/>
        </w:rPr>
        <w:t xml:space="preserve"> is an imprint of Elsevier</w:t>
      </w:r>
      <w:r w:rsidRPr="00C02040">
        <w:rPr>
          <w:rFonts w:cs="Arial"/>
          <w:lang w:val="en-US"/>
        </w:rPr>
        <w:t>.</w:t>
      </w:r>
    </w:p>
    <w:p w:rsidR="00253F40" w:rsidRDefault="00253F40" w:rsidP="00616C2D">
      <w:pPr>
        <w:autoSpaceDE w:val="0"/>
        <w:autoSpaceDN w:val="0"/>
        <w:adjustRightInd w:val="0"/>
        <w:spacing w:line="276" w:lineRule="auto"/>
        <w:rPr>
          <w:rFonts w:cs="Arial"/>
          <w:lang w:val="en-US"/>
        </w:rPr>
      </w:pPr>
    </w:p>
    <w:p w:rsidR="00253F40" w:rsidRPr="0001642D" w:rsidRDefault="00253F40" w:rsidP="00616C2D">
      <w:pPr>
        <w:autoSpaceDE w:val="0"/>
        <w:autoSpaceDN w:val="0"/>
        <w:adjustRightInd w:val="0"/>
        <w:spacing w:line="276" w:lineRule="auto"/>
        <w:rPr>
          <w:rFonts w:cs="Arial"/>
        </w:rPr>
      </w:pPr>
      <w:r w:rsidRPr="00253F40">
        <w:rPr>
          <w:lang w:val="en-US"/>
        </w:rPr>
        <w:t xml:space="preserve">Zichermann, Gabe. (2011) Gamification by Design. </w:t>
      </w:r>
      <w:r w:rsidRPr="00253F40">
        <w:t>ISBN 1449397670. 150 pages. O'Reilly.</w:t>
      </w:r>
    </w:p>
    <w:p w:rsidR="00616C2D" w:rsidRPr="0001642D" w:rsidRDefault="00616C2D" w:rsidP="00616C2D"/>
    <w:p w:rsidR="0082094E" w:rsidRPr="00E24DA1" w:rsidRDefault="0082094E" w:rsidP="0082094E">
      <w:pPr>
        <w:pStyle w:val="RefernciasBibliogrficas"/>
        <w:rPr>
          <w:rFonts w:cs="Arial"/>
        </w:rPr>
      </w:pPr>
      <w:r w:rsidRPr="00E24DA1">
        <w:rPr>
          <w:rFonts w:cs="Arial"/>
        </w:rPr>
        <w:lastRenderedPageBreak/>
        <w:t xml:space="preserve">____. </w:t>
      </w:r>
      <w:r w:rsidRPr="00E24DA1">
        <w:rPr>
          <w:rFonts w:cs="Arial"/>
          <w:b/>
        </w:rPr>
        <w:t xml:space="preserve">AngularJS </w:t>
      </w:r>
      <w:r w:rsidR="00386AAE">
        <w:rPr>
          <w:rFonts w:cs="Arial"/>
          <w:b/>
        </w:rPr>
        <w:t>(</w:t>
      </w:r>
      <w:r w:rsidRPr="00E24DA1">
        <w:rPr>
          <w:rFonts w:cs="Arial"/>
        </w:rPr>
        <w:t>2010</w:t>
      </w:r>
      <w:r w:rsidR="00386AAE">
        <w:rPr>
          <w:rFonts w:cs="Arial"/>
        </w:rPr>
        <w:t>)</w:t>
      </w:r>
      <w:r w:rsidRPr="00E24DA1">
        <w:rPr>
          <w:rFonts w:cs="Arial"/>
        </w:rPr>
        <w:t xml:space="preserve">. Google Inc. – </w:t>
      </w:r>
      <w:r w:rsidRPr="00E24DA1">
        <w:t xml:space="preserve">Acessado em: 14/8/2014. Disponível em: </w:t>
      </w:r>
      <w:r w:rsidRPr="00E24DA1">
        <w:rPr>
          <w:rFonts w:cs="Arial"/>
        </w:rPr>
        <w:t>http://docs.angularjs.org</w:t>
      </w:r>
    </w:p>
    <w:p w:rsidR="0082094E" w:rsidRPr="00E24DA1" w:rsidRDefault="0082094E" w:rsidP="0082094E">
      <w:pPr>
        <w:pStyle w:val="RefernciasBibliogrficas"/>
        <w:rPr>
          <w:rFonts w:cs="Arial"/>
        </w:rPr>
      </w:pPr>
      <w:r w:rsidRPr="00E24DA1">
        <w:rPr>
          <w:rFonts w:cs="Arial"/>
        </w:rPr>
        <w:t xml:space="preserve">____. </w:t>
      </w:r>
      <w:r w:rsidRPr="00E24DA1">
        <w:rPr>
          <w:rFonts w:cs="Arial"/>
          <w:b/>
        </w:rPr>
        <w:t xml:space="preserve">BSON Specs </w:t>
      </w:r>
      <w:r w:rsidR="00386AAE">
        <w:rPr>
          <w:rFonts w:cs="Arial"/>
          <w:b/>
        </w:rPr>
        <w:t>(</w:t>
      </w:r>
      <w:r w:rsidRPr="00E24DA1">
        <w:rPr>
          <w:rFonts w:cs="Arial"/>
        </w:rPr>
        <w:t>2014</w:t>
      </w:r>
      <w:r w:rsidR="00386AAE">
        <w:rPr>
          <w:rFonts w:cs="Arial"/>
        </w:rPr>
        <w:t>)</w:t>
      </w:r>
      <w:r w:rsidRPr="00E24DA1">
        <w:rPr>
          <w:rFonts w:cs="Arial"/>
        </w:rPr>
        <w:t xml:space="preserve">. Creative Commons (sem direitos autorais). – </w:t>
      </w:r>
      <w:r w:rsidRPr="00E24DA1">
        <w:t xml:space="preserve">Acessado em: 6/8/2014. Disponível em: </w:t>
      </w:r>
      <w:r w:rsidRPr="00E24DA1">
        <w:rPr>
          <w:rFonts w:cs="Arial"/>
        </w:rPr>
        <w:t>http://bsonspec.org/spec.html</w:t>
      </w:r>
    </w:p>
    <w:p w:rsidR="0082094E" w:rsidRPr="00E24DA1" w:rsidRDefault="0082094E" w:rsidP="0082094E">
      <w:pPr>
        <w:pStyle w:val="RefernciasBibliogrficas"/>
        <w:rPr>
          <w:rFonts w:cs="Arial"/>
        </w:rPr>
      </w:pPr>
      <w:r w:rsidRPr="00E24DA1">
        <w:rPr>
          <w:rFonts w:cs="Arial"/>
        </w:rPr>
        <w:t xml:space="preserve">____. </w:t>
      </w:r>
      <w:r w:rsidRPr="00E24DA1">
        <w:rPr>
          <w:rFonts w:cs="Arial"/>
          <w:b/>
        </w:rPr>
        <w:t xml:space="preserve">MongoDB </w:t>
      </w:r>
      <w:r w:rsidR="00386AAE">
        <w:rPr>
          <w:rFonts w:cs="Arial"/>
          <w:b/>
        </w:rPr>
        <w:t>(</w:t>
      </w:r>
      <w:r w:rsidRPr="00E24DA1">
        <w:rPr>
          <w:rFonts w:cs="Arial"/>
        </w:rPr>
        <w:t>2014</w:t>
      </w:r>
      <w:r w:rsidR="00386AAE">
        <w:rPr>
          <w:rFonts w:cs="Arial"/>
        </w:rPr>
        <w:t>)</w:t>
      </w:r>
      <w:r w:rsidRPr="00E24DA1">
        <w:rPr>
          <w:rFonts w:cs="Arial"/>
        </w:rPr>
        <w:t xml:space="preserve">. MongoDB Inc. – </w:t>
      </w:r>
      <w:r w:rsidRPr="00E24DA1">
        <w:t xml:space="preserve">Acessado em: 14/8/2014. Disponível em: </w:t>
      </w:r>
      <w:r w:rsidRPr="00E24DA1">
        <w:rPr>
          <w:rFonts w:cs="Arial"/>
        </w:rPr>
        <w:t>http://www.mongodb.com/what-is-mongodb</w:t>
      </w:r>
    </w:p>
    <w:p w:rsidR="0082094E" w:rsidRPr="00E24DA1" w:rsidRDefault="0082094E" w:rsidP="0082094E">
      <w:pPr>
        <w:pStyle w:val="RefernciasBibliogrficas"/>
        <w:rPr>
          <w:rFonts w:cs="Arial"/>
        </w:rPr>
      </w:pPr>
      <w:r w:rsidRPr="00E24DA1">
        <w:rPr>
          <w:rFonts w:cs="Arial"/>
        </w:rPr>
        <w:t xml:space="preserve">____. </w:t>
      </w:r>
      <w:r w:rsidRPr="00E24DA1">
        <w:rPr>
          <w:rFonts w:cs="Arial"/>
          <w:b/>
        </w:rPr>
        <w:t xml:space="preserve">Mongoose </w:t>
      </w:r>
      <w:r w:rsidR="00386AAE">
        <w:rPr>
          <w:rFonts w:cs="Arial"/>
          <w:b/>
        </w:rPr>
        <w:t>(</w:t>
      </w:r>
      <w:r w:rsidRPr="00E24DA1">
        <w:rPr>
          <w:rFonts w:cs="Arial"/>
        </w:rPr>
        <w:t>2010</w:t>
      </w:r>
      <w:r w:rsidR="00386AAE">
        <w:rPr>
          <w:rFonts w:cs="Arial"/>
        </w:rPr>
        <w:t>)</w:t>
      </w:r>
      <w:r w:rsidRPr="00E24DA1">
        <w:rPr>
          <w:rFonts w:cs="Arial"/>
        </w:rPr>
        <w:t xml:space="preserve">. LearnBoost. – </w:t>
      </w:r>
      <w:r w:rsidRPr="00E24DA1">
        <w:t xml:space="preserve">Acessado em: 14/8/2014. Disponível em: </w:t>
      </w:r>
      <w:r w:rsidRPr="00E24DA1">
        <w:rPr>
          <w:rFonts w:cs="Arial"/>
        </w:rPr>
        <w:t>http://mongoosejs.com/docs/guide.html</w:t>
      </w:r>
    </w:p>
    <w:p w:rsidR="0082094E" w:rsidRPr="00E24DA1" w:rsidRDefault="0082094E" w:rsidP="0082094E">
      <w:pPr>
        <w:pStyle w:val="RefernciasBibliogrficas"/>
        <w:rPr>
          <w:rFonts w:cs="Arial"/>
        </w:rPr>
      </w:pPr>
      <w:r w:rsidRPr="00E24DA1">
        <w:rPr>
          <w:rFonts w:cs="Arial"/>
        </w:rPr>
        <w:t xml:space="preserve">____. </w:t>
      </w:r>
      <w:r w:rsidRPr="00E24DA1">
        <w:rPr>
          <w:rFonts w:cs="Arial"/>
          <w:b/>
        </w:rPr>
        <w:t xml:space="preserve">NodeJS </w:t>
      </w:r>
      <w:r w:rsidR="00386AAE">
        <w:rPr>
          <w:rFonts w:cs="Arial"/>
          <w:b/>
        </w:rPr>
        <w:t>(</w:t>
      </w:r>
      <w:r w:rsidRPr="00E24DA1">
        <w:rPr>
          <w:rFonts w:cs="Arial"/>
        </w:rPr>
        <w:t>2014</w:t>
      </w:r>
      <w:r w:rsidR="00386AAE">
        <w:rPr>
          <w:rFonts w:cs="Arial"/>
        </w:rPr>
        <w:t>)</w:t>
      </w:r>
      <w:r w:rsidRPr="00E24DA1">
        <w:rPr>
          <w:rFonts w:cs="Arial"/>
        </w:rPr>
        <w:t xml:space="preserve">. Joyent Inc. – </w:t>
      </w:r>
      <w:r w:rsidRPr="00E24DA1">
        <w:t xml:space="preserve">Acessado em: 10/6/2014. Disponível em: </w:t>
      </w:r>
      <w:r w:rsidRPr="00E24DA1">
        <w:rPr>
          <w:rFonts w:cs="Arial"/>
        </w:rPr>
        <w:t>http://nodejs.org/documentation</w:t>
      </w:r>
    </w:p>
    <w:p w:rsidR="0082094E" w:rsidRPr="00E24DA1" w:rsidRDefault="0082094E" w:rsidP="0082094E">
      <w:pPr>
        <w:pStyle w:val="RefernciasBibliogrficas"/>
        <w:rPr>
          <w:rFonts w:cs="Arial"/>
        </w:rPr>
      </w:pPr>
      <w:r w:rsidRPr="00E24DA1">
        <w:rPr>
          <w:rFonts w:cs="Arial"/>
        </w:rPr>
        <w:t xml:space="preserve">____. </w:t>
      </w:r>
      <w:r w:rsidRPr="00E24DA1">
        <w:rPr>
          <w:rFonts w:cs="Arial"/>
          <w:b/>
        </w:rPr>
        <w:t>Standard ECMA-262</w:t>
      </w:r>
      <w:r w:rsidRPr="00E24DA1">
        <w:rPr>
          <w:rFonts w:cs="Arial"/>
        </w:rPr>
        <w:t xml:space="preserve"> </w:t>
      </w:r>
      <w:r w:rsidR="00386AAE">
        <w:rPr>
          <w:rFonts w:cs="Arial"/>
        </w:rPr>
        <w:t>(</w:t>
      </w:r>
      <w:r w:rsidRPr="00E24DA1">
        <w:rPr>
          <w:rFonts w:cs="Arial"/>
        </w:rPr>
        <w:t>2011</w:t>
      </w:r>
      <w:r w:rsidR="00386AAE">
        <w:rPr>
          <w:rFonts w:cs="Arial"/>
        </w:rPr>
        <w:t>)</w:t>
      </w:r>
      <w:r w:rsidRPr="00E24DA1">
        <w:rPr>
          <w:rFonts w:cs="Arial"/>
        </w:rPr>
        <w:t xml:space="preserve">. ECMA International – </w:t>
      </w:r>
      <w:r w:rsidRPr="00E24DA1">
        <w:t xml:space="preserve">Acessado em: 23/9/2014. Disponível em: </w:t>
      </w:r>
      <w:r w:rsidRPr="00E24DA1">
        <w:rPr>
          <w:rFonts w:cs="Arial"/>
        </w:rPr>
        <w:t>http://www.ecma-international.org/publications/files/ECMA-ST/Ecma-262.pdf</w:t>
      </w:r>
    </w:p>
    <w:p w:rsidR="0082094E" w:rsidRPr="0082094E" w:rsidRDefault="0082094E" w:rsidP="00616C2D"/>
    <w:p w:rsidR="00616C2D" w:rsidRDefault="00616C2D" w:rsidP="00616C2D">
      <w:pPr>
        <w:rPr>
          <w:rFonts w:cs="Arial"/>
          <w:b/>
        </w:rPr>
      </w:pPr>
      <w:r w:rsidRPr="00974730">
        <w:rPr>
          <w:rFonts w:cs="Arial"/>
          <w:b/>
        </w:rPr>
        <w:t>Leituras Complementares</w:t>
      </w:r>
    </w:p>
    <w:p w:rsidR="00616C2D" w:rsidRDefault="00616C2D" w:rsidP="00616C2D">
      <w:pPr>
        <w:spacing w:line="276" w:lineRule="auto"/>
        <w:rPr>
          <w:rFonts w:cs="Arial"/>
        </w:rPr>
      </w:pPr>
      <w:r w:rsidRPr="005D100A">
        <w:rPr>
          <w:rFonts w:cs="Arial"/>
        </w:rPr>
        <w:t>Boente, A.N.P.</w:t>
      </w:r>
      <w:r w:rsidR="00A036CF">
        <w:rPr>
          <w:rFonts w:cs="Arial"/>
        </w:rPr>
        <w:t xml:space="preserve"> (2006).</w:t>
      </w:r>
      <w:r w:rsidRPr="005D100A">
        <w:rPr>
          <w:rFonts w:cs="Arial"/>
        </w:rPr>
        <w:t xml:space="preserve"> Descoberta de Conhecimento em Bases de Dados. Iowa, Tese de Doutorado – Departamento de Informática, AWU –</w:t>
      </w:r>
      <w:r w:rsidR="00A036CF">
        <w:rPr>
          <w:rFonts w:cs="Arial"/>
        </w:rPr>
        <w:t xml:space="preserve"> American World University</w:t>
      </w:r>
      <w:r w:rsidRPr="005D100A">
        <w:rPr>
          <w:rFonts w:cs="Arial"/>
        </w:rPr>
        <w:t>.</w:t>
      </w:r>
    </w:p>
    <w:p w:rsidR="00A036CF" w:rsidRPr="005D100A" w:rsidRDefault="00A036CF" w:rsidP="00616C2D">
      <w:pPr>
        <w:spacing w:line="276" w:lineRule="auto"/>
        <w:rPr>
          <w:rFonts w:cs="Arial"/>
        </w:rPr>
      </w:pPr>
    </w:p>
    <w:p w:rsidR="00616C2D" w:rsidRPr="00A036CF" w:rsidRDefault="00616C2D" w:rsidP="00616C2D">
      <w:pPr>
        <w:spacing w:line="276" w:lineRule="auto"/>
        <w:rPr>
          <w:rFonts w:cs="Arial"/>
          <w:lang w:val="en-US"/>
        </w:rPr>
      </w:pPr>
      <w:r w:rsidRPr="005D100A">
        <w:rPr>
          <w:rFonts w:cs="Arial"/>
        </w:rPr>
        <w:t>Horst, P. S.</w:t>
      </w:r>
      <w:r w:rsidR="00A036CF">
        <w:rPr>
          <w:rFonts w:cs="Arial"/>
        </w:rPr>
        <w:t xml:space="preserve"> (1999).</w:t>
      </w:r>
      <w:r w:rsidRPr="005D100A">
        <w:rPr>
          <w:rFonts w:cs="Arial"/>
        </w:rPr>
        <w:t xml:space="preserve"> Avaliação do conhecimento adquirido por algoritmos de aprendizado de máquina utilizando exemplos. Dissertação de Mestrado, Instituto de Ciências Matemáticas e de Computação. </w:t>
      </w:r>
      <w:r w:rsidR="00A036CF" w:rsidRPr="00A036CF">
        <w:rPr>
          <w:rFonts w:cs="Arial"/>
          <w:lang w:val="en-US"/>
        </w:rPr>
        <w:t>São Paulo, SP – Brasil</w:t>
      </w:r>
      <w:r w:rsidRPr="00A036CF">
        <w:rPr>
          <w:rFonts w:cs="Arial"/>
          <w:lang w:val="en-US"/>
        </w:rPr>
        <w:t>.</w:t>
      </w:r>
    </w:p>
    <w:p w:rsidR="00A036CF" w:rsidRPr="00A036CF" w:rsidRDefault="00A036CF" w:rsidP="00616C2D">
      <w:pPr>
        <w:spacing w:line="276" w:lineRule="auto"/>
        <w:rPr>
          <w:rFonts w:cs="Arial"/>
          <w:b/>
          <w:lang w:val="en-US"/>
        </w:rPr>
      </w:pPr>
    </w:p>
    <w:p w:rsidR="00616C2D" w:rsidRDefault="00616C2D" w:rsidP="00616C2D">
      <w:pPr>
        <w:autoSpaceDE w:val="0"/>
        <w:autoSpaceDN w:val="0"/>
        <w:adjustRightInd w:val="0"/>
        <w:spacing w:line="276" w:lineRule="auto"/>
        <w:rPr>
          <w:rFonts w:cs="Arial"/>
          <w:lang w:val="en-US"/>
        </w:rPr>
      </w:pPr>
      <w:r w:rsidRPr="00A036CF">
        <w:rPr>
          <w:rFonts w:cs="Arial"/>
          <w:lang w:val="en-US"/>
        </w:rPr>
        <w:t xml:space="preserve">Larson, Brain; </w:t>
      </w:r>
      <w:r w:rsidRPr="00C02040">
        <w:rPr>
          <w:rFonts w:cs="Arial"/>
          <w:lang w:val="en-US"/>
        </w:rPr>
        <w:t>Davis, Mark; English, Dan; Purigton, Paul</w:t>
      </w:r>
      <w:r w:rsidR="00A036CF">
        <w:rPr>
          <w:rFonts w:cs="Arial"/>
          <w:lang w:val="en-US"/>
        </w:rPr>
        <w:t xml:space="preserve"> (2012)</w:t>
      </w:r>
      <w:r w:rsidRPr="00C02040">
        <w:rPr>
          <w:rFonts w:cs="Arial"/>
          <w:lang w:val="en-US"/>
        </w:rPr>
        <w:t>. Visualizing Data with Microsoft Power V</w:t>
      </w:r>
      <w:r w:rsidR="00A036CF">
        <w:rPr>
          <w:rFonts w:cs="Arial"/>
          <w:lang w:val="en-US"/>
        </w:rPr>
        <w:t>iew. McGraw Hill companies</w:t>
      </w:r>
      <w:r w:rsidRPr="00C02040">
        <w:rPr>
          <w:rFonts w:cs="Arial"/>
          <w:lang w:val="en-US"/>
        </w:rPr>
        <w:t>.</w:t>
      </w:r>
    </w:p>
    <w:p w:rsidR="00A036CF" w:rsidRPr="00C02040" w:rsidRDefault="00A036CF"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5D100A">
        <w:rPr>
          <w:rFonts w:cs="Arial"/>
          <w:lang w:val="en-US"/>
        </w:rPr>
        <w:t>Loukides, Mike</w:t>
      </w:r>
      <w:r w:rsidR="00A036CF">
        <w:rPr>
          <w:rFonts w:cs="Arial"/>
          <w:lang w:val="en-US"/>
        </w:rPr>
        <w:t xml:space="preserve"> (2011)</w:t>
      </w:r>
      <w:r w:rsidRPr="005D100A">
        <w:rPr>
          <w:rFonts w:cs="Arial"/>
          <w:lang w:val="en-US"/>
        </w:rPr>
        <w:t>. What is Data Science? The future belongs to the companies and people that turn da</w:t>
      </w:r>
      <w:r w:rsidR="00A036CF">
        <w:rPr>
          <w:rFonts w:cs="Arial"/>
          <w:lang w:val="en-US"/>
        </w:rPr>
        <w:t>ta into products. O’Reilly.</w:t>
      </w:r>
    </w:p>
    <w:p w:rsidR="00A036CF" w:rsidRPr="005D100A" w:rsidRDefault="00A036CF"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color w:val="093644"/>
          <w:kern w:val="36"/>
          <w:lang w:val="en-US" w:eastAsia="pt-BR"/>
        </w:rPr>
      </w:pPr>
      <w:r w:rsidRPr="005D100A">
        <w:rPr>
          <w:rFonts w:cs="Arial"/>
          <w:color w:val="093644"/>
          <w:kern w:val="36"/>
          <w:lang w:val="en-US" w:eastAsia="pt-BR"/>
        </w:rPr>
        <w:t>Mayer-Schönbeger, Victor; Curier Kenneth</w:t>
      </w:r>
      <w:r w:rsidR="00A036CF">
        <w:rPr>
          <w:rFonts w:cs="Arial"/>
          <w:color w:val="093644"/>
          <w:kern w:val="36"/>
          <w:lang w:val="en-US" w:eastAsia="pt-BR"/>
        </w:rPr>
        <w:t xml:space="preserve"> (2013)</w:t>
      </w:r>
      <w:r w:rsidRPr="005D100A">
        <w:rPr>
          <w:rFonts w:cs="Arial"/>
          <w:color w:val="093644"/>
          <w:kern w:val="36"/>
          <w:lang w:val="en-US" w:eastAsia="pt-BR"/>
        </w:rPr>
        <w:t>. A Revolution That Will Transform How We Live, Work and Think. First published in Great Britain.</w:t>
      </w:r>
    </w:p>
    <w:p w:rsidR="00A036CF" w:rsidRPr="005D100A" w:rsidRDefault="00A036CF" w:rsidP="00616C2D">
      <w:pPr>
        <w:autoSpaceDE w:val="0"/>
        <w:autoSpaceDN w:val="0"/>
        <w:adjustRightInd w:val="0"/>
        <w:spacing w:line="276" w:lineRule="auto"/>
        <w:rPr>
          <w:rFonts w:cs="Arial"/>
          <w:color w:val="093644"/>
          <w:kern w:val="36"/>
          <w:lang w:val="en-US" w:eastAsia="pt-BR"/>
        </w:rPr>
      </w:pPr>
    </w:p>
    <w:p w:rsidR="00616C2D" w:rsidRDefault="00616C2D" w:rsidP="00616C2D">
      <w:pPr>
        <w:spacing w:line="276" w:lineRule="auto"/>
        <w:rPr>
          <w:rFonts w:cs="Arial"/>
          <w:lang w:val="en-US"/>
        </w:rPr>
      </w:pPr>
      <w:r w:rsidRPr="00C02040">
        <w:rPr>
          <w:rFonts w:cs="Arial"/>
          <w:lang w:val="en-US"/>
        </w:rPr>
        <w:t>Milani, Cristian Simioni, Carvalho, Deborah Ribeiro</w:t>
      </w:r>
      <w:r w:rsidR="00A036CF">
        <w:rPr>
          <w:rFonts w:cs="Arial"/>
          <w:lang w:val="en-US"/>
        </w:rPr>
        <w:t xml:space="preserve"> (2013)</w:t>
      </w:r>
      <w:r w:rsidRPr="00C02040">
        <w:rPr>
          <w:rFonts w:cs="Arial"/>
          <w:lang w:val="en-US"/>
        </w:rPr>
        <w:t xml:space="preserve">. </w:t>
      </w:r>
      <w:r w:rsidRPr="005D100A">
        <w:rPr>
          <w:rFonts w:cs="Arial"/>
        </w:rPr>
        <w:t xml:space="preserve">PÓS-PROCESSAMENTO EM KDD. Revista de Engenharia e Tecnologia. </w:t>
      </w:r>
      <w:r w:rsidRPr="005D100A">
        <w:rPr>
          <w:rFonts w:cs="Arial"/>
          <w:lang w:val="en-US"/>
        </w:rPr>
        <w:t xml:space="preserve">PUCPR, ISSN 2176-7270, </w:t>
      </w:r>
      <w:hyperlink r:id="rId154" w:history="1">
        <w:r w:rsidRPr="005D100A">
          <w:rPr>
            <w:rStyle w:val="Hyperlink"/>
            <w:rFonts w:cs="Arial"/>
            <w:lang w:val="en-US"/>
          </w:rPr>
          <w:t>http://www.revistaret.com.br/ojs-2.2.3/index.php/ret/article/viewFile/170/182</w:t>
        </w:r>
      </w:hyperlink>
      <w:r w:rsidR="00A036CF">
        <w:rPr>
          <w:rFonts w:cs="Arial"/>
          <w:lang w:val="en-US"/>
        </w:rPr>
        <w:t>, pp. 153-155</w:t>
      </w:r>
      <w:r w:rsidRPr="005D100A">
        <w:rPr>
          <w:rFonts w:cs="Arial"/>
          <w:lang w:val="en-US"/>
        </w:rPr>
        <w:t>.</w:t>
      </w:r>
    </w:p>
    <w:p w:rsidR="00A036CF" w:rsidRDefault="00A036CF" w:rsidP="00616C2D">
      <w:pPr>
        <w:spacing w:line="276" w:lineRule="auto"/>
        <w:rPr>
          <w:rFonts w:cs="Arial"/>
          <w:lang w:val="en-US"/>
        </w:rPr>
      </w:pPr>
    </w:p>
    <w:p w:rsidR="00616C2D" w:rsidRPr="007769EB" w:rsidRDefault="00616C2D" w:rsidP="00616C2D">
      <w:pPr>
        <w:spacing w:line="276" w:lineRule="auto"/>
        <w:rPr>
          <w:rFonts w:cs="Arial"/>
          <w:color w:val="093644"/>
          <w:kern w:val="36"/>
          <w:lang w:val="en-US" w:eastAsia="pt-BR"/>
        </w:rPr>
      </w:pPr>
      <w:r w:rsidRPr="00C02040">
        <w:rPr>
          <w:rFonts w:cs="Arial"/>
          <w:color w:val="093644"/>
          <w:kern w:val="36"/>
          <w:lang w:val="en-US" w:eastAsia="pt-BR"/>
        </w:rPr>
        <w:t>Noren, Allen</w:t>
      </w:r>
      <w:r w:rsidR="00A036CF">
        <w:rPr>
          <w:rFonts w:cs="Arial"/>
          <w:color w:val="093644"/>
          <w:kern w:val="36"/>
          <w:lang w:val="en-US" w:eastAsia="pt-BR"/>
        </w:rPr>
        <w:t xml:space="preserve"> (2011)</w:t>
      </w:r>
      <w:r w:rsidRPr="00C02040">
        <w:rPr>
          <w:rFonts w:cs="Arial"/>
          <w:color w:val="093644"/>
          <w:kern w:val="36"/>
          <w:lang w:val="en-US" w:eastAsia="pt-BR"/>
        </w:rPr>
        <w:t xml:space="preserve">. Big Data Now. Current Perspectives from O’Reilly Radar. </w:t>
      </w:r>
      <w:r w:rsidRPr="007769EB">
        <w:rPr>
          <w:rFonts w:cs="Arial"/>
          <w:color w:val="093644"/>
          <w:kern w:val="36"/>
          <w:lang w:val="en-US" w:eastAsia="pt-BR"/>
        </w:rPr>
        <w:t>O’Reil</w:t>
      </w:r>
      <w:r w:rsidR="00A036CF" w:rsidRPr="007769EB">
        <w:rPr>
          <w:rFonts w:cs="Arial"/>
          <w:color w:val="093644"/>
          <w:kern w:val="36"/>
          <w:lang w:val="en-US" w:eastAsia="pt-BR"/>
        </w:rPr>
        <w:t>ly Strata Making Data Work</w:t>
      </w:r>
      <w:r w:rsidRPr="007769EB">
        <w:rPr>
          <w:rFonts w:cs="Arial"/>
          <w:color w:val="093644"/>
          <w:kern w:val="36"/>
          <w:lang w:val="en-US" w:eastAsia="pt-BR"/>
        </w:rPr>
        <w:t>.</w:t>
      </w:r>
    </w:p>
    <w:p w:rsidR="009B7656" w:rsidRPr="007769EB" w:rsidRDefault="009B7656" w:rsidP="00616C2D">
      <w:pPr>
        <w:spacing w:line="276" w:lineRule="auto"/>
        <w:rPr>
          <w:rFonts w:cs="Arial"/>
          <w:color w:val="093644"/>
          <w:kern w:val="36"/>
          <w:lang w:val="en-US" w:eastAsia="pt-BR"/>
        </w:rPr>
      </w:pPr>
    </w:p>
    <w:p w:rsidR="009B7656" w:rsidRPr="009B7656" w:rsidRDefault="009B7656" w:rsidP="009B7656">
      <w:pPr>
        <w:spacing w:line="276" w:lineRule="auto"/>
        <w:rPr>
          <w:rFonts w:cs="Arial"/>
          <w:color w:val="093644"/>
          <w:kern w:val="36"/>
          <w:lang w:val="en-US" w:eastAsia="pt-BR"/>
        </w:rPr>
      </w:pPr>
      <w:r w:rsidRPr="009B7656">
        <w:rPr>
          <w:rFonts w:cs="Arial"/>
          <w:color w:val="093644"/>
          <w:kern w:val="36"/>
          <w:lang w:val="en-US" w:eastAsia="pt-BR"/>
        </w:rPr>
        <w:lastRenderedPageBreak/>
        <w:t xml:space="preserve">Nicholson, Scott (2012). A RECIPE for Meaningful Gamification. To be published in Wood, L &amp; Reiners, T., eds. Gamification in Education and Business, New York: Springer.  Available online at http://scottnicholson.com/pubs/recipepreprint.pdf </w:t>
      </w:r>
    </w:p>
    <w:p w:rsidR="00A036CF" w:rsidRPr="009B7656" w:rsidRDefault="00A036CF" w:rsidP="00616C2D">
      <w:pPr>
        <w:spacing w:line="276" w:lineRule="auto"/>
        <w:rPr>
          <w:rFonts w:cs="Arial"/>
          <w:b/>
          <w:lang w:val="en-US"/>
        </w:rPr>
      </w:pPr>
    </w:p>
    <w:p w:rsidR="00616C2D" w:rsidRPr="00C02040" w:rsidRDefault="00616C2D" w:rsidP="00616C2D">
      <w:pPr>
        <w:spacing w:line="276" w:lineRule="auto"/>
        <w:rPr>
          <w:rFonts w:cs="Arial"/>
        </w:rPr>
      </w:pPr>
      <w:r w:rsidRPr="00D6108C">
        <w:rPr>
          <w:rFonts w:cs="Arial"/>
          <w:lang w:val="en-US"/>
        </w:rPr>
        <w:t>Özu, M. Tamer</w:t>
      </w:r>
      <w:r w:rsidR="00A036CF" w:rsidRPr="00D6108C">
        <w:rPr>
          <w:rFonts w:cs="Arial"/>
          <w:lang w:val="en-US"/>
        </w:rPr>
        <w:t xml:space="preserve"> (2001)</w:t>
      </w:r>
      <w:r w:rsidRPr="00D6108C">
        <w:rPr>
          <w:rFonts w:cs="Arial"/>
          <w:lang w:val="en-US"/>
        </w:rPr>
        <w:t xml:space="preserve">. </w:t>
      </w:r>
      <w:r w:rsidRPr="005D100A">
        <w:rPr>
          <w:rFonts w:cs="Arial"/>
        </w:rPr>
        <w:t>Princípio de sistemas de banco de dados dist</w:t>
      </w:r>
      <w:r w:rsidR="009B7656">
        <w:rPr>
          <w:rFonts w:cs="Arial"/>
        </w:rPr>
        <w:t xml:space="preserve">ribuídos/M. Tamer Özu, Patrick </w:t>
      </w:r>
      <w:r w:rsidRPr="005D100A">
        <w:rPr>
          <w:rFonts w:cs="Arial"/>
        </w:rPr>
        <w:t>Valduriez; tradução [da 2. Ed. Americana] Vandenberg D. de Souza – Rio de Janeiro: Campus</w:t>
      </w:r>
      <w:r w:rsidR="00A036CF">
        <w:rPr>
          <w:rFonts w:cs="Arial"/>
        </w:rPr>
        <w:t>.</w:t>
      </w:r>
    </w:p>
    <w:p w:rsidR="00616C2D" w:rsidRDefault="00616C2D" w:rsidP="00616C2D">
      <w:pPr>
        <w:spacing w:line="276" w:lineRule="auto"/>
        <w:rPr>
          <w:rStyle w:val="Hyperlink"/>
          <w:rFonts w:cs="Arial"/>
          <w:lang w:val="en-US"/>
        </w:rPr>
      </w:pPr>
      <w:r w:rsidRPr="005D100A">
        <w:rPr>
          <w:rFonts w:cs="Arial"/>
          <w:lang w:val="en-US"/>
        </w:rPr>
        <w:t>Payandeh, Fari</w:t>
      </w:r>
      <w:r w:rsidR="00A036CF">
        <w:rPr>
          <w:rFonts w:cs="Arial"/>
          <w:lang w:val="en-US"/>
        </w:rPr>
        <w:t xml:space="preserve"> (2013)</w:t>
      </w:r>
      <w:r w:rsidRPr="005D100A">
        <w:rPr>
          <w:rFonts w:cs="Arial"/>
          <w:lang w:val="en-US"/>
        </w:rPr>
        <w:t xml:space="preserve">. </w:t>
      </w:r>
      <w:r w:rsidRPr="005D100A">
        <w:rPr>
          <w:rFonts w:cs="Arial"/>
          <w:color w:val="093644"/>
          <w:kern w:val="36"/>
          <w:lang w:val="en-US" w:eastAsia="pt-BR"/>
        </w:rPr>
        <w:t xml:space="preserve">BI vs. Big Data vs. Data Analytics By Example. </w:t>
      </w:r>
      <w:hyperlink r:id="rId155" w:history="1">
        <w:r w:rsidRPr="005D100A">
          <w:rPr>
            <w:rStyle w:val="Hyperlink"/>
            <w:rFonts w:cs="Arial"/>
          </w:rPr>
          <w:t>http://bigdatastudio.com/2013/08/24/bi-vs-big-data-vs-data-analytics-by-xample/</w:t>
        </w:r>
      </w:hyperlink>
      <w:r w:rsidRPr="005D100A">
        <w:rPr>
          <w:rStyle w:val="Hyperlink"/>
          <w:rFonts w:cs="Arial"/>
        </w:rPr>
        <w:t xml:space="preserve">. </w:t>
      </w:r>
      <w:r w:rsidRPr="00C02040">
        <w:rPr>
          <w:rStyle w:val="Hyperlink"/>
          <w:rFonts w:cs="Arial"/>
          <w:lang w:val="en-US"/>
        </w:rPr>
        <w:t>Acessado em 27 de setembro de 2013.</w:t>
      </w:r>
    </w:p>
    <w:p w:rsidR="00A036CF" w:rsidRPr="00C02040" w:rsidRDefault="00A036CF" w:rsidP="00616C2D">
      <w:pPr>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Patil, DJ</w:t>
      </w:r>
      <w:r w:rsidR="00A036CF">
        <w:rPr>
          <w:rFonts w:cs="Arial"/>
          <w:lang w:val="en-US"/>
        </w:rPr>
        <w:t xml:space="preserve"> (2011)</w:t>
      </w:r>
      <w:r w:rsidRPr="00C02040">
        <w:rPr>
          <w:rFonts w:cs="Arial"/>
          <w:lang w:val="en-US"/>
        </w:rPr>
        <w:t>.</w:t>
      </w:r>
      <w:r w:rsidR="00A036CF">
        <w:rPr>
          <w:rFonts w:cs="Arial"/>
          <w:lang w:val="en-US"/>
        </w:rPr>
        <w:t xml:space="preserve"> </w:t>
      </w:r>
      <w:r w:rsidRPr="00C02040">
        <w:rPr>
          <w:rFonts w:cs="Arial"/>
          <w:lang w:val="en-US"/>
        </w:rPr>
        <w:t xml:space="preserve"> The skills, Tools, and Perspectives Behind Great Data Science Groups. Building Data Science Teams. O’Reilly Strata Makin Data Work.</w:t>
      </w:r>
    </w:p>
    <w:p w:rsidR="00A036CF" w:rsidRPr="00C02040" w:rsidRDefault="00A036CF"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Rhoton, John; Haukioja, Risto</w:t>
      </w:r>
      <w:r w:rsidR="00A036CF">
        <w:rPr>
          <w:rFonts w:cs="Arial"/>
          <w:lang w:val="en-US"/>
        </w:rPr>
        <w:t xml:space="preserve"> (2011)</w:t>
      </w:r>
      <w:r w:rsidRPr="00C02040">
        <w:rPr>
          <w:rFonts w:cs="Arial"/>
          <w:lang w:val="en-US"/>
        </w:rPr>
        <w:t>. Cloud Computing Architected. Solution Des</w:t>
      </w:r>
      <w:r w:rsidR="00A036CF">
        <w:rPr>
          <w:rFonts w:cs="Arial"/>
          <w:lang w:val="en-US"/>
        </w:rPr>
        <w:t>ign HandBook. Recursive Press</w:t>
      </w:r>
      <w:r w:rsidRPr="00C02040">
        <w:rPr>
          <w:rFonts w:cs="Arial"/>
          <w:lang w:val="en-US"/>
        </w:rPr>
        <w:t>.</w:t>
      </w:r>
    </w:p>
    <w:p w:rsidR="00A036CF" w:rsidRPr="00C02040" w:rsidRDefault="00A036CF" w:rsidP="00616C2D">
      <w:pPr>
        <w:autoSpaceDE w:val="0"/>
        <w:autoSpaceDN w:val="0"/>
        <w:adjustRightInd w:val="0"/>
        <w:spacing w:line="276" w:lineRule="auto"/>
        <w:rPr>
          <w:rFonts w:cs="Arial"/>
          <w:lang w:val="en-US"/>
        </w:rPr>
      </w:pPr>
    </w:p>
    <w:p w:rsidR="00616C2D" w:rsidRPr="000E4EB6" w:rsidRDefault="00616C2D" w:rsidP="00616C2D">
      <w:pPr>
        <w:autoSpaceDE w:val="0"/>
        <w:autoSpaceDN w:val="0"/>
        <w:adjustRightInd w:val="0"/>
        <w:spacing w:line="276" w:lineRule="auto"/>
        <w:rPr>
          <w:rFonts w:cs="Arial"/>
        </w:rPr>
      </w:pPr>
      <w:r w:rsidRPr="00C02040">
        <w:rPr>
          <w:rFonts w:cs="Arial"/>
          <w:lang w:val="en-US"/>
        </w:rPr>
        <w:t>Schank, R.</w:t>
      </w:r>
      <w:r w:rsidR="00A036CF">
        <w:rPr>
          <w:rFonts w:cs="Arial"/>
          <w:lang w:val="en-US"/>
        </w:rPr>
        <w:t xml:space="preserve"> (1982).</w:t>
      </w:r>
      <w:r w:rsidRPr="00C02040">
        <w:rPr>
          <w:rFonts w:cs="Arial"/>
          <w:lang w:val="en-US"/>
        </w:rPr>
        <w:t xml:space="preserve"> Dynamic Memory: A Theory of Learning in Computers and People. </w:t>
      </w:r>
      <w:r w:rsidRPr="000E4EB6">
        <w:rPr>
          <w:rFonts w:cs="Arial"/>
        </w:rPr>
        <w:t xml:space="preserve">New York: </w:t>
      </w:r>
      <w:r w:rsidR="00A036CF" w:rsidRPr="000E4EB6">
        <w:rPr>
          <w:rFonts w:cs="Arial"/>
        </w:rPr>
        <w:t>Cambridge University Press</w:t>
      </w:r>
      <w:r w:rsidRPr="000E4EB6">
        <w:rPr>
          <w:rFonts w:cs="Arial"/>
        </w:rPr>
        <w:t xml:space="preserve">. </w:t>
      </w:r>
    </w:p>
    <w:p w:rsidR="00A036CF" w:rsidRPr="000E4EB6" w:rsidRDefault="00A036CF" w:rsidP="00616C2D">
      <w:pPr>
        <w:autoSpaceDE w:val="0"/>
        <w:autoSpaceDN w:val="0"/>
        <w:adjustRightInd w:val="0"/>
        <w:spacing w:line="276" w:lineRule="auto"/>
        <w:rPr>
          <w:rFonts w:cs="Arial"/>
        </w:rPr>
      </w:pPr>
    </w:p>
    <w:p w:rsidR="00616C2D" w:rsidRDefault="00616C2D" w:rsidP="00616C2D">
      <w:pPr>
        <w:autoSpaceDE w:val="0"/>
        <w:autoSpaceDN w:val="0"/>
        <w:adjustRightInd w:val="0"/>
        <w:spacing w:line="276" w:lineRule="auto"/>
        <w:rPr>
          <w:rFonts w:cs="Arial"/>
        </w:rPr>
      </w:pPr>
      <w:r w:rsidRPr="000E4EB6">
        <w:rPr>
          <w:rFonts w:cs="Arial"/>
        </w:rPr>
        <w:t>Schroeder, Christine da Silva</w:t>
      </w:r>
      <w:r w:rsidR="00A036CF" w:rsidRPr="000E4EB6">
        <w:rPr>
          <w:rFonts w:cs="Arial"/>
        </w:rPr>
        <w:t xml:space="preserve"> (2005)</w:t>
      </w:r>
      <w:r w:rsidRPr="000E4EB6">
        <w:rPr>
          <w:rFonts w:cs="Arial"/>
        </w:rPr>
        <w:t>. Critérios e indicadores de desempenho para si</w:t>
      </w:r>
      <w:r w:rsidRPr="005D100A">
        <w:rPr>
          <w:rFonts w:cs="Arial"/>
        </w:rPr>
        <w:t>stemas de treinamento corporativo virtual: um modelo para medir resultados. Dissertação de mestrado – Universidade Federal do Rio Grande do Sul, Escola de Administração, Programa de Pós-</w:t>
      </w:r>
      <w:r w:rsidR="00A036CF">
        <w:rPr>
          <w:rFonts w:cs="Arial"/>
        </w:rPr>
        <w:t>Graduação em Administração</w:t>
      </w:r>
      <w:r w:rsidRPr="005D100A">
        <w:rPr>
          <w:rFonts w:cs="Arial"/>
        </w:rPr>
        <w:t>.</w:t>
      </w:r>
    </w:p>
    <w:p w:rsidR="00A036CF" w:rsidRPr="005D100A" w:rsidRDefault="00A036CF" w:rsidP="00616C2D">
      <w:pPr>
        <w:autoSpaceDE w:val="0"/>
        <w:autoSpaceDN w:val="0"/>
        <w:adjustRightInd w:val="0"/>
        <w:spacing w:line="276" w:lineRule="auto"/>
        <w:rPr>
          <w:rFonts w:cs="Arial"/>
        </w:rPr>
      </w:pPr>
    </w:p>
    <w:p w:rsidR="00616C2D" w:rsidRDefault="00616C2D" w:rsidP="00616C2D">
      <w:pPr>
        <w:autoSpaceDE w:val="0"/>
        <w:autoSpaceDN w:val="0"/>
        <w:adjustRightInd w:val="0"/>
        <w:spacing w:line="276" w:lineRule="auto"/>
        <w:rPr>
          <w:rFonts w:cs="Arial"/>
          <w:lang w:val="en-US"/>
        </w:rPr>
      </w:pPr>
      <w:r w:rsidRPr="00A036CF">
        <w:rPr>
          <w:rFonts w:cs="Arial"/>
          <w:lang w:val="en-US"/>
        </w:rPr>
        <w:t>Silberschatz, Abraham; Korth, Henry F. e Sudarshan, S.</w:t>
      </w:r>
      <w:r w:rsidR="00A036CF" w:rsidRPr="00A036CF">
        <w:rPr>
          <w:rFonts w:cs="Arial"/>
          <w:lang w:val="en-US"/>
        </w:rPr>
        <w:t xml:space="preserve"> (1999).</w:t>
      </w:r>
      <w:r w:rsidRPr="00A036CF">
        <w:rPr>
          <w:rFonts w:cs="Arial"/>
          <w:lang w:val="en-US"/>
        </w:rPr>
        <w:t xml:space="preserve"> </w:t>
      </w:r>
      <w:r w:rsidRPr="005D100A">
        <w:rPr>
          <w:rFonts w:cs="Arial"/>
        </w:rPr>
        <w:t xml:space="preserve">Sistema de Banco de Dados. </w:t>
      </w:r>
      <w:r w:rsidRPr="00C02040">
        <w:rPr>
          <w:rFonts w:cs="Arial"/>
          <w:lang w:val="en-US"/>
        </w:rPr>
        <w:t>São Paulo: Mak</w:t>
      </w:r>
      <w:r w:rsidR="00A036CF">
        <w:rPr>
          <w:rFonts w:cs="Arial"/>
          <w:lang w:val="en-US"/>
        </w:rPr>
        <w:t>ron Books</w:t>
      </w:r>
      <w:r w:rsidRPr="00C02040">
        <w:rPr>
          <w:rFonts w:cs="Arial"/>
          <w:lang w:val="en-US"/>
        </w:rPr>
        <w:t>.</w:t>
      </w:r>
    </w:p>
    <w:p w:rsidR="00A036CF" w:rsidRPr="00C02040" w:rsidRDefault="00A036CF"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lang w:val="en-US"/>
        </w:rPr>
      </w:pPr>
      <w:r w:rsidRPr="00C02040">
        <w:rPr>
          <w:rFonts w:cs="Arial"/>
          <w:lang w:val="en-US"/>
        </w:rPr>
        <w:t>Sosinsky, Barrie</w:t>
      </w:r>
      <w:r w:rsidR="00A036CF">
        <w:rPr>
          <w:rFonts w:cs="Arial"/>
          <w:lang w:val="en-US"/>
        </w:rPr>
        <w:t xml:space="preserve"> (2011)</w:t>
      </w:r>
      <w:r w:rsidRPr="00C02040">
        <w:rPr>
          <w:rFonts w:cs="Arial"/>
          <w:lang w:val="en-US"/>
        </w:rPr>
        <w:t>. Cloud Computing Bible. Wiley Publishing, Inc.</w:t>
      </w:r>
    </w:p>
    <w:p w:rsidR="00A036CF" w:rsidRPr="00C02040" w:rsidRDefault="00A036CF" w:rsidP="00616C2D">
      <w:pPr>
        <w:autoSpaceDE w:val="0"/>
        <w:autoSpaceDN w:val="0"/>
        <w:adjustRightInd w:val="0"/>
        <w:spacing w:line="276" w:lineRule="auto"/>
        <w:rPr>
          <w:rFonts w:cs="Arial"/>
          <w:lang w:val="en-US"/>
        </w:rPr>
      </w:pPr>
    </w:p>
    <w:p w:rsidR="00616C2D" w:rsidRDefault="00616C2D" w:rsidP="00616C2D">
      <w:pPr>
        <w:autoSpaceDE w:val="0"/>
        <w:autoSpaceDN w:val="0"/>
        <w:adjustRightInd w:val="0"/>
        <w:spacing w:line="276" w:lineRule="auto"/>
        <w:rPr>
          <w:rFonts w:cs="Arial"/>
        </w:rPr>
      </w:pPr>
      <w:r w:rsidRPr="00C02040">
        <w:rPr>
          <w:rFonts w:cs="Arial"/>
          <w:lang w:val="en-US"/>
        </w:rPr>
        <w:t>Velte, Anthony T.; Velte, Toby J.; Elsenpeter, Robert</w:t>
      </w:r>
      <w:r w:rsidR="00A036CF">
        <w:rPr>
          <w:rFonts w:cs="Arial"/>
          <w:lang w:val="en-US"/>
        </w:rPr>
        <w:t xml:space="preserve"> (2012)</w:t>
      </w:r>
      <w:r w:rsidRPr="00C02040">
        <w:rPr>
          <w:rFonts w:cs="Arial"/>
          <w:lang w:val="en-US"/>
        </w:rPr>
        <w:t xml:space="preserve">. </w:t>
      </w:r>
      <w:r w:rsidRPr="005D100A">
        <w:rPr>
          <w:rFonts w:cs="Arial"/>
        </w:rPr>
        <w:t xml:space="preserve">Cloud Computing: Computação em Nuvem: Uma Abordagem Prática. </w:t>
      </w:r>
      <w:r w:rsidR="00A036CF">
        <w:rPr>
          <w:rFonts w:cs="Arial"/>
        </w:rPr>
        <w:t>ALTA BOOKS. Rio de Janeiro</w:t>
      </w:r>
      <w:r w:rsidRPr="005D100A">
        <w:rPr>
          <w:rFonts w:cs="Arial"/>
        </w:rPr>
        <w:t>.</w:t>
      </w:r>
    </w:p>
    <w:p w:rsidR="00A036CF" w:rsidRPr="005D100A" w:rsidRDefault="00A036CF" w:rsidP="00616C2D">
      <w:pPr>
        <w:autoSpaceDE w:val="0"/>
        <w:autoSpaceDN w:val="0"/>
        <w:adjustRightInd w:val="0"/>
        <w:spacing w:line="276" w:lineRule="auto"/>
        <w:rPr>
          <w:rFonts w:cs="Arial"/>
        </w:rPr>
      </w:pPr>
    </w:p>
    <w:p w:rsidR="00616C2D" w:rsidRPr="003E04E4" w:rsidRDefault="00616C2D" w:rsidP="00616C2D">
      <w:pPr>
        <w:autoSpaceDE w:val="0"/>
        <w:autoSpaceDN w:val="0"/>
        <w:adjustRightInd w:val="0"/>
        <w:spacing w:line="276" w:lineRule="auto"/>
        <w:rPr>
          <w:rFonts w:cs="Arial"/>
          <w:lang w:val="en-US"/>
        </w:rPr>
      </w:pPr>
      <w:r w:rsidRPr="005D100A">
        <w:rPr>
          <w:rFonts w:cs="Arial"/>
        </w:rPr>
        <w:t>Zikopoulos, Paul C.; Eaton, Chris; deRoos, Dirk; Deutsch, Thomas; Lapis, George</w:t>
      </w:r>
      <w:r w:rsidR="00A036CF">
        <w:rPr>
          <w:rFonts w:cs="Arial"/>
        </w:rPr>
        <w:t xml:space="preserve"> (2012)</w:t>
      </w:r>
      <w:r w:rsidRPr="005D100A">
        <w:rPr>
          <w:rFonts w:cs="Arial"/>
        </w:rPr>
        <w:t xml:space="preserve">. </w:t>
      </w:r>
      <w:r w:rsidRPr="005D100A">
        <w:rPr>
          <w:rFonts w:cs="Arial"/>
          <w:lang w:val="en-US"/>
        </w:rPr>
        <w:t xml:space="preserve">Understanding Big Data.Anaylsis for Enterprise Class. Hadoop and Streaming Data. </w:t>
      </w:r>
      <w:r w:rsidRPr="003E04E4">
        <w:rPr>
          <w:rFonts w:cs="Arial"/>
          <w:lang w:val="en-US"/>
        </w:rPr>
        <w:t>McGraw-Hill.</w:t>
      </w:r>
    </w:p>
    <w:p w:rsidR="00616C2D" w:rsidRPr="003E04E4" w:rsidRDefault="00616C2D" w:rsidP="00616C2D">
      <w:pPr>
        <w:autoSpaceDE w:val="0"/>
        <w:autoSpaceDN w:val="0"/>
        <w:adjustRightInd w:val="0"/>
        <w:spacing w:line="240" w:lineRule="auto"/>
        <w:rPr>
          <w:rFonts w:cs="Arial"/>
          <w:lang w:val="en-US"/>
        </w:rPr>
      </w:pPr>
    </w:p>
    <w:p w:rsidR="00616C2D" w:rsidRPr="003E04E4" w:rsidRDefault="003E04E4" w:rsidP="00616C2D">
      <w:pPr>
        <w:autoSpaceDE w:val="0"/>
        <w:autoSpaceDN w:val="0"/>
        <w:adjustRightInd w:val="0"/>
        <w:spacing w:line="240" w:lineRule="auto"/>
        <w:rPr>
          <w:rFonts w:cs="Arial"/>
          <w:lang w:val="en-US"/>
        </w:rPr>
      </w:pPr>
      <w:r w:rsidRPr="003E04E4">
        <w:rPr>
          <w:rFonts w:cs="Arial"/>
          <w:lang w:val="en-US"/>
        </w:rPr>
        <w:t>Zichermann, Gabe; Cunnigham, Christopher (2011). Gamification by Design. I</w:t>
      </w:r>
      <w:r>
        <w:rPr>
          <w:rFonts w:cs="Arial"/>
          <w:lang w:val="en-US"/>
        </w:rPr>
        <w:t>mplementing Game Mechanics in Web and Mobile Apps. Canada: O’Reilly Media.</w:t>
      </w: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p w:rsidR="00616C2D" w:rsidRPr="003E04E4" w:rsidRDefault="00616C2D" w:rsidP="00616C2D">
      <w:pPr>
        <w:rPr>
          <w:lang w:val="en-US"/>
        </w:rPr>
      </w:pPr>
    </w:p>
    <w:sectPr w:rsidR="00616C2D" w:rsidRPr="003E04E4" w:rsidSect="009F3AA6">
      <w:footerReference w:type="default" r:id="rId156"/>
      <w:pgSz w:w="11906" w:h="16838"/>
      <w:pgMar w:top="1417" w:right="1701" w:bottom="1417" w:left="1701" w:header="708" w:footer="708" w:gutter="0"/>
      <w:pgNumType w:start="1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04C6" w:rsidRDefault="003A04C6" w:rsidP="00616C2D">
      <w:pPr>
        <w:spacing w:line="240" w:lineRule="auto"/>
      </w:pPr>
      <w:r>
        <w:separator/>
      </w:r>
    </w:p>
  </w:endnote>
  <w:endnote w:type="continuationSeparator" w:id="0">
    <w:p w:rsidR="003A04C6" w:rsidRDefault="003A04C6" w:rsidP="00616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ewsGot T - Bold">
    <w:altName w:val="Times New Roman"/>
    <w:panose1 w:val="00000000000000000000"/>
    <w:charset w:val="00"/>
    <w:family w:val="roman"/>
    <w:notTrueType/>
    <w:pitch w:val="default"/>
  </w:font>
  <w:font w:name="NewsGot T - Plain">
    <w:altName w:val="Times New Roman"/>
    <w:panose1 w:val="00000000000000000000"/>
    <w:charset w:val="00"/>
    <w:family w:val="roman"/>
    <w:notTrueType/>
    <w:pitch w:val="default"/>
  </w:font>
  <w:font w:name="NewsGot - Pl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Italic">
    <w:altName w:val="Verdan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8D5" w:rsidRDefault="008C68D5">
    <w:pPr>
      <w:pStyle w:val="Rodap"/>
      <w:jc w:val="right"/>
    </w:pPr>
  </w:p>
  <w:p w:rsidR="008C68D5" w:rsidRDefault="008C68D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8717428"/>
      <w:docPartObj>
        <w:docPartGallery w:val="Page Numbers (Bottom of Page)"/>
        <w:docPartUnique/>
      </w:docPartObj>
    </w:sdtPr>
    <w:sdtContent>
      <w:p w:rsidR="008C68D5" w:rsidRDefault="008C68D5">
        <w:pPr>
          <w:pStyle w:val="Rodap"/>
          <w:jc w:val="right"/>
        </w:pPr>
        <w:r>
          <w:fldChar w:fldCharType="begin"/>
        </w:r>
        <w:r>
          <w:instrText>PAGE   \* MERGEFORMAT</w:instrText>
        </w:r>
        <w:r>
          <w:fldChar w:fldCharType="separate"/>
        </w:r>
        <w:r w:rsidR="00DD7C84">
          <w:rPr>
            <w:noProof/>
          </w:rPr>
          <w:t>xxiii</w:t>
        </w:r>
        <w:r>
          <w:fldChar w:fldCharType="end"/>
        </w:r>
      </w:p>
    </w:sdtContent>
  </w:sdt>
  <w:p w:rsidR="008C68D5" w:rsidRDefault="008C68D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975802"/>
      <w:docPartObj>
        <w:docPartGallery w:val="Page Numbers (Bottom of Page)"/>
        <w:docPartUnique/>
      </w:docPartObj>
    </w:sdtPr>
    <w:sdtContent>
      <w:p w:rsidR="008C68D5" w:rsidRDefault="008C68D5">
        <w:pPr>
          <w:pStyle w:val="Rodap"/>
          <w:jc w:val="right"/>
        </w:pPr>
        <w:r>
          <w:fldChar w:fldCharType="begin"/>
        </w:r>
        <w:r>
          <w:instrText>PAGE   \* MERGEFORMAT</w:instrText>
        </w:r>
        <w:r>
          <w:fldChar w:fldCharType="separate"/>
        </w:r>
        <w:r w:rsidR="009F7C77">
          <w:rPr>
            <w:noProof/>
          </w:rPr>
          <w:t>182</w:t>
        </w:r>
        <w:r>
          <w:fldChar w:fldCharType="end"/>
        </w:r>
      </w:p>
    </w:sdtContent>
  </w:sdt>
  <w:p w:rsidR="008C68D5" w:rsidRDefault="008C68D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04C6" w:rsidRDefault="003A04C6" w:rsidP="00616C2D">
      <w:pPr>
        <w:spacing w:line="240" w:lineRule="auto"/>
      </w:pPr>
      <w:r>
        <w:separator/>
      </w:r>
    </w:p>
  </w:footnote>
  <w:footnote w:type="continuationSeparator" w:id="0">
    <w:p w:rsidR="003A04C6" w:rsidRDefault="003A04C6" w:rsidP="00616C2D">
      <w:pPr>
        <w:spacing w:line="240" w:lineRule="auto"/>
      </w:pPr>
      <w:r>
        <w:continuationSeparator/>
      </w:r>
    </w:p>
  </w:footnote>
  <w:footnote w:id="1">
    <w:p w:rsidR="008C68D5" w:rsidRDefault="008C68D5" w:rsidP="00CD641C">
      <w:pPr>
        <w:pStyle w:val="footnotedescription"/>
        <w:spacing w:line="263" w:lineRule="auto"/>
      </w:pPr>
      <w:r>
        <w:rPr>
          <w:rStyle w:val="footnotemark"/>
        </w:rPr>
        <w:footnoteRef/>
      </w:r>
      <w:r>
        <w:t xml:space="preserve"> Esse mapeamento foi realizado por meio da Mineração de Dados, em um processo de Descoberta de Conhecimento em Bases de Dados (Em inglês Knowledge Discovery Databases – </w:t>
      </w:r>
      <w:r w:rsidRPr="00CD641C">
        <w:rPr>
          <w:b/>
        </w:rPr>
        <w:t>KDD</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2E5"/>
    <w:multiLevelType w:val="hybridMultilevel"/>
    <w:tmpl w:val="530C44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FA6644"/>
    <w:multiLevelType w:val="hybridMultilevel"/>
    <w:tmpl w:val="2D38223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 w15:restartNumberingAfterBreak="0">
    <w:nsid w:val="06F87F6F"/>
    <w:multiLevelType w:val="hybridMultilevel"/>
    <w:tmpl w:val="35BE3CD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3" w15:restartNumberingAfterBreak="0">
    <w:nsid w:val="09EB23CD"/>
    <w:multiLevelType w:val="hybridMultilevel"/>
    <w:tmpl w:val="2C504EA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655BA9"/>
    <w:multiLevelType w:val="hybridMultilevel"/>
    <w:tmpl w:val="537AD4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D220075"/>
    <w:multiLevelType w:val="hybridMultilevel"/>
    <w:tmpl w:val="509C07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FDD3A9E"/>
    <w:multiLevelType w:val="hybridMultilevel"/>
    <w:tmpl w:val="DD94F6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56569C2"/>
    <w:multiLevelType w:val="hybridMultilevel"/>
    <w:tmpl w:val="F5FEC2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7B95970"/>
    <w:multiLevelType w:val="hybridMultilevel"/>
    <w:tmpl w:val="C666EC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594E95"/>
    <w:multiLevelType w:val="hybridMultilevel"/>
    <w:tmpl w:val="C7BC0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CE24337"/>
    <w:multiLevelType w:val="hybridMultilevel"/>
    <w:tmpl w:val="CFC8E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E2F1D84"/>
    <w:multiLevelType w:val="hybridMultilevel"/>
    <w:tmpl w:val="12B4E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215E591E"/>
    <w:multiLevelType w:val="hybridMultilevel"/>
    <w:tmpl w:val="207EEFD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49D513E"/>
    <w:multiLevelType w:val="hybridMultilevel"/>
    <w:tmpl w:val="FB8E0DB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254C07C4"/>
    <w:multiLevelType w:val="hybridMultilevel"/>
    <w:tmpl w:val="285836E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277C7C81"/>
    <w:multiLevelType w:val="hybridMultilevel"/>
    <w:tmpl w:val="8F2CF0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60328F"/>
    <w:multiLevelType w:val="hybridMultilevel"/>
    <w:tmpl w:val="B8401B80"/>
    <w:lvl w:ilvl="0" w:tplc="04160001">
      <w:start w:val="1"/>
      <w:numFmt w:val="bullet"/>
      <w:lvlText w:val=""/>
      <w:lvlJc w:val="left"/>
      <w:pPr>
        <w:ind w:left="1276" w:hanging="360"/>
      </w:pPr>
      <w:rPr>
        <w:rFonts w:ascii="Symbol" w:hAnsi="Symbol" w:hint="default"/>
      </w:rPr>
    </w:lvl>
    <w:lvl w:ilvl="1" w:tplc="04160003" w:tentative="1">
      <w:start w:val="1"/>
      <w:numFmt w:val="bullet"/>
      <w:lvlText w:val="o"/>
      <w:lvlJc w:val="left"/>
      <w:pPr>
        <w:ind w:left="1996" w:hanging="360"/>
      </w:pPr>
      <w:rPr>
        <w:rFonts w:ascii="Courier New" w:hAnsi="Courier New" w:cs="Courier New" w:hint="default"/>
      </w:rPr>
    </w:lvl>
    <w:lvl w:ilvl="2" w:tplc="04160005" w:tentative="1">
      <w:start w:val="1"/>
      <w:numFmt w:val="bullet"/>
      <w:lvlText w:val=""/>
      <w:lvlJc w:val="left"/>
      <w:pPr>
        <w:ind w:left="2716" w:hanging="360"/>
      </w:pPr>
      <w:rPr>
        <w:rFonts w:ascii="Wingdings" w:hAnsi="Wingdings" w:hint="default"/>
      </w:rPr>
    </w:lvl>
    <w:lvl w:ilvl="3" w:tplc="04160001" w:tentative="1">
      <w:start w:val="1"/>
      <w:numFmt w:val="bullet"/>
      <w:lvlText w:val=""/>
      <w:lvlJc w:val="left"/>
      <w:pPr>
        <w:ind w:left="3436" w:hanging="360"/>
      </w:pPr>
      <w:rPr>
        <w:rFonts w:ascii="Symbol" w:hAnsi="Symbol" w:hint="default"/>
      </w:rPr>
    </w:lvl>
    <w:lvl w:ilvl="4" w:tplc="04160003" w:tentative="1">
      <w:start w:val="1"/>
      <w:numFmt w:val="bullet"/>
      <w:lvlText w:val="o"/>
      <w:lvlJc w:val="left"/>
      <w:pPr>
        <w:ind w:left="4156" w:hanging="360"/>
      </w:pPr>
      <w:rPr>
        <w:rFonts w:ascii="Courier New" w:hAnsi="Courier New" w:cs="Courier New" w:hint="default"/>
      </w:rPr>
    </w:lvl>
    <w:lvl w:ilvl="5" w:tplc="04160005" w:tentative="1">
      <w:start w:val="1"/>
      <w:numFmt w:val="bullet"/>
      <w:lvlText w:val=""/>
      <w:lvlJc w:val="left"/>
      <w:pPr>
        <w:ind w:left="4876" w:hanging="360"/>
      </w:pPr>
      <w:rPr>
        <w:rFonts w:ascii="Wingdings" w:hAnsi="Wingdings" w:hint="default"/>
      </w:rPr>
    </w:lvl>
    <w:lvl w:ilvl="6" w:tplc="04160001" w:tentative="1">
      <w:start w:val="1"/>
      <w:numFmt w:val="bullet"/>
      <w:lvlText w:val=""/>
      <w:lvlJc w:val="left"/>
      <w:pPr>
        <w:ind w:left="5596" w:hanging="360"/>
      </w:pPr>
      <w:rPr>
        <w:rFonts w:ascii="Symbol" w:hAnsi="Symbol" w:hint="default"/>
      </w:rPr>
    </w:lvl>
    <w:lvl w:ilvl="7" w:tplc="04160003" w:tentative="1">
      <w:start w:val="1"/>
      <w:numFmt w:val="bullet"/>
      <w:lvlText w:val="o"/>
      <w:lvlJc w:val="left"/>
      <w:pPr>
        <w:ind w:left="6316" w:hanging="360"/>
      </w:pPr>
      <w:rPr>
        <w:rFonts w:ascii="Courier New" w:hAnsi="Courier New" w:cs="Courier New" w:hint="default"/>
      </w:rPr>
    </w:lvl>
    <w:lvl w:ilvl="8" w:tplc="04160005" w:tentative="1">
      <w:start w:val="1"/>
      <w:numFmt w:val="bullet"/>
      <w:lvlText w:val=""/>
      <w:lvlJc w:val="left"/>
      <w:pPr>
        <w:ind w:left="7036" w:hanging="360"/>
      </w:pPr>
      <w:rPr>
        <w:rFonts w:ascii="Wingdings" w:hAnsi="Wingdings" w:hint="default"/>
      </w:rPr>
    </w:lvl>
  </w:abstractNum>
  <w:abstractNum w:abstractNumId="17" w15:restartNumberingAfterBreak="0">
    <w:nsid w:val="286B39A0"/>
    <w:multiLevelType w:val="hybridMultilevel"/>
    <w:tmpl w:val="EB8295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26A55B9"/>
    <w:multiLevelType w:val="hybridMultilevel"/>
    <w:tmpl w:val="ACE8D1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A327CE"/>
    <w:multiLevelType w:val="hybridMultilevel"/>
    <w:tmpl w:val="A6742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5222A69"/>
    <w:multiLevelType w:val="hybridMultilevel"/>
    <w:tmpl w:val="71E01D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5554863"/>
    <w:multiLevelType w:val="hybridMultilevel"/>
    <w:tmpl w:val="957C5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66878F9"/>
    <w:multiLevelType w:val="hybridMultilevel"/>
    <w:tmpl w:val="5D4490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70C042B"/>
    <w:multiLevelType w:val="hybridMultilevel"/>
    <w:tmpl w:val="0BDC60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B9324A2"/>
    <w:multiLevelType w:val="hybridMultilevel"/>
    <w:tmpl w:val="05BC7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C2A5064"/>
    <w:multiLevelType w:val="hybridMultilevel"/>
    <w:tmpl w:val="A320B1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3D2338F4"/>
    <w:multiLevelType w:val="hybridMultilevel"/>
    <w:tmpl w:val="64AEC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31E1090"/>
    <w:multiLevelType w:val="hybridMultilevel"/>
    <w:tmpl w:val="17903E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45537FE"/>
    <w:multiLevelType w:val="hybridMultilevel"/>
    <w:tmpl w:val="7CEAC06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489B3476"/>
    <w:multiLevelType w:val="multilevel"/>
    <w:tmpl w:val="BA4444D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4A2A6C0D"/>
    <w:multiLevelType w:val="hybridMultilevel"/>
    <w:tmpl w:val="09EC197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1" w15:restartNumberingAfterBreak="0">
    <w:nsid w:val="4CEC4851"/>
    <w:multiLevelType w:val="hybridMultilevel"/>
    <w:tmpl w:val="2CAE7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04C39CB"/>
    <w:multiLevelType w:val="hybridMultilevel"/>
    <w:tmpl w:val="B532EB2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5131142D"/>
    <w:multiLevelType w:val="hybridMultilevel"/>
    <w:tmpl w:val="59E4127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55D33F66"/>
    <w:multiLevelType w:val="hybridMultilevel"/>
    <w:tmpl w:val="F66C37D4"/>
    <w:lvl w:ilvl="0" w:tplc="04160001">
      <w:start w:val="1"/>
      <w:numFmt w:val="bullet"/>
      <w:lvlText w:val=""/>
      <w:lvlJc w:val="left"/>
      <w:pPr>
        <w:ind w:left="851" w:hanging="360"/>
      </w:pPr>
      <w:rPr>
        <w:rFonts w:ascii="Symbol" w:hAnsi="Symbol" w:hint="default"/>
      </w:rPr>
    </w:lvl>
    <w:lvl w:ilvl="1" w:tplc="04160003" w:tentative="1">
      <w:start w:val="1"/>
      <w:numFmt w:val="bullet"/>
      <w:lvlText w:val="o"/>
      <w:lvlJc w:val="left"/>
      <w:pPr>
        <w:ind w:left="1571" w:hanging="360"/>
      </w:pPr>
      <w:rPr>
        <w:rFonts w:ascii="Courier New" w:hAnsi="Courier New" w:cs="Courier New" w:hint="default"/>
      </w:rPr>
    </w:lvl>
    <w:lvl w:ilvl="2" w:tplc="04160005" w:tentative="1">
      <w:start w:val="1"/>
      <w:numFmt w:val="bullet"/>
      <w:lvlText w:val=""/>
      <w:lvlJc w:val="left"/>
      <w:pPr>
        <w:ind w:left="2291" w:hanging="360"/>
      </w:pPr>
      <w:rPr>
        <w:rFonts w:ascii="Wingdings" w:hAnsi="Wingdings" w:hint="default"/>
      </w:rPr>
    </w:lvl>
    <w:lvl w:ilvl="3" w:tplc="04160001" w:tentative="1">
      <w:start w:val="1"/>
      <w:numFmt w:val="bullet"/>
      <w:lvlText w:val=""/>
      <w:lvlJc w:val="left"/>
      <w:pPr>
        <w:ind w:left="3011" w:hanging="360"/>
      </w:pPr>
      <w:rPr>
        <w:rFonts w:ascii="Symbol" w:hAnsi="Symbol" w:hint="default"/>
      </w:rPr>
    </w:lvl>
    <w:lvl w:ilvl="4" w:tplc="04160003" w:tentative="1">
      <w:start w:val="1"/>
      <w:numFmt w:val="bullet"/>
      <w:lvlText w:val="o"/>
      <w:lvlJc w:val="left"/>
      <w:pPr>
        <w:ind w:left="3731" w:hanging="360"/>
      </w:pPr>
      <w:rPr>
        <w:rFonts w:ascii="Courier New" w:hAnsi="Courier New" w:cs="Courier New" w:hint="default"/>
      </w:rPr>
    </w:lvl>
    <w:lvl w:ilvl="5" w:tplc="04160005" w:tentative="1">
      <w:start w:val="1"/>
      <w:numFmt w:val="bullet"/>
      <w:lvlText w:val=""/>
      <w:lvlJc w:val="left"/>
      <w:pPr>
        <w:ind w:left="4451" w:hanging="360"/>
      </w:pPr>
      <w:rPr>
        <w:rFonts w:ascii="Wingdings" w:hAnsi="Wingdings" w:hint="default"/>
      </w:rPr>
    </w:lvl>
    <w:lvl w:ilvl="6" w:tplc="04160001" w:tentative="1">
      <w:start w:val="1"/>
      <w:numFmt w:val="bullet"/>
      <w:lvlText w:val=""/>
      <w:lvlJc w:val="left"/>
      <w:pPr>
        <w:ind w:left="5171" w:hanging="360"/>
      </w:pPr>
      <w:rPr>
        <w:rFonts w:ascii="Symbol" w:hAnsi="Symbol" w:hint="default"/>
      </w:rPr>
    </w:lvl>
    <w:lvl w:ilvl="7" w:tplc="04160003" w:tentative="1">
      <w:start w:val="1"/>
      <w:numFmt w:val="bullet"/>
      <w:lvlText w:val="o"/>
      <w:lvlJc w:val="left"/>
      <w:pPr>
        <w:ind w:left="5891" w:hanging="360"/>
      </w:pPr>
      <w:rPr>
        <w:rFonts w:ascii="Courier New" w:hAnsi="Courier New" w:cs="Courier New" w:hint="default"/>
      </w:rPr>
    </w:lvl>
    <w:lvl w:ilvl="8" w:tplc="04160005" w:tentative="1">
      <w:start w:val="1"/>
      <w:numFmt w:val="bullet"/>
      <w:lvlText w:val=""/>
      <w:lvlJc w:val="left"/>
      <w:pPr>
        <w:ind w:left="6611" w:hanging="360"/>
      </w:pPr>
      <w:rPr>
        <w:rFonts w:ascii="Wingdings" w:hAnsi="Wingdings" w:hint="default"/>
      </w:rPr>
    </w:lvl>
  </w:abstractNum>
  <w:abstractNum w:abstractNumId="35" w15:restartNumberingAfterBreak="0">
    <w:nsid w:val="562050A1"/>
    <w:multiLevelType w:val="multilevel"/>
    <w:tmpl w:val="39E8028E"/>
    <w:lvl w:ilvl="0">
      <w:start w:val="1"/>
      <w:numFmt w:val="decimal"/>
      <w:lvlText w:val="%1."/>
      <w:lvlJc w:val="left"/>
      <w:pPr>
        <w:ind w:left="1068" w:hanging="360"/>
      </w:pPr>
      <w:rPr>
        <w:rFonts w:hint="default"/>
        <w:b/>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6" w15:restartNumberingAfterBreak="0">
    <w:nsid w:val="56391222"/>
    <w:multiLevelType w:val="hybridMultilevel"/>
    <w:tmpl w:val="25742BE2"/>
    <w:lvl w:ilvl="0" w:tplc="9970F5DA">
      <w:start w:val="1"/>
      <w:numFmt w:val="bullet"/>
      <w:lvlText w:val="•"/>
      <w:lvlJc w:val="left"/>
      <w:pPr>
        <w:tabs>
          <w:tab w:val="num" w:pos="720"/>
        </w:tabs>
        <w:ind w:left="720" w:hanging="360"/>
      </w:pPr>
      <w:rPr>
        <w:rFonts w:ascii="Arial" w:hAnsi="Arial" w:hint="default"/>
      </w:rPr>
    </w:lvl>
    <w:lvl w:ilvl="1" w:tplc="68BEBBCC" w:tentative="1">
      <w:start w:val="1"/>
      <w:numFmt w:val="bullet"/>
      <w:lvlText w:val="•"/>
      <w:lvlJc w:val="left"/>
      <w:pPr>
        <w:tabs>
          <w:tab w:val="num" w:pos="1440"/>
        </w:tabs>
        <w:ind w:left="1440" w:hanging="360"/>
      </w:pPr>
      <w:rPr>
        <w:rFonts w:ascii="Arial" w:hAnsi="Arial" w:hint="default"/>
      </w:rPr>
    </w:lvl>
    <w:lvl w:ilvl="2" w:tplc="07024CA6" w:tentative="1">
      <w:start w:val="1"/>
      <w:numFmt w:val="bullet"/>
      <w:lvlText w:val="•"/>
      <w:lvlJc w:val="left"/>
      <w:pPr>
        <w:tabs>
          <w:tab w:val="num" w:pos="2160"/>
        </w:tabs>
        <w:ind w:left="2160" w:hanging="360"/>
      </w:pPr>
      <w:rPr>
        <w:rFonts w:ascii="Arial" w:hAnsi="Arial" w:hint="default"/>
      </w:rPr>
    </w:lvl>
    <w:lvl w:ilvl="3" w:tplc="FFC4A342" w:tentative="1">
      <w:start w:val="1"/>
      <w:numFmt w:val="bullet"/>
      <w:lvlText w:val="•"/>
      <w:lvlJc w:val="left"/>
      <w:pPr>
        <w:tabs>
          <w:tab w:val="num" w:pos="2880"/>
        </w:tabs>
        <w:ind w:left="2880" w:hanging="360"/>
      </w:pPr>
      <w:rPr>
        <w:rFonts w:ascii="Arial" w:hAnsi="Arial" w:hint="default"/>
      </w:rPr>
    </w:lvl>
    <w:lvl w:ilvl="4" w:tplc="B2FACCAC" w:tentative="1">
      <w:start w:val="1"/>
      <w:numFmt w:val="bullet"/>
      <w:lvlText w:val="•"/>
      <w:lvlJc w:val="left"/>
      <w:pPr>
        <w:tabs>
          <w:tab w:val="num" w:pos="3600"/>
        </w:tabs>
        <w:ind w:left="3600" w:hanging="360"/>
      </w:pPr>
      <w:rPr>
        <w:rFonts w:ascii="Arial" w:hAnsi="Arial" w:hint="default"/>
      </w:rPr>
    </w:lvl>
    <w:lvl w:ilvl="5" w:tplc="6694ADDA" w:tentative="1">
      <w:start w:val="1"/>
      <w:numFmt w:val="bullet"/>
      <w:lvlText w:val="•"/>
      <w:lvlJc w:val="left"/>
      <w:pPr>
        <w:tabs>
          <w:tab w:val="num" w:pos="4320"/>
        </w:tabs>
        <w:ind w:left="4320" w:hanging="360"/>
      </w:pPr>
      <w:rPr>
        <w:rFonts w:ascii="Arial" w:hAnsi="Arial" w:hint="default"/>
      </w:rPr>
    </w:lvl>
    <w:lvl w:ilvl="6" w:tplc="FF808D02" w:tentative="1">
      <w:start w:val="1"/>
      <w:numFmt w:val="bullet"/>
      <w:lvlText w:val="•"/>
      <w:lvlJc w:val="left"/>
      <w:pPr>
        <w:tabs>
          <w:tab w:val="num" w:pos="5040"/>
        </w:tabs>
        <w:ind w:left="5040" w:hanging="360"/>
      </w:pPr>
      <w:rPr>
        <w:rFonts w:ascii="Arial" w:hAnsi="Arial" w:hint="default"/>
      </w:rPr>
    </w:lvl>
    <w:lvl w:ilvl="7" w:tplc="F4FE78CA" w:tentative="1">
      <w:start w:val="1"/>
      <w:numFmt w:val="bullet"/>
      <w:lvlText w:val="•"/>
      <w:lvlJc w:val="left"/>
      <w:pPr>
        <w:tabs>
          <w:tab w:val="num" w:pos="5760"/>
        </w:tabs>
        <w:ind w:left="5760" w:hanging="360"/>
      </w:pPr>
      <w:rPr>
        <w:rFonts w:ascii="Arial" w:hAnsi="Arial" w:hint="default"/>
      </w:rPr>
    </w:lvl>
    <w:lvl w:ilvl="8" w:tplc="50F67E8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64B41B7"/>
    <w:multiLevelType w:val="hybridMultilevel"/>
    <w:tmpl w:val="8A508B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7AF1387"/>
    <w:multiLevelType w:val="hybridMultilevel"/>
    <w:tmpl w:val="CD388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8B25D16"/>
    <w:multiLevelType w:val="hybridMultilevel"/>
    <w:tmpl w:val="D25A5F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0515703"/>
    <w:multiLevelType w:val="hybridMultilevel"/>
    <w:tmpl w:val="99BA04D8"/>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1" w15:restartNumberingAfterBreak="0">
    <w:nsid w:val="61246FE3"/>
    <w:multiLevelType w:val="hybridMultilevel"/>
    <w:tmpl w:val="114868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651C2934"/>
    <w:multiLevelType w:val="hybridMultilevel"/>
    <w:tmpl w:val="D48CC1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670C0D65"/>
    <w:multiLevelType w:val="hybridMultilevel"/>
    <w:tmpl w:val="295C1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6B433DB3"/>
    <w:multiLevelType w:val="hybridMultilevel"/>
    <w:tmpl w:val="9ED604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5" w15:restartNumberingAfterBreak="0">
    <w:nsid w:val="6C9610C7"/>
    <w:multiLevelType w:val="hybridMultilevel"/>
    <w:tmpl w:val="CB08A6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33E70A6"/>
    <w:multiLevelType w:val="hybridMultilevel"/>
    <w:tmpl w:val="D96827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36"/>
  </w:num>
  <w:num w:numId="2">
    <w:abstractNumId w:val="38"/>
  </w:num>
  <w:num w:numId="3">
    <w:abstractNumId w:val="9"/>
  </w:num>
  <w:num w:numId="4">
    <w:abstractNumId w:val="20"/>
  </w:num>
  <w:num w:numId="5">
    <w:abstractNumId w:val="32"/>
  </w:num>
  <w:num w:numId="6">
    <w:abstractNumId w:val="43"/>
  </w:num>
  <w:num w:numId="7">
    <w:abstractNumId w:val="23"/>
  </w:num>
  <w:num w:numId="8">
    <w:abstractNumId w:val="28"/>
  </w:num>
  <w:num w:numId="9">
    <w:abstractNumId w:val="40"/>
  </w:num>
  <w:num w:numId="10">
    <w:abstractNumId w:val="21"/>
  </w:num>
  <w:num w:numId="11">
    <w:abstractNumId w:val="35"/>
  </w:num>
  <w:num w:numId="12">
    <w:abstractNumId w:val="3"/>
  </w:num>
  <w:num w:numId="13">
    <w:abstractNumId w:val="0"/>
  </w:num>
  <w:num w:numId="14">
    <w:abstractNumId w:val="44"/>
  </w:num>
  <w:num w:numId="15">
    <w:abstractNumId w:val="41"/>
  </w:num>
  <w:num w:numId="16">
    <w:abstractNumId w:val="42"/>
  </w:num>
  <w:num w:numId="17">
    <w:abstractNumId w:val="10"/>
  </w:num>
  <w:num w:numId="18">
    <w:abstractNumId w:val="30"/>
  </w:num>
  <w:num w:numId="19">
    <w:abstractNumId w:val="14"/>
  </w:num>
  <w:num w:numId="20">
    <w:abstractNumId w:val="11"/>
  </w:num>
  <w:num w:numId="21">
    <w:abstractNumId w:val="6"/>
  </w:num>
  <w:num w:numId="22">
    <w:abstractNumId w:val="12"/>
  </w:num>
  <w:num w:numId="23">
    <w:abstractNumId w:val="33"/>
  </w:num>
  <w:num w:numId="24">
    <w:abstractNumId w:val="45"/>
  </w:num>
  <w:num w:numId="25">
    <w:abstractNumId w:val="13"/>
  </w:num>
  <w:num w:numId="26">
    <w:abstractNumId w:val="25"/>
  </w:num>
  <w:num w:numId="27">
    <w:abstractNumId w:val="4"/>
  </w:num>
  <w:num w:numId="28">
    <w:abstractNumId w:val="34"/>
  </w:num>
  <w:num w:numId="29">
    <w:abstractNumId w:val="16"/>
  </w:num>
  <w:num w:numId="30">
    <w:abstractNumId w:val="46"/>
  </w:num>
  <w:num w:numId="31">
    <w:abstractNumId w:val="26"/>
  </w:num>
  <w:num w:numId="32">
    <w:abstractNumId w:val="15"/>
  </w:num>
  <w:num w:numId="33">
    <w:abstractNumId w:val="22"/>
  </w:num>
  <w:num w:numId="34">
    <w:abstractNumId w:val="8"/>
  </w:num>
  <w:num w:numId="35">
    <w:abstractNumId w:val="7"/>
  </w:num>
  <w:num w:numId="36">
    <w:abstractNumId w:val="39"/>
  </w:num>
  <w:num w:numId="37">
    <w:abstractNumId w:val="24"/>
  </w:num>
  <w:num w:numId="38">
    <w:abstractNumId w:val="17"/>
  </w:num>
  <w:num w:numId="39">
    <w:abstractNumId w:val="5"/>
  </w:num>
  <w:num w:numId="40">
    <w:abstractNumId w:val="29"/>
  </w:num>
  <w:num w:numId="41">
    <w:abstractNumId w:val="2"/>
  </w:num>
  <w:num w:numId="42">
    <w:abstractNumId w:val="37"/>
  </w:num>
  <w:num w:numId="43">
    <w:abstractNumId w:val="18"/>
  </w:num>
  <w:num w:numId="44">
    <w:abstractNumId w:val="19"/>
  </w:num>
  <w:num w:numId="45">
    <w:abstractNumId w:val="1"/>
  </w:num>
  <w:num w:numId="46">
    <w:abstractNumId w:val="27"/>
  </w:num>
  <w:num w:numId="47">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C2D"/>
    <w:rsid w:val="00000FC6"/>
    <w:rsid w:val="000010F6"/>
    <w:rsid w:val="00001536"/>
    <w:rsid w:val="000027C0"/>
    <w:rsid w:val="000055DD"/>
    <w:rsid w:val="00007F98"/>
    <w:rsid w:val="000137DD"/>
    <w:rsid w:val="00014E2E"/>
    <w:rsid w:val="000161ED"/>
    <w:rsid w:val="0001642D"/>
    <w:rsid w:val="000229A7"/>
    <w:rsid w:val="000241A5"/>
    <w:rsid w:val="00024A2C"/>
    <w:rsid w:val="00024C26"/>
    <w:rsid w:val="00027458"/>
    <w:rsid w:val="00030137"/>
    <w:rsid w:val="00035FC2"/>
    <w:rsid w:val="00040149"/>
    <w:rsid w:val="000428F6"/>
    <w:rsid w:val="00043F0E"/>
    <w:rsid w:val="00044366"/>
    <w:rsid w:val="0004521E"/>
    <w:rsid w:val="00045A59"/>
    <w:rsid w:val="00045BFD"/>
    <w:rsid w:val="00056044"/>
    <w:rsid w:val="000566A9"/>
    <w:rsid w:val="00056AD1"/>
    <w:rsid w:val="00061967"/>
    <w:rsid w:val="00063503"/>
    <w:rsid w:val="00063C06"/>
    <w:rsid w:val="00066614"/>
    <w:rsid w:val="00066E4C"/>
    <w:rsid w:val="00067536"/>
    <w:rsid w:val="0007153E"/>
    <w:rsid w:val="00074203"/>
    <w:rsid w:val="00074744"/>
    <w:rsid w:val="00076029"/>
    <w:rsid w:val="00077D23"/>
    <w:rsid w:val="00086DBD"/>
    <w:rsid w:val="00091656"/>
    <w:rsid w:val="00094EBA"/>
    <w:rsid w:val="00096A09"/>
    <w:rsid w:val="000A08EB"/>
    <w:rsid w:val="000A0FB2"/>
    <w:rsid w:val="000A2A59"/>
    <w:rsid w:val="000A40AE"/>
    <w:rsid w:val="000A734D"/>
    <w:rsid w:val="000A7BA4"/>
    <w:rsid w:val="000B00B2"/>
    <w:rsid w:val="000B060A"/>
    <w:rsid w:val="000B0CDD"/>
    <w:rsid w:val="000B0F34"/>
    <w:rsid w:val="000B2C61"/>
    <w:rsid w:val="000B4B0D"/>
    <w:rsid w:val="000C371D"/>
    <w:rsid w:val="000D0C50"/>
    <w:rsid w:val="000D0D47"/>
    <w:rsid w:val="000D2635"/>
    <w:rsid w:val="000D4105"/>
    <w:rsid w:val="000D4BE8"/>
    <w:rsid w:val="000E04A9"/>
    <w:rsid w:val="000E0874"/>
    <w:rsid w:val="000E1E93"/>
    <w:rsid w:val="000E4EB6"/>
    <w:rsid w:val="000F0788"/>
    <w:rsid w:val="000F0A7D"/>
    <w:rsid w:val="000F0C4F"/>
    <w:rsid w:val="000F1D03"/>
    <w:rsid w:val="000F2941"/>
    <w:rsid w:val="00102E72"/>
    <w:rsid w:val="001035A8"/>
    <w:rsid w:val="00105F9A"/>
    <w:rsid w:val="00111339"/>
    <w:rsid w:val="001176EC"/>
    <w:rsid w:val="00122C09"/>
    <w:rsid w:val="001262FC"/>
    <w:rsid w:val="001304DA"/>
    <w:rsid w:val="0013693C"/>
    <w:rsid w:val="00137074"/>
    <w:rsid w:val="00137187"/>
    <w:rsid w:val="00140A3B"/>
    <w:rsid w:val="00143208"/>
    <w:rsid w:val="00143318"/>
    <w:rsid w:val="0014524B"/>
    <w:rsid w:val="00145A7E"/>
    <w:rsid w:val="00145ECC"/>
    <w:rsid w:val="00146DE4"/>
    <w:rsid w:val="00147597"/>
    <w:rsid w:val="00151B35"/>
    <w:rsid w:val="00153A37"/>
    <w:rsid w:val="0015494B"/>
    <w:rsid w:val="00155F3F"/>
    <w:rsid w:val="00160EE1"/>
    <w:rsid w:val="00163E4A"/>
    <w:rsid w:val="00164397"/>
    <w:rsid w:val="001645B9"/>
    <w:rsid w:val="00165D74"/>
    <w:rsid w:val="00167679"/>
    <w:rsid w:val="00167A0C"/>
    <w:rsid w:val="0017218C"/>
    <w:rsid w:val="001803EF"/>
    <w:rsid w:val="00181ACD"/>
    <w:rsid w:val="0018280B"/>
    <w:rsid w:val="0018417A"/>
    <w:rsid w:val="00184BD9"/>
    <w:rsid w:val="00185644"/>
    <w:rsid w:val="001912F3"/>
    <w:rsid w:val="001940BB"/>
    <w:rsid w:val="00194F92"/>
    <w:rsid w:val="001959B5"/>
    <w:rsid w:val="00195E01"/>
    <w:rsid w:val="001A0EDB"/>
    <w:rsid w:val="001A1C93"/>
    <w:rsid w:val="001B0D08"/>
    <w:rsid w:val="001B3565"/>
    <w:rsid w:val="001B6E7A"/>
    <w:rsid w:val="001B7A54"/>
    <w:rsid w:val="001C285B"/>
    <w:rsid w:val="001C2A29"/>
    <w:rsid w:val="001C501C"/>
    <w:rsid w:val="001C5118"/>
    <w:rsid w:val="001C6585"/>
    <w:rsid w:val="001C6BCE"/>
    <w:rsid w:val="001C74B9"/>
    <w:rsid w:val="001D03ED"/>
    <w:rsid w:val="001D17DB"/>
    <w:rsid w:val="001D1BD4"/>
    <w:rsid w:val="001D3321"/>
    <w:rsid w:val="001D4708"/>
    <w:rsid w:val="001D50F9"/>
    <w:rsid w:val="001E3A35"/>
    <w:rsid w:val="001E677E"/>
    <w:rsid w:val="001E7AE3"/>
    <w:rsid w:val="001F2037"/>
    <w:rsid w:val="001F2CC4"/>
    <w:rsid w:val="001F377B"/>
    <w:rsid w:val="001F3B60"/>
    <w:rsid w:val="001F433A"/>
    <w:rsid w:val="001F73E9"/>
    <w:rsid w:val="001F7D85"/>
    <w:rsid w:val="00200B90"/>
    <w:rsid w:val="00201D68"/>
    <w:rsid w:val="00203312"/>
    <w:rsid w:val="00203379"/>
    <w:rsid w:val="00204A5E"/>
    <w:rsid w:val="00207A3B"/>
    <w:rsid w:val="00210F9A"/>
    <w:rsid w:val="00211DE3"/>
    <w:rsid w:val="00212B6F"/>
    <w:rsid w:val="00215A54"/>
    <w:rsid w:val="0021608F"/>
    <w:rsid w:val="00220711"/>
    <w:rsid w:val="00222AEC"/>
    <w:rsid w:val="00223402"/>
    <w:rsid w:val="00223E67"/>
    <w:rsid w:val="00231BF5"/>
    <w:rsid w:val="00232059"/>
    <w:rsid w:val="002369B6"/>
    <w:rsid w:val="00240B16"/>
    <w:rsid w:val="00241C8C"/>
    <w:rsid w:val="00246882"/>
    <w:rsid w:val="00246D9C"/>
    <w:rsid w:val="002475C9"/>
    <w:rsid w:val="0025320B"/>
    <w:rsid w:val="00253F40"/>
    <w:rsid w:val="00253FEE"/>
    <w:rsid w:val="00260B08"/>
    <w:rsid w:val="00260B2A"/>
    <w:rsid w:val="0026488A"/>
    <w:rsid w:val="00265E1A"/>
    <w:rsid w:val="00266467"/>
    <w:rsid w:val="002664A9"/>
    <w:rsid w:val="00271BCA"/>
    <w:rsid w:val="00272F48"/>
    <w:rsid w:val="0027376B"/>
    <w:rsid w:val="00273DE6"/>
    <w:rsid w:val="00276C3B"/>
    <w:rsid w:val="00281111"/>
    <w:rsid w:val="00281D86"/>
    <w:rsid w:val="002839C6"/>
    <w:rsid w:val="00284224"/>
    <w:rsid w:val="002962CA"/>
    <w:rsid w:val="0029799D"/>
    <w:rsid w:val="00297E98"/>
    <w:rsid w:val="002A0258"/>
    <w:rsid w:val="002A2CB9"/>
    <w:rsid w:val="002A67E2"/>
    <w:rsid w:val="002A683C"/>
    <w:rsid w:val="002A69D3"/>
    <w:rsid w:val="002A6B17"/>
    <w:rsid w:val="002B04F8"/>
    <w:rsid w:val="002B11E8"/>
    <w:rsid w:val="002B24BF"/>
    <w:rsid w:val="002B2785"/>
    <w:rsid w:val="002B2879"/>
    <w:rsid w:val="002B41F0"/>
    <w:rsid w:val="002B4370"/>
    <w:rsid w:val="002B68FE"/>
    <w:rsid w:val="002B798B"/>
    <w:rsid w:val="002B7A72"/>
    <w:rsid w:val="002C2462"/>
    <w:rsid w:val="002C6384"/>
    <w:rsid w:val="002D045E"/>
    <w:rsid w:val="002D1745"/>
    <w:rsid w:val="002D5108"/>
    <w:rsid w:val="002E0761"/>
    <w:rsid w:val="002E134C"/>
    <w:rsid w:val="002E31B1"/>
    <w:rsid w:val="002E325E"/>
    <w:rsid w:val="002E5855"/>
    <w:rsid w:val="002E5E16"/>
    <w:rsid w:val="002F1552"/>
    <w:rsid w:val="002F19F2"/>
    <w:rsid w:val="002F4B0A"/>
    <w:rsid w:val="002F4E5D"/>
    <w:rsid w:val="002F6645"/>
    <w:rsid w:val="002F7611"/>
    <w:rsid w:val="00303432"/>
    <w:rsid w:val="0030501F"/>
    <w:rsid w:val="0031131C"/>
    <w:rsid w:val="00315387"/>
    <w:rsid w:val="00316AFF"/>
    <w:rsid w:val="00320260"/>
    <w:rsid w:val="00322C7F"/>
    <w:rsid w:val="003232B2"/>
    <w:rsid w:val="00333183"/>
    <w:rsid w:val="00333F47"/>
    <w:rsid w:val="00334F90"/>
    <w:rsid w:val="003350D7"/>
    <w:rsid w:val="00335160"/>
    <w:rsid w:val="003355DD"/>
    <w:rsid w:val="00337D59"/>
    <w:rsid w:val="00337EEC"/>
    <w:rsid w:val="00340F7B"/>
    <w:rsid w:val="00342D90"/>
    <w:rsid w:val="00344678"/>
    <w:rsid w:val="00344E0E"/>
    <w:rsid w:val="00345509"/>
    <w:rsid w:val="0034553B"/>
    <w:rsid w:val="00345BBC"/>
    <w:rsid w:val="00347999"/>
    <w:rsid w:val="00351A1B"/>
    <w:rsid w:val="00356E6B"/>
    <w:rsid w:val="00357E70"/>
    <w:rsid w:val="003601B2"/>
    <w:rsid w:val="003610D8"/>
    <w:rsid w:val="00364E28"/>
    <w:rsid w:val="00365C7B"/>
    <w:rsid w:val="0036620F"/>
    <w:rsid w:val="003679E2"/>
    <w:rsid w:val="003765DC"/>
    <w:rsid w:val="00376A09"/>
    <w:rsid w:val="00381839"/>
    <w:rsid w:val="00381D8A"/>
    <w:rsid w:val="00383E80"/>
    <w:rsid w:val="003862D1"/>
    <w:rsid w:val="0038652E"/>
    <w:rsid w:val="00386AAE"/>
    <w:rsid w:val="00393699"/>
    <w:rsid w:val="00394B39"/>
    <w:rsid w:val="00395DDA"/>
    <w:rsid w:val="003A012A"/>
    <w:rsid w:val="003A04C6"/>
    <w:rsid w:val="003A16CF"/>
    <w:rsid w:val="003A1E04"/>
    <w:rsid w:val="003A2CE8"/>
    <w:rsid w:val="003B36E8"/>
    <w:rsid w:val="003B42B1"/>
    <w:rsid w:val="003C33C5"/>
    <w:rsid w:val="003C3901"/>
    <w:rsid w:val="003C3DB2"/>
    <w:rsid w:val="003C51F6"/>
    <w:rsid w:val="003C75DB"/>
    <w:rsid w:val="003D226F"/>
    <w:rsid w:val="003D466F"/>
    <w:rsid w:val="003D7386"/>
    <w:rsid w:val="003E04E4"/>
    <w:rsid w:val="003E240C"/>
    <w:rsid w:val="003E3F45"/>
    <w:rsid w:val="003F0484"/>
    <w:rsid w:val="003F1564"/>
    <w:rsid w:val="003F3209"/>
    <w:rsid w:val="003F5C21"/>
    <w:rsid w:val="003F6B8B"/>
    <w:rsid w:val="00400176"/>
    <w:rsid w:val="00400ECF"/>
    <w:rsid w:val="0040299A"/>
    <w:rsid w:val="00405D09"/>
    <w:rsid w:val="0040723E"/>
    <w:rsid w:val="00410F92"/>
    <w:rsid w:val="00412FF0"/>
    <w:rsid w:val="00415220"/>
    <w:rsid w:val="00416A79"/>
    <w:rsid w:val="00416DE3"/>
    <w:rsid w:val="004220D9"/>
    <w:rsid w:val="00425E09"/>
    <w:rsid w:val="0042634A"/>
    <w:rsid w:val="00426A7E"/>
    <w:rsid w:val="004314E3"/>
    <w:rsid w:val="0043177F"/>
    <w:rsid w:val="0043339E"/>
    <w:rsid w:val="004336C1"/>
    <w:rsid w:val="00433773"/>
    <w:rsid w:val="004337AA"/>
    <w:rsid w:val="00435B96"/>
    <w:rsid w:val="00435CE7"/>
    <w:rsid w:val="00437A1A"/>
    <w:rsid w:val="00443099"/>
    <w:rsid w:val="00444B9B"/>
    <w:rsid w:val="00446B26"/>
    <w:rsid w:val="00450EC9"/>
    <w:rsid w:val="00452DF1"/>
    <w:rsid w:val="004540A3"/>
    <w:rsid w:val="00455029"/>
    <w:rsid w:val="00456098"/>
    <w:rsid w:val="0045662D"/>
    <w:rsid w:val="0046222C"/>
    <w:rsid w:val="00463886"/>
    <w:rsid w:val="00463A54"/>
    <w:rsid w:val="00465517"/>
    <w:rsid w:val="00465797"/>
    <w:rsid w:val="00465798"/>
    <w:rsid w:val="004658AB"/>
    <w:rsid w:val="00466392"/>
    <w:rsid w:val="004712D5"/>
    <w:rsid w:val="00472EB5"/>
    <w:rsid w:val="00473548"/>
    <w:rsid w:val="0047384A"/>
    <w:rsid w:val="0047525F"/>
    <w:rsid w:val="00475DF9"/>
    <w:rsid w:val="00476A12"/>
    <w:rsid w:val="004812AF"/>
    <w:rsid w:val="004815B7"/>
    <w:rsid w:val="00486061"/>
    <w:rsid w:val="00490C00"/>
    <w:rsid w:val="00491454"/>
    <w:rsid w:val="0049207D"/>
    <w:rsid w:val="00496FDD"/>
    <w:rsid w:val="00497C0F"/>
    <w:rsid w:val="00497CD9"/>
    <w:rsid w:val="004A00B6"/>
    <w:rsid w:val="004A22F2"/>
    <w:rsid w:val="004A3C0B"/>
    <w:rsid w:val="004A3C40"/>
    <w:rsid w:val="004B0555"/>
    <w:rsid w:val="004B11D7"/>
    <w:rsid w:val="004B1563"/>
    <w:rsid w:val="004B259E"/>
    <w:rsid w:val="004B3D4C"/>
    <w:rsid w:val="004C2515"/>
    <w:rsid w:val="004C7B2A"/>
    <w:rsid w:val="004D1095"/>
    <w:rsid w:val="004D3648"/>
    <w:rsid w:val="004D4407"/>
    <w:rsid w:val="004D7B5F"/>
    <w:rsid w:val="004E1FC6"/>
    <w:rsid w:val="004E3D69"/>
    <w:rsid w:val="004E3EAC"/>
    <w:rsid w:val="004E60AD"/>
    <w:rsid w:val="004E69D8"/>
    <w:rsid w:val="004E7353"/>
    <w:rsid w:val="004E7412"/>
    <w:rsid w:val="004E7814"/>
    <w:rsid w:val="004F0AB3"/>
    <w:rsid w:val="004F36CC"/>
    <w:rsid w:val="004F3D13"/>
    <w:rsid w:val="004F6E44"/>
    <w:rsid w:val="004F6EFD"/>
    <w:rsid w:val="004F74F1"/>
    <w:rsid w:val="00500332"/>
    <w:rsid w:val="00502413"/>
    <w:rsid w:val="00505A9F"/>
    <w:rsid w:val="00510BCF"/>
    <w:rsid w:val="0051605B"/>
    <w:rsid w:val="005165B0"/>
    <w:rsid w:val="00527E78"/>
    <w:rsid w:val="00530A80"/>
    <w:rsid w:val="00533337"/>
    <w:rsid w:val="00536F8C"/>
    <w:rsid w:val="005460A7"/>
    <w:rsid w:val="00546523"/>
    <w:rsid w:val="00550A40"/>
    <w:rsid w:val="00552A27"/>
    <w:rsid w:val="005547C4"/>
    <w:rsid w:val="00555851"/>
    <w:rsid w:val="00560436"/>
    <w:rsid w:val="00561494"/>
    <w:rsid w:val="0056181D"/>
    <w:rsid w:val="00562906"/>
    <w:rsid w:val="005638A7"/>
    <w:rsid w:val="0056495C"/>
    <w:rsid w:val="00564BCA"/>
    <w:rsid w:val="005651C2"/>
    <w:rsid w:val="0057107B"/>
    <w:rsid w:val="0057400E"/>
    <w:rsid w:val="00574F94"/>
    <w:rsid w:val="00580878"/>
    <w:rsid w:val="005809C5"/>
    <w:rsid w:val="0058190E"/>
    <w:rsid w:val="005829EF"/>
    <w:rsid w:val="005867C3"/>
    <w:rsid w:val="00587BEF"/>
    <w:rsid w:val="0059057E"/>
    <w:rsid w:val="0059312E"/>
    <w:rsid w:val="00596D7C"/>
    <w:rsid w:val="005A0F18"/>
    <w:rsid w:val="005A1030"/>
    <w:rsid w:val="005A1074"/>
    <w:rsid w:val="005A33E8"/>
    <w:rsid w:val="005A3ED1"/>
    <w:rsid w:val="005A42D7"/>
    <w:rsid w:val="005B1358"/>
    <w:rsid w:val="005B1C58"/>
    <w:rsid w:val="005B22A3"/>
    <w:rsid w:val="005B4C80"/>
    <w:rsid w:val="005B671B"/>
    <w:rsid w:val="005B7EB0"/>
    <w:rsid w:val="005C0D30"/>
    <w:rsid w:val="005C1ADF"/>
    <w:rsid w:val="005C2336"/>
    <w:rsid w:val="005C2B0F"/>
    <w:rsid w:val="005C2B22"/>
    <w:rsid w:val="005C412C"/>
    <w:rsid w:val="005C4C3E"/>
    <w:rsid w:val="005C52FD"/>
    <w:rsid w:val="005C63F2"/>
    <w:rsid w:val="005C6D15"/>
    <w:rsid w:val="005C73B5"/>
    <w:rsid w:val="005D3033"/>
    <w:rsid w:val="005D4BCB"/>
    <w:rsid w:val="005E0D21"/>
    <w:rsid w:val="005E30B3"/>
    <w:rsid w:val="005E5F50"/>
    <w:rsid w:val="005F244C"/>
    <w:rsid w:val="005F317D"/>
    <w:rsid w:val="005F6216"/>
    <w:rsid w:val="006018BF"/>
    <w:rsid w:val="00602360"/>
    <w:rsid w:val="00605525"/>
    <w:rsid w:val="006115BF"/>
    <w:rsid w:val="006155FB"/>
    <w:rsid w:val="0061586C"/>
    <w:rsid w:val="00616C2D"/>
    <w:rsid w:val="006220F3"/>
    <w:rsid w:val="0062686F"/>
    <w:rsid w:val="00627AA8"/>
    <w:rsid w:val="00627D11"/>
    <w:rsid w:val="0063033C"/>
    <w:rsid w:val="00630438"/>
    <w:rsid w:val="0063196B"/>
    <w:rsid w:val="00633434"/>
    <w:rsid w:val="00634462"/>
    <w:rsid w:val="006412BF"/>
    <w:rsid w:val="00641C02"/>
    <w:rsid w:val="00646633"/>
    <w:rsid w:val="006471F7"/>
    <w:rsid w:val="00650B13"/>
    <w:rsid w:val="00650BDD"/>
    <w:rsid w:val="00651B4F"/>
    <w:rsid w:val="00652AB7"/>
    <w:rsid w:val="0065425E"/>
    <w:rsid w:val="006547D7"/>
    <w:rsid w:val="00654AEA"/>
    <w:rsid w:val="006561D5"/>
    <w:rsid w:val="00662728"/>
    <w:rsid w:val="0066583E"/>
    <w:rsid w:val="00665B9C"/>
    <w:rsid w:val="006729F8"/>
    <w:rsid w:val="00673C7A"/>
    <w:rsid w:val="006752CA"/>
    <w:rsid w:val="00675677"/>
    <w:rsid w:val="006758C6"/>
    <w:rsid w:val="00675C87"/>
    <w:rsid w:val="00677BDB"/>
    <w:rsid w:val="00677C99"/>
    <w:rsid w:val="00680829"/>
    <w:rsid w:val="00681CE7"/>
    <w:rsid w:val="00683F05"/>
    <w:rsid w:val="006856D3"/>
    <w:rsid w:val="00685EAC"/>
    <w:rsid w:val="00687F68"/>
    <w:rsid w:val="00692C11"/>
    <w:rsid w:val="00692E7F"/>
    <w:rsid w:val="00693DDA"/>
    <w:rsid w:val="00696A36"/>
    <w:rsid w:val="00697BCE"/>
    <w:rsid w:val="00697FB7"/>
    <w:rsid w:val="006A2D75"/>
    <w:rsid w:val="006A5E69"/>
    <w:rsid w:val="006A7A9B"/>
    <w:rsid w:val="006B2659"/>
    <w:rsid w:val="006B56CF"/>
    <w:rsid w:val="006C0DD8"/>
    <w:rsid w:val="006C2295"/>
    <w:rsid w:val="006C43A6"/>
    <w:rsid w:val="006C4A42"/>
    <w:rsid w:val="006C7CD2"/>
    <w:rsid w:val="006D0EF0"/>
    <w:rsid w:val="006D2C12"/>
    <w:rsid w:val="006D37D9"/>
    <w:rsid w:val="006D3DFA"/>
    <w:rsid w:val="006D5672"/>
    <w:rsid w:val="006D657D"/>
    <w:rsid w:val="006E1194"/>
    <w:rsid w:val="006E4246"/>
    <w:rsid w:val="006E5049"/>
    <w:rsid w:val="006E5BF1"/>
    <w:rsid w:val="006E6295"/>
    <w:rsid w:val="006E6CE8"/>
    <w:rsid w:val="006F00DC"/>
    <w:rsid w:val="006F2973"/>
    <w:rsid w:val="006F5545"/>
    <w:rsid w:val="006F5900"/>
    <w:rsid w:val="006F79F6"/>
    <w:rsid w:val="00702BAF"/>
    <w:rsid w:val="007043BE"/>
    <w:rsid w:val="00704992"/>
    <w:rsid w:val="007051EB"/>
    <w:rsid w:val="0071573D"/>
    <w:rsid w:val="00716628"/>
    <w:rsid w:val="00716AAE"/>
    <w:rsid w:val="00722348"/>
    <w:rsid w:val="00722997"/>
    <w:rsid w:val="00725210"/>
    <w:rsid w:val="00726AD9"/>
    <w:rsid w:val="007270C0"/>
    <w:rsid w:val="00730958"/>
    <w:rsid w:val="0073490D"/>
    <w:rsid w:val="00736302"/>
    <w:rsid w:val="00736F7E"/>
    <w:rsid w:val="0073743D"/>
    <w:rsid w:val="007407C9"/>
    <w:rsid w:val="00740C84"/>
    <w:rsid w:val="00740EA0"/>
    <w:rsid w:val="0074191D"/>
    <w:rsid w:val="0074606A"/>
    <w:rsid w:val="00746336"/>
    <w:rsid w:val="00747827"/>
    <w:rsid w:val="007527A0"/>
    <w:rsid w:val="00752ABE"/>
    <w:rsid w:val="00755FC4"/>
    <w:rsid w:val="00757FD3"/>
    <w:rsid w:val="00761344"/>
    <w:rsid w:val="00762D96"/>
    <w:rsid w:val="00767B01"/>
    <w:rsid w:val="00771C99"/>
    <w:rsid w:val="0077376E"/>
    <w:rsid w:val="00775E2C"/>
    <w:rsid w:val="007769EB"/>
    <w:rsid w:val="00776CAA"/>
    <w:rsid w:val="00777DBE"/>
    <w:rsid w:val="007801BC"/>
    <w:rsid w:val="00782BB2"/>
    <w:rsid w:val="00784CA9"/>
    <w:rsid w:val="007915BD"/>
    <w:rsid w:val="007918AD"/>
    <w:rsid w:val="0079320D"/>
    <w:rsid w:val="007955D9"/>
    <w:rsid w:val="00796EDA"/>
    <w:rsid w:val="007A02DD"/>
    <w:rsid w:val="007A77F4"/>
    <w:rsid w:val="007B1F2E"/>
    <w:rsid w:val="007B2D4C"/>
    <w:rsid w:val="007B39B9"/>
    <w:rsid w:val="007B39D5"/>
    <w:rsid w:val="007B468F"/>
    <w:rsid w:val="007B61EB"/>
    <w:rsid w:val="007C2AA5"/>
    <w:rsid w:val="007C58D6"/>
    <w:rsid w:val="007C73CA"/>
    <w:rsid w:val="007D4518"/>
    <w:rsid w:val="007E46A4"/>
    <w:rsid w:val="007E5360"/>
    <w:rsid w:val="007E54D6"/>
    <w:rsid w:val="007E577D"/>
    <w:rsid w:val="007E714A"/>
    <w:rsid w:val="007F0CCD"/>
    <w:rsid w:val="007F19E5"/>
    <w:rsid w:val="007F23C7"/>
    <w:rsid w:val="007F4161"/>
    <w:rsid w:val="007F4B5C"/>
    <w:rsid w:val="007F71ED"/>
    <w:rsid w:val="00804161"/>
    <w:rsid w:val="0080550C"/>
    <w:rsid w:val="00806D19"/>
    <w:rsid w:val="008070A4"/>
    <w:rsid w:val="00810E73"/>
    <w:rsid w:val="0081163C"/>
    <w:rsid w:val="008121C9"/>
    <w:rsid w:val="0082094E"/>
    <w:rsid w:val="00830DAB"/>
    <w:rsid w:val="008344E2"/>
    <w:rsid w:val="008372E7"/>
    <w:rsid w:val="0083731D"/>
    <w:rsid w:val="00841A96"/>
    <w:rsid w:val="00843C10"/>
    <w:rsid w:val="0084725C"/>
    <w:rsid w:val="00854F72"/>
    <w:rsid w:val="008552DC"/>
    <w:rsid w:val="00857651"/>
    <w:rsid w:val="0086060E"/>
    <w:rsid w:val="008621C6"/>
    <w:rsid w:val="00863055"/>
    <w:rsid w:val="00867611"/>
    <w:rsid w:val="0087306E"/>
    <w:rsid w:val="0087334E"/>
    <w:rsid w:val="0087531C"/>
    <w:rsid w:val="00875AD9"/>
    <w:rsid w:val="00877CA8"/>
    <w:rsid w:val="0088043F"/>
    <w:rsid w:val="00885274"/>
    <w:rsid w:val="0088569E"/>
    <w:rsid w:val="00885B0E"/>
    <w:rsid w:val="00893D65"/>
    <w:rsid w:val="00893DEC"/>
    <w:rsid w:val="008941A4"/>
    <w:rsid w:val="00894506"/>
    <w:rsid w:val="00894F55"/>
    <w:rsid w:val="008953F5"/>
    <w:rsid w:val="00897DE6"/>
    <w:rsid w:val="008A0B70"/>
    <w:rsid w:val="008A1127"/>
    <w:rsid w:val="008A2091"/>
    <w:rsid w:val="008A2430"/>
    <w:rsid w:val="008A3E3F"/>
    <w:rsid w:val="008A4F3E"/>
    <w:rsid w:val="008B49F0"/>
    <w:rsid w:val="008B7353"/>
    <w:rsid w:val="008C157A"/>
    <w:rsid w:val="008C1709"/>
    <w:rsid w:val="008C650D"/>
    <w:rsid w:val="008C68D5"/>
    <w:rsid w:val="008D17B8"/>
    <w:rsid w:val="008D1FD6"/>
    <w:rsid w:val="008D243D"/>
    <w:rsid w:val="008D2DEF"/>
    <w:rsid w:val="008D72A9"/>
    <w:rsid w:val="008D7B41"/>
    <w:rsid w:val="008E1483"/>
    <w:rsid w:val="008E549D"/>
    <w:rsid w:val="008E65C6"/>
    <w:rsid w:val="008E6B66"/>
    <w:rsid w:val="008E6C7F"/>
    <w:rsid w:val="008F134B"/>
    <w:rsid w:val="008F23E8"/>
    <w:rsid w:val="008F2460"/>
    <w:rsid w:val="008F2834"/>
    <w:rsid w:val="008F5C9F"/>
    <w:rsid w:val="008F7D59"/>
    <w:rsid w:val="00904AE9"/>
    <w:rsid w:val="0091057A"/>
    <w:rsid w:val="00913DCE"/>
    <w:rsid w:val="009153AE"/>
    <w:rsid w:val="0092620C"/>
    <w:rsid w:val="0092622E"/>
    <w:rsid w:val="00926272"/>
    <w:rsid w:val="00931717"/>
    <w:rsid w:val="00932DCB"/>
    <w:rsid w:val="00933BE8"/>
    <w:rsid w:val="00934CC7"/>
    <w:rsid w:val="0094058F"/>
    <w:rsid w:val="00941D2A"/>
    <w:rsid w:val="009436C5"/>
    <w:rsid w:val="00943FD4"/>
    <w:rsid w:val="00944CBC"/>
    <w:rsid w:val="00946385"/>
    <w:rsid w:val="009518E2"/>
    <w:rsid w:val="009539B8"/>
    <w:rsid w:val="00953F02"/>
    <w:rsid w:val="009540FB"/>
    <w:rsid w:val="009551AA"/>
    <w:rsid w:val="009679C0"/>
    <w:rsid w:val="00973AFA"/>
    <w:rsid w:val="00974211"/>
    <w:rsid w:val="00974A39"/>
    <w:rsid w:val="009776E4"/>
    <w:rsid w:val="009779A2"/>
    <w:rsid w:val="00981D5D"/>
    <w:rsid w:val="00982512"/>
    <w:rsid w:val="00983C90"/>
    <w:rsid w:val="00984B51"/>
    <w:rsid w:val="00985735"/>
    <w:rsid w:val="00985AE6"/>
    <w:rsid w:val="00993C20"/>
    <w:rsid w:val="00994100"/>
    <w:rsid w:val="009A1084"/>
    <w:rsid w:val="009A334D"/>
    <w:rsid w:val="009A5FF4"/>
    <w:rsid w:val="009A75A0"/>
    <w:rsid w:val="009B09E0"/>
    <w:rsid w:val="009B0A36"/>
    <w:rsid w:val="009B2523"/>
    <w:rsid w:val="009B48FC"/>
    <w:rsid w:val="009B4F3E"/>
    <w:rsid w:val="009B6C85"/>
    <w:rsid w:val="009B7656"/>
    <w:rsid w:val="009B76BD"/>
    <w:rsid w:val="009D05BA"/>
    <w:rsid w:val="009D6C7C"/>
    <w:rsid w:val="009D7C4C"/>
    <w:rsid w:val="009E0131"/>
    <w:rsid w:val="009E09D2"/>
    <w:rsid w:val="009E0E2E"/>
    <w:rsid w:val="009E12E5"/>
    <w:rsid w:val="009E1964"/>
    <w:rsid w:val="009E26F3"/>
    <w:rsid w:val="009E2F3D"/>
    <w:rsid w:val="009E3FB6"/>
    <w:rsid w:val="009E3FEB"/>
    <w:rsid w:val="009E7E22"/>
    <w:rsid w:val="009F1D5E"/>
    <w:rsid w:val="009F2156"/>
    <w:rsid w:val="009F3AA6"/>
    <w:rsid w:val="009F7C77"/>
    <w:rsid w:val="00A0103E"/>
    <w:rsid w:val="00A036CF"/>
    <w:rsid w:val="00A03732"/>
    <w:rsid w:val="00A05538"/>
    <w:rsid w:val="00A055A6"/>
    <w:rsid w:val="00A05DA7"/>
    <w:rsid w:val="00A05F7F"/>
    <w:rsid w:val="00A1239F"/>
    <w:rsid w:val="00A12C01"/>
    <w:rsid w:val="00A17010"/>
    <w:rsid w:val="00A17334"/>
    <w:rsid w:val="00A176F7"/>
    <w:rsid w:val="00A2143F"/>
    <w:rsid w:val="00A2375F"/>
    <w:rsid w:val="00A240DC"/>
    <w:rsid w:val="00A244DC"/>
    <w:rsid w:val="00A24B48"/>
    <w:rsid w:val="00A267C2"/>
    <w:rsid w:val="00A2781B"/>
    <w:rsid w:val="00A30B86"/>
    <w:rsid w:val="00A31043"/>
    <w:rsid w:val="00A31496"/>
    <w:rsid w:val="00A33189"/>
    <w:rsid w:val="00A341CA"/>
    <w:rsid w:val="00A343D2"/>
    <w:rsid w:val="00A35D0D"/>
    <w:rsid w:val="00A35D6F"/>
    <w:rsid w:val="00A40706"/>
    <w:rsid w:val="00A40797"/>
    <w:rsid w:val="00A41AB7"/>
    <w:rsid w:val="00A42651"/>
    <w:rsid w:val="00A44663"/>
    <w:rsid w:val="00A47393"/>
    <w:rsid w:val="00A47964"/>
    <w:rsid w:val="00A51511"/>
    <w:rsid w:val="00A520CB"/>
    <w:rsid w:val="00A550BF"/>
    <w:rsid w:val="00A612AE"/>
    <w:rsid w:val="00A6440C"/>
    <w:rsid w:val="00A6679C"/>
    <w:rsid w:val="00A6767F"/>
    <w:rsid w:val="00A678EA"/>
    <w:rsid w:val="00A70433"/>
    <w:rsid w:val="00A73A67"/>
    <w:rsid w:val="00A74C13"/>
    <w:rsid w:val="00A77531"/>
    <w:rsid w:val="00A84E56"/>
    <w:rsid w:val="00A85153"/>
    <w:rsid w:val="00A86FB9"/>
    <w:rsid w:val="00A90C1E"/>
    <w:rsid w:val="00A91619"/>
    <w:rsid w:val="00A96FAD"/>
    <w:rsid w:val="00A97376"/>
    <w:rsid w:val="00AA0EF9"/>
    <w:rsid w:val="00AA2F94"/>
    <w:rsid w:val="00AB0114"/>
    <w:rsid w:val="00AB2309"/>
    <w:rsid w:val="00AB38AC"/>
    <w:rsid w:val="00AB6369"/>
    <w:rsid w:val="00AB70BB"/>
    <w:rsid w:val="00AC0A1E"/>
    <w:rsid w:val="00AC1539"/>
    <w:rsid w:val="00AC4560"/>
    <w:rsid w:val="00AC6C1B"/>
    <w:rsid w:val="00AD19DD"/>
    <w:rsid w:val="00AD1F13"/>
    <w:rsid w:val="00AD4582"/>
    <w:rsid w:val="00AD4EA5"/>
    <w:rsid w:val="00AE0D70"/>
    <w:rsid w:val="00AE0E9C"/>
    <w:rsid w:val="00AE3B77"/>
    <w:rsid w:val="00AE407E"/>
    <w:rsid w:val="00AE4311"/>
    <w:rsid w:val="00AE612C"/>
    <w:rsid w:val="00AE740B"/>
    <w:rsid w:val="00AE7761"/>
    <w:rsid w:val="00AF1380"/>
    <w:rsid w:val="00AF2B44"/>
    <w:rsid w:val="00AF523B"/>
    <w:rsid w:val="00AF5AB2"/>
    <w:rsid w:val="00B00E1D"/>
    <w:rsid w:val="00B03BAA"/>
    <w:rsid w:val="00B07E55"/>
    <w:rsid w:val="00B21929"/>
    <w:rsid w:val="00B31B9D"/>
    <w:rsid w:val="00B334B8"/>
    <w:rsid w:val="00B34AA1"/>
    <w:rsid w:val="00B35DCE"/>
    <w:rsid w:val="00B36F88"/>
    <w:rsid w:val="00B37381"/>
    <w:rsid w:val="00B44D55"/>
    <w:rsid w:val="00B473EA"/>
    <w:rsid w:val="00B47564"/>
    <w:rsid w:val="00B5069B"/>
    <w:rsid w:val="00B51C56"/>
    <w:rsid w:val="00B52059"/>
    <w:rsid w:val="00B52283"/>
    <w:rsid w:val="00B54F4F"/>
    <w:rsid w:val="00B61B67"/>
    <w:rsid w:val="00B62274"/>
    <w:rsid w:val="00B624A8"/>
    <w:rsid w:val="00B63212"/>
    <w:rsid w:val="00B63E20"/>
    <w:rsid w:val="00B64711"/>
    <w:rsid w:val="00B6504E"/>
    <w:rsid w:val="00B666D2"/>
    <w:rsid w:val="00B66BDD"/>
    <w:rsid w:val="00B66CC6"/>
    <w:rsid w:val="00B6735E"/>
    <w:rsid w:val="00B716E1"/>
    <w:rsid w:val="00B74277"/>
    <w:rsid w:val="00B742FB"/>
    <w:rsid w:val="00B776ED"/>
    <w:rsid w:val="00B77813"/>
    <w:rsid w:val="00B83A4E"/>
    <w:rsid w:val="00B867F4"/>
    <w:rsid w:val="00B86F25"/>
    <w:rsid w:val="00B90973"/>
    <w:rsid w:val="00B95135"/>
    <w:rsid w:val="00BA0F1C"/>
    <w:rsid w:val="00BA3083"/>
    <w:rsid w:val="00BA38CD"/>
    <w:rsid w:val="00BA4561"/>
    <w:rsid w:val="00BB33E0"/>
    <w:rsid w:val="00BB5527"/>
    <w:rsid w:val="00BC0DE6"/>
    <w:rsid w:val="00BC3FA7"/>
    <w:rsid w:val="00BC5E64"/>
    <w:rsid w:val="00BC7961"/>
    <w:rsid w:val="00BD393C"/>
    <w:rsid w:val="00BD4C07"/>
    <w:rsid w:val="00BD4D06"/>
    <w:rsid w:val="00BD712E"/>
    <w:rsid w:val="00BD7DDD"/>
    <w:rsid w:val="00BE0344"/>
    <w:rsid w:val="00BE0825"/>
    <w:rsid w:val="00BE1DD1"/>
    <w:rsid w:val="00BE3BFC"/>
    <w:rsid w:val="00BE4F60"/>
    <w:rsid w:val="00BE6B3E"/>
    <w:rsid w:val="00BF153B"/>
    <w:rsid w:val="00BF25DA"/>
    <w:rsid w:val="00BF3C00"/>
    <w:rsid w:val="00BF5E9F"/>
    <w:rsid w:val="00BF6DA8"/>
    <w:rsid w:val="00BF73E2"/>
    <w:rsid w:val="00C02040"/>
    <w:rsid w:val="00C02B04"/>
    <w:rsid w:val="00C03A7C"/>
    <w:rsid w:val="00C07468"/>
    <w:rsid w:val="00C078AD"/>
    <w:rsid w:val="00C1550B"/>
    <w:rsid w:val="00C15628"/>
    <w:rsid w:val="00C16DEA"/>
    <w:rsid w:val="00C20943"/>
    <w:rsid w:val="00C31A97"/>
    <w:rsid w:val="00C34CBF"/>
    <w:rsid w:val="00C42F7C"/>
    <w:rsid w:val="00C43C1B"/>
    <w:rsid w:val="00C47F87"/>
    <w:rsid w:val="00C509D5"/>
    <w:rsid w:val="00C54820"/>
    <w:rsid w:val="00C5502C"/>
    <w:rsid w:val="00C55246"/>
    <w:rsid w:val="00C55379"/>
    <w:rsid w:val="00C606EE"/>
    <w:rsid w:val="00C6357E"/>
    <w:rsid w:val="00C6382B"/>
    <w:rsid w:val="00C659BC"/>
    <w:rsid w:val="00C66A0C"/>
    <w:rsid w:val="00C66A7B"/>
    <w:rsid w:val="00C71D13"/>
    <w:rsid w:val="00C761CD"/>
    <w:rsid w:val="00C80607"/>
    <w:rsid w:val="00C812EE"/>
    <w:rsid w:val="00C8344C"/>
    <w:rsid w:val="00C842AC"/>
    <w:rsid w:val="00C86420"/>
    <w:rsid w:val="00C91E71"/>
    <w:rsid w:val="00C940F2"/>
    <w:rsid w:val="00CA17B0"/>
    <w:rsid w:val="00CA2368"/>
    <w:rsid w:val="00CA3576"/>
    <w:rsid w:val="00CA7E47"/>
    <w:rsid w:val="00CB03DD"/>
    <w:rsid w:val="00CB0E56"/>
    <w:rsid w:val="00CB29CA"/>
    <w:rsid w:val="00CB3D9B"/>
    <w:rsid w:val="00CB41F6"/>
    <w:rsid w:val="00CB546F"/>
    <w:rsid w:val="00CB728D"/>
    <w:rsid w:val="00CC2A94"/>
    <w:rsid w:val="00CC7156"/>
    <w:rsid w:val="00CD0E2F"/>
    <w:rsid w:val="00CD2725"/>
    <w:rsid w:val="00CD523C"/>
    <w:rsid w:val="00CD63EC"/>
    <w:rsid w:val="00CD641C"/>
    <w:rsid w:val="00CE144D"/>
    <w:rsid w:val="00CE1537"/>
    <w:rsid w:val="00CE19FD"/>
    <w:rsid w:val="00CE2CB2"/>
    <w:rsid w:val="00CE31F6"/>
    <w:rsid w:val="00CE4172"/>
    <w:rsid w:val="00CF106C"/>
    <w:rsid w:val="00CF10F7"/>
    <w:rsid w:val="00CF3479"/>
    <w:rsid w:val="00CF35EB"/>
    <w:rsid w:val="00CF72A5"/>
    <w:rsid w:val="00CF78D7"/>
    <w:rsid w:val="00D02E30"/>
    <w:rsid w:val="00D07638"/>
    <w:rsid w:val="00D10170"/>
    <w:rsid w:val="00D1067E"/>
    <w:rsid w:val="00D11491"/>
    <w:rsid w:val="00D15038"/>
    <w:rsid w:val="00D16750"/>
    <w:rsid w:val="00D228F5"/>
    <w:rsid w:val="00D235FB"/>
    <w:rsid w:val="00D2485E"/>
    <w:rsid w:val="00D25B48"/>
    <w:rsid w:val="00D26887"/>
    <w:rsid w:val="00D31EE8"/>
    <w:rsid w:val="00D3539E"/>
    <w:rsid w:val="00D3544C"/>
    <w:rsid w:val="00D40416"/>
    <w:rsid w:val="00D40EBD"/>
    <w:rsid w:val="00D434C5"/>
    <w:rsid w:val="00D44BEA"/>
    <w:rsid w:val="00D44C51"/>
    <w:rsid w:val="00D461FF"/>
    <w:rsid w:val="00D4696E"/>
    <w:rsid w:val="00D52083"/>
    <w:rsid w:val="00D52EB3"/>
    <w:rsid w:val="00D54536"/>
    <w:rsid w:val="00D5544C"/>
    <w:rsid w:val="00D55E8E"/>
    <w:rsid w:val="00D55F66"/>
    <w:rsid w:val="00D57597"/>
    <w:rsid w:val="00D6108C"/>
    <w:rsid w:val="00D61E91"/>
    <w:rsid w:val="00D67A49"/>
    <w:rsid w:val="00D7081D"/>
    <w:rsid w:val="00D70D74"/>
    <w:rsid w:val="00D71655"/>
    <w:rsid w:val="00D7171D"/>
    <w:rsid w:val="00D73571"/>
    <w:rsid w:val="00D77133"/>
    <w:rsid w:val="00D80192"/>
    <w:rsid w:val="00D82EB9"/>
    <w:rsid w:val="00D840CC"/>
    <w:rsid w:val="00D84769"/>
    <w:rsid w:val="00D84AC4"/>
    <w:rsid w:val="00D84EAB"/>
    <w:rsid w:val="00D85790"/>
    <w:rsid w:val="00D96719"/>
    <w:rsid w:val="00DA0AC5"/>
    <w:rsid w:val="00DA2177"/>
    <w:rsid w:val="00DA3315"/>
    <w:rsid w:val="00DA417C"/>
    <w:rsid w:val="00DA418F"/>
    <w:rsid w:val="00DA680E"/>
    <w:rsid w:val="00DA751B"/>
    <w:rsid w:val="00DC1C30"/>
    <w:rsid w:val="00DC2BD7"/>
    <w:rsid w:val="00DC32AA"/>
    <w:rsid w:val="00DC4530"/>
    <w:rsid w:val="00DC4927"/>
    <w:rsid w:val="00DC7490"/>
    <w:rsid w:val="00DC78A2"/>
    <w:rsid w:val="00DD06D4"/>
    <w:rsid w:val="00DD188B"/>
    <w:rsid w:val="00DD2CB6"/>
    <w:rsid w:val="00DD4ED9"/>
    <w:rsid w:val="00DD5919"/>
    <w:rsid w:val="00DD6455"/>
    <w:rsid w:val="00DD6AB7"/>
    <w:rsid w:val="00DD7C84"/>
    <w:rsid w:val="00DE066D"/>
    <w:rsid w:val="00DE3023"/>
    <w:rsid w:val="00DE63EB"/>
    <w:rsid w:val="00DE68AA"/>
    <w:rsid w:val="00DE70E0"/>
    <w:rsid w:val="00DF01AF"/>
    <w:rsid w:val="00DF03CF"/>
    <w:rsid w:val="00DF257A"/>
    <w:rsid w:val="00DF2778"/>
    <w:rsid w:val="00DF4BF7"/>
    <w:rsid w:val="00E03EE0"/>
    <w:rsid w:val="00E0464A"/>
    <w:rsid w:val="00E120F8"/>
    <w:rsid w:val="00E166F7"/>
    <w:rsid w:val="00E173EB"/>
    <w:rsid w:val="00E23F2C"/>
    <w:rsid w:val="00E25C48"/>
    <w:rsid w:val="00E276DE"/>
    <w:rsid w:val="00E27964"/>
    <w:rsid w:val="00E3034D"/>
    <w:rsid w:val="00E31742"/>
    <w:rsid w:val="00E3252F"/>
    <w:rsid w:val="00E367AD"/>
    <w:rsid w:val="00E43087"/>
    <w:rsid w:val="00E44725"/>
    <w:rsid w:val="00E4514E"/>
    <w:rsid w:val="00E51724"/>
    <w:rsid w:val="00E5248B"/>
    <w:rsid w:val="00E54A36"/>
    <w:rsid w:val="00E55B0B"/>
    <w:rsid w:val="00E57125"/>
    <w:rsid w:val="00E577D7"/>
    <w:rsid w:val="00E5780F"/>
    <w:rsid w:val="00E61224"/>
    <w:rsid w:val="00E65817"/>
    <w:rsid w:val="00E77345"/>
    <w:rsid w:val="00E938D8"/>
    <w:rsid w:val="00E95D24"/>
    <w:rsid w:val="00E96157"/>
    <w:rsid w:val="00EA685D"/>
    <w:rsid w:val="00EA6A49"/>
    <w:rsid w:val="00EB3BF2"/>
    <w:rsid w:val="00EB40F3"/>
    <w:rsid w:val="00EB5E93"/>
    <w:rsid w:val="00EC0D4D"/>
    <w:rsid w:val="00EC2AEA"/>
    <w:rsid w:val="00ED57D5"/>
    <w:rsid w:val="00ED614B"/>
    <w:rsid w:val="00EE07E0"/>
    <w:rsid w:val="00EE12A7"/>
    <w:rsid w:val="00EE1671"/>
    <w:rsid w:val="00EE4869"/>
    <w:rsid w:val="00EE4E70"/>
    <w:rsid w:val="00EE586F"/>
    <w:rsid w:val="00EE597F"/>
    <w:rsid w:val="00EE6404"/>
    <w:rsid w:val="00EF02E9"/>
    <w:rsid w:val="00EF1C73"/>
    <w:rsid w:val="00EF7A83"/>
    <w:rsid w:val="00F004FE"/>
    <w:rsid w:val="00F01F1A"/>
    <w:rsid w:val="00F042DC"/>
    <w:rsid w:val="00F05F59"/>
    <w:rsid w:val="00F114AA"/>
    <w:rsid w:val="00F121CF"/>
    <w:rsid w:val="00F12B28"/>
    <w:rsid w:val="00F17A8B"/>
    <w:rsid w:val="00F26775"/>
    <w:rsid w:val="00F32809"/>
    <w:rsid w:val="00F32CAA"/>
    <w:rsid w:val="00F33DDA"/>
    <w:rsid w:val="00F36CF9"/>
    <w:rsid w:val="00F3762F"/>
    <w:rsid w:val="00F4249F"/>
    <w:rsid w:val="00F43CBB"/>
    <w:rsid w:val="00F43DC9"/>
    <w:rsid w:val="00F442F0"/>
    <w:rsid w:val="00F46988"/>
    <w:rsid w:val="00F51550"/>
    <w:rsid w:val="00F530EE"/>
    <w:rsid w:val="00F5327A"/>
    <w:rsid w:val="00F53A84"/>
    <w:rsid w:val="00F53A95"/>
    <w:rsid w:val="00F571E5"/>
    <w:rsid w:val="00F5769C"/>
    <w:rsid w:val="00F615A6"/>
    <w:rsid w:val="00F64A8C"/>
    <w:rsid w:val="00F67726"/>
    <w:rsid w:val="00F711AA"/>
    <w:rsid w:val="00F7203C"/>
    <w:rsid w:val="00F742FB"/>
    <w:rsid w:val="00F74D98"/>
    <w:rsid w:val="00F765C7"/>
    <w:rsid w:val="00F7731C"/>
    <w:rsid w:val="00F806BD"/>
    <w:rsid w:val="00F8189D"/>
    <w:rsid w:val="00F83A6A"/>
    <w:rsid w:val="00F8543F"/>
    <w:rsid w:val="00F94BC5"/>
    <w:rsid w:val="00F9554B"/>
    <w:rsid w:val="00F96199"/>
    <w:rsid w:val="00F9678D"/>
    <w:rsid w:val="00F977AD"/>
    <w:rsid w:val="00F979F1"/>
    <w:rsid w:val="00FA1814"/>
    <w:rsid w:val="00FA2FA9"/>
    <w:rsid w:val="00FA4CF7"/>
    <w:rsid w:val="00FB15BA"/>
    <w:rsid w:val="00FB1D3D"/>
    <w:rsid w:val="00FB2AAD"/>
    <w:rsid w:val="00FC015C"/>
    <w:rsid w:val="00FC3020"/>
    <w:rsid w:val="00FC4204"/>
    <w:rsid w:val="00FC52DC"/>
    <w:rsid w:val="00FC5FA5"/>
    <w:rsid w:val="00FD09FC"/>
    <w:rsid w:val="00FD13A5"/>
    <w:rsid w:val="00FD34C0"/>
    <w:rsid w:val="00FD5E3E"/>
    <w:rsid w:val="00FE20E7"/>
    <w:rsid w:val="00FE5DD7"/>
    <w:rsid w:val="00FE700C"/>
    <w:rsid w:val="00FF38D9"/>
    <w:rsid w:val="00FF4790"/>
    <w:rsid w:val="00FF6A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AFEAC"/>
  <w15:chartTrackingRefBased/>
  <w15:docId w15:val="{55CD1DC4-2ED9-468B-A43A-AD529C423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16C2D"/>
    <w:pPr>
      <w:suppressAutoHyphens/>
      <w:spacing w:after="0" w:line="360" w:lineRule="auto"/>
      <w:jc w:val="both"/>
    </w:pPr>
    <w:rPr>
      <w:rFonts w:ascii="Arial" w:eastAsia="Times New Roman" w:hAnsi="Arial" w:cs="Times New Roman"/>
      <w:sz w:val="24"/>
      <w:szCs w:val="24"/>
      <w:lang w:eastAsia="ar-SA"/>
    </w:rPr>
  </w:style>
  <w:style w:type="paragraph" w:styleId="Ttulo1">
    <w:name w:val="heading 1"/>
    <w:basedOn w:val="Normal"/>
    <w:link w:val="Ttulo1Char"/>
    <w:uiPriority w:val="9"/>
    <w:qFormat/>
    <w:rsid w:val="00203379"/>
    <w:pPr>
      <w:suppressAutoHyphens w:val="0"/>
      <w:spacing w:before="100" w:beforeAutospacing="1" w:after="100" w:afterAutospacing="1" w:line="240" w:lineRule="auto"/>
      <w:jc w:val="left"/>
      <w:outlineLvl w:val="0"/>
    </w:pPr>
    <w:rPr>
      <w:rFonts w:ascii="Times New Roman" w:hAnsi="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16C2D"/>
    <w:pPr>
      <w:tabs>
        <w:tab w:val="center" w:pos="4252"/>
        <w:tab w:val="right" w:pos="8504"/>
      </w:tabs>
      <w:spacing w:line="240" w:lineRule="auto"/>
    </w:pPr>
  </w:style>
  <w:style w:type="character" w:customStyle="1" w:styleId="CabealhoChar">
    <w:name w:val="Cabeçalho Char"/>
    <w:basedOn w:val="Fontepargpadro"/>
    <w:link w:val="Cabealho"/>
    <w:uiPriority w:val="99"/>
    <w:rsid w:val="00616C2D"/>
    <w:rPr>
      <w:rFonts w:ascii="Arial" w:eastAsia="Times New Roman" w:hAnsi="Arial" w:cs="Times New Roman"/>
      <w:sz w:val="24"/>
      <w:szCs w:val="24"/>
      <w:lang w:eastAsia="ar-SA"/>
    </w:rPr>
  </w:style>
  <w:style w:type="paragraph" w:styleId="Rodap">
    <w:name w:val="footer"/>
    <w:basedOn w:val="Normal"/>
    <w:link w:val="RodapChar"/>
    <w:uiPriority w:val="99"/>
    <w:unhideWhenUsed/>
    <w:rsid w:val="00616C2D"/>
    <w:pPr>
      <w:tabs>
        <w:tab w:val="center" w:pos="4252"/>
        <w:tab w:val="right" w:pos="8504"/>
      </w:tabs>
      <w:spacing w:line="240" w:lineRule="auto"/>
    </w:pPr>
  </w:style>
  <w:style w:type="character" w:customStyle="1" w:styleId="RodapChar">
    <w:name w:val="Rodapé Char"/>
    <w:basedOn w:val="Fontepargpadro"/>
    <w:link w:val="Rodap"/>
    <w:uiPriority w:val="99"/>
    <w:rsid w:val="00616C2D"/>
    <w:rPr>
      <w:rFonts w:ascii="Arial" w:eastAsia="Times New Roman" w:hAnsi="Arial" w:cs="Times New Roman"/>
      <w:sz w:val="24"/>
      <w:szCs w:val="24"/>
      <w:lang w:eastAsia="ar-SA"/>
    </w:rPr>
  </w:style>
  <w:style w:type="table" w:styleId="Tabelacomgrade">
    <w:name w:val="Table Grid"/>
    <w:basedOn w:val="Tabelanormal"/>
    <w:uiPriority w:val="59"/>
    <w:rsid w:val="00616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16C2D"/>
    <w:pPr>
      <w:suppressAutoHyphens w:val="0"/>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longtext">
    <w:name w:val="long_text"/>
    <w:basedOn w:val="Fontepargpadro"/>
    <w:rsid w:val="00616C2D"/>
  </w:style>
  <w:style w:type="character" w:customStyle="1" w:styleId="hps">
    <w:name w:val="hps"/>
    <w:basedOn w:val="Fontepargpadro"/>
    <w:rsid w:val="00616C2D"/>
  </w:style>
  <w:style w:type="character" w:styleId="TextodoEspaoReservado">
    <w:name w:val="Placeholder Text"/>
    <w:basedOn w:val="Fontepargpadro"/>
    <w:uiPriority w:val="99"/>
    <w:semiHidden/>
    <w:rsid w:val="00616C2D"/>
    <w:rPr>
      <w:color w:val="808080"/>
    </w:rPr>
  </w:style>
  <w:style w:type="paragraph" w:customStyle="1" w:styleId="RefernciasBibliogrficas">
    <w:name w:val="Referências Bibliográficas"/>
    <w:basedOn w:val="Normal"/>
    <w:rsid w:val="00616C2D"/>
    <w:pPr>
      <w:spacing w:before="240" w:after="240" w:line="240" w:lineRule="auto"/>
    </w:pPr>
  </w:style>
  <w:style w:type="character" w:styleId="Hyperlink">
    <w:name w:val="Hyperlink"/>
    <w:basedOn w:val="Fontepargpadro"/>
    <w:uiPriority w:val="99"/>
    <w:unhideWhenUsed/>
    <w:rsid w:val="00616C2D"/>
    <w:rPr>
      <w:color w:val="CC9900" w:themeColor="hyperlink"/>
      <w:u w:val="single"/>
    </w:rPr>
  </w:style>
  <w:style w:type="paragraph" w:styleId="NormalWeb">
    <w:name w:val="Normal (Web)"/>
    <w:basedOn w:val="Normal"/>
    <w:uiPriority w:val="99"/>
    <w:unhideWhenUsed/>
    <w:rsid w:val="00616C2D"/>
    <w:pPr>
      <w:suppressAutoHyphens w:val="0"/>
      <w:spacing w:before="100" w:beforeAutospacing="1" w:after="100" w:afterAutospacing="1" w:line="240" w:lineRule="auto"/>
      <w:jc w:val="left"/>
    </w:pPr>
    <w:rPr>
      <w:rFonts w:ascii="Times New Roman" w:hAnsi="Times New Roman"/>
      <w:lang w:eastAsia="pt-BR"/>
    </w:rPr>
  </w:style>
  <w:style w:type="table" w:styleId="TabelaSimples3">
    <w:name w:val="Plain Table 3"/>
    <w:basedOn w:val="Tabelanormal"/>
    <w:uiPriority w:val="43"/>
    <w:rsid w:val="004540A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Fontepargpadro"/>
    <w:rsid w:val="00DF4BF7"/>
  </w:style>
  <w:style w:type="character" w:styleId="Forte">
    <w:name w:val="Strong"/>
    <w:basedOn w:val="Fontepargpadro"/>
    <w:uiPriority w:val="22"/>
    <w:qFormat/>
    <w:rsid w:val="00334F90"/>
    <w:rPr>
      <w:b/>
      <w:bCs/>
    </w:rPr>
  </w:style>
  <w:style w:type="character" w:styleId="nfase">
    <w:name w:val="Emphasis"/>
    <w:basedOn w:val="Fontepargpadro"/>
    <w:uiPriority w:val="20"/>
    <w:qFormat/>
    <w:rsid w:val="00334F90"/>
    <w:rPr>
      <w:i/>
      <w:iCs/>
    </w:rPr>
  </w:style>
  <w:style w:type="table" w:styleId="TabelaSimples2">
    <w:name w:val="Plain Table 2"/>
    <w:basedOn w:val="Tabelanormal"/>
    <w:uiPriority w:val="42"/>
    <w:rsid w:val="006729F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sentence">
    <w:name w:val="sentence"/>
    <w:basedOn w:val="Fontepargpadro"/>
    <w:rsid w:val="00340F7B"/>
  </w:style>
  <w:style w:type="character" w:customStyle="1" w:styleId="parameter">
    <w:name w:val="parameter"/>
    <w:basedOn w:val="Fontepargpadro"/>
    <w:rsid w:val="009A75A0"/>
  </w:style>
  <w:style w:type="character" w:customStyle="1" w:styleId="math">
    <w:name w:val="math"/>
    <w:basedOn w:val="Fontepargpadro"/>
    <w:rsid w:val="009A75A0"/>
  </w:style>
  <w:style w:type="table" w:styleId="TabelaSimples5">
    <w:name w:val="Plain Table 5"/>
    <w:basedOn w:val="Tabelanormal"/>
    <w:uiPriority w:val="45"/>
    <w:rsid w:val="000137D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Clara">
    <w:name w:val="Grid Table Light"/>
    <w:basedOn w:val="Tabelanormal"/>
    <w:uiPriority w:val="40"/>
    <w:rsid w:val="000137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0137D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
    <w:name w:val="st"/>
    <w:basedOn w:val="Fontepargpadro"/>
    <w:rsid w:val="009518E2"/>
  </w:style>
  <w:style w:type="paragraph" w:styleId="Legenda">
    <w:name w:val="caption"/>
    <w:basedOn w:val="Normal"/>
    <w:next w:val="Normal"/>
    <w:qFormat/>
    <w:rsid w:val="000A2A59"/>
    <w:pPr>
      <w:suppressAutoHyphens w:val="0"/>
      <w:spacing w:before="120" w:after="240" w:line="240" w:lineRule="auto"/>
      <w:jc w:val="center"/>
    </w:pPr>
    <w:rPr>
      <w:bCs/>
      <w:sz w:val="20"/>
      <w:szCs w:val="20"/>
      <w:lang w:eastAsia="pt-BR"/>
    </w:rPr>
  </w:style>
  <w:style w:type="character" w:customStyle="1" w:styleId="Ttulo1Char">
    <w:name w:val="Título 1 Char"/>
    <w:basedOn w:val="Fontepargpadro"/>
    <w:link w:val="Ttulo1"/>
    <w:uiPriority w:val="9"/>
    <w:rsid w:val="00203379"/>
    <w:rPr>
      <w:rFonts w:ascii="Times New Roman" w:eastAsia="Times New Roman" w:hAnsi="Times New Roman" w:cs="Times New Roman"/>
      <w:b/>
      <w:bCs/>
      <w:kern w:val="36"/>
      <w:sz w:val="48"/>
      <w:szCs w:val="48"/>
      <w:lang w:eastAsia="pt-BR"/>
    </w:rPr>
  </w:style>
  <w:style w:type="paragraph" w:customStyle="1" w:styleId="footnotedescription">
    <w:name w:val="footnote description"/>
    <w:next w:val="Normal"/>
    <w:link w:val="footnotedescriptionChar"/>
    <w:hidden/>
    <w:rsid w:val="00CD641C"/>
    <w:pPr>
      <w:spacing w:after="0"/>
      <w:ind w:left="29"/>
      <w:jc w:val="both"/>
    </w:pPr>
    <w:rPr>
      <w:rFonts w:ascii="Calibri" w:eastAsia="Calibri" w:hAnsi="Calibri" w:cs="Calibri"/>
      <w:color w:val="000000"/>
      <w:sz w:val="18"/>
      <w:lang w:eastAsia="pt-BR"/>
    </w:rPr>
  </w:style>
  <w:style w:type="character" w:customStyle="1" w:styleId="footnotedescriptionChar">
    <w:name w:val="footnote description Char"/>
    <w:link w:val="footnotedescription"/>
    <w:rsid w:val="00CD641C"/>
    <w:rPr>
      <w:rFonts w:ascii="Calibri" w:eastAsia="Calibri" w:hAnsi="Calibri" w:cs="Calibri"/>
      <w:color w:val="000000"/>
      <w:sz w:val="18"/>
      <w:lang w:eastAsia="pt-BR"/>
    </w:rPr>
  </w:style>
  <w:style w:type="character" w:customStyle="1" w:styleId="footnotemark">
    <w:name w:val="footnote mark"/>
    <w:hidden/>
    <w:rsid w:val="00CD641C"/>
    <w:rPr>
      <w:rFonts w:ascii="Calibri" w:eastAsia="Calibri" w:hAnsi="Calibri" w:cs="Calibri"/>
      <w:color w:val="000000"/>
      <w:sz w:val="18"/>
      <w:vertAlign w:val="superscript"/>
    </w:rPr>
  </w:style>
  <w:style w:type="character" w:styleId="CdigoHTML">
    <w:name w:val="HTML Code"/>
    <w:basedOn w:val="Fontepargpadro"/>
    <w:uiPriority w:val="99"/>
    <w:semiHidden/>
    <w:unhideWhenUsed/>
    <w:rsid w:val="006D0EF0"/>
    <w:rPr>
      <w:rFonts w:ascii="Consolas" w:eastAsia="Times New Roman" w:hAnsi="Consolas" w:cs="Courier New" w:hint="default"/>
      <w:color w:val="C7254E"/>
      <w:sz w:val="22"/>
      <w:szCs w:val="22"/>
      <w:shd w:val="clear" w:color="auto" w:fill="F9F2F4"/>
    </w:rPr>
  </w:style>
  <w:style w:type="character" w:customStyle="1" w:styleId="shorttext">
    <w:name w:val="short_text"/>
    <w:basedOn w:val="Fontepargpadro"/>
    <w:rsid w:val="00941D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17248">
      <w:bodyDiv w:val="1"/>
      <w:marLeft w:val="0"/>
      <w:marRight w:val="0"/>
      <w:marTop w:val="0"/>
      <w:marBottom w:val="0"/>
      <w:divBdr>
        <w:top w:val="none" w:sz="0" w:space="0" w:color="auto"/>
        <w:left w:val="none" w:sz="0" w:space="0" w:color="auto"/>
        <w:bottom w:val="none" w:sz="0" w:space="0" w:color="auto"/>
        <w:right w:val="none" w:sz="0" w:space="0" w:color="auto"/>
      </w:divBdr>
    </w:div>
    <w:div w:id="55784872">
      <w:bodyDiv w:val="1"/>
      <w:marLeft w:val="0"/>
      <w:marRight w:val="0"/>
      <w:marTop w:val="0"/>
      <w:marBottom w:val="0"/>
      <w:divBdr>
        <w:top w:val="none" w:sz="0" w:space="0" w:color="auto"/>
        <w:left w:val="none" w:sz="0" w:space="0" w:color="auto"/>
        <w:bottom w:val="none" w:sz="0" w:space="0" w:color="auto"/>
        <w:right w:val="none" w:sz="0" w:space="0" w:color="auto"/>
      </w:divBdr>
    </w:div>
    <w:div w:id="475030051">
      <w:bodyDiv w:val="1"/>
      <w:marLeft w:val="0"/>
      <w:marRight w:val="0"/>
      <w:marTop w:val="0"/>
      <w:marBottom w:val="0"/>
      <w:divBdr>
        <w:top w:val="none" w:sz="0" w:space="0" w:color="auto"/>
        <w:left w:val="none" w:sz="0" w:space="0" w:color="auto"/>
        <w:bottom w:val="none" w:sz="0" w:space="0" w:color="auto"/>
        <w:right w:val="none" w:sz="0" w:space="0" w:color="auto"/>
      </w:divBdr>
    </w:div>
    <w:div w:id="536547423">
      <w:bodyDiv w:val="1"/>
      <w:marLeft w:val="0"/>
      <w:marRight w:val="0"/>
      <w:marTop w:val="0"/>
      <w:marBottom w:val="0"/>
      <w:divBdr>
        <w:top w:val="none" w:sz="0" w:space="0" w:color="auto"/>
        <w:left w:val="none" w:sz="0" w:space="0" w:color="auto"/>
        <w:bottom w:val="none" w:sz="0" w:space="0" w:color="auto"/>
        <w:right w:val="none" w:sz="0" w:space="0" w:color="auto"/>
      </w:divBdr>
    </w:div>
    <w:div w:id="738014552">
      <w:bodyDiv w:val="1"/>
      <w:marLeft w:val="0"/>
      <w:marRight w:val="0"/>
      <w:marTop w:val="0"/>
      <w:marBottom w:val="0"/>
      <w:divBdr>
        <w:top w:val="none" w:sz="0" w:space="0" w:color="auto"/>
        <w:left w:val="none" w:sz="0" w:space="0" w:color="auto"/>
        <w:bottom w:val="none" w:sz="0" w:space="0" w:color="auto"/>
        <w:right w:val="none" w:sz="0" w:space="0" w:color="auto"/>
      </w:divBdr>
    </w:div>
    <w:div w:id="802113244">
      <w:bodyDiv w:val="1"/>
      <w:marLeft w:val="0"/>
      <w:marRight w:val="0"/>
      <w:marTop w:val="0"/>
      <w:marBottom w:val="0"/>
      <w:divBdr>
        <w:top w:val="none" w:sz="0" w:space="0" w:color="auto"/>
        <w:left w:val="none" w:sz="0" w:space="0" w:color="auto"/>
        <w:bottom w:val="none" w:sz="0" w:space="0" w:color="auto"/>
        <w:right w:val="none" w:sz="0" w:space="0" w:color="auto"/>
      </w:divBdr>
    </w:div>
    <w:div w:id="861671301">
      <w:bodyDiv w:val="1"/>
      <w:marLeft w:val="0"/>
      <w:marRight w:val="0"/>
      <w:marTop w:val="0"/>
      <w:marBottom w:val="0"/>
      <w:divBdr>
        <w:top w:val="none" w:sz="0" w:space="0" w:color="auto"/>
        <w:left w:val="none" w:sz="0" w:space="0" w:color="auto"/>
        <w:bottom w:val="none" w:sz="0" w:space="0" w:color="auto"/>
        <w:right w:val="none" w:sz="0" w:space="0" w:color="auto"/>
      </w:divBdr>
    </w:div>
    <w:div w:id="957680572">
      <w:bodyDiv w:val="1"/>
      <w:marLeft w:val="0"/>
      <w:marRight w:val="0"/>
      <w:marTop w:val="0"/>
      <w:marBottom w:val="0"/>
      <w:divBdr>
        <w:top w:val="none" w:sz="0" w:space="0" w:color="auto"/>
        <w:left w:val="none" w:sz="0" w:space="0" w:color="auto"/>
        <w:bottom w:val="none" w:sz="0" w:space="0" w:color="auto"/>
        <w:right w:val="none" w:sz="0" w:space="0" w:color="auto"/>
      </w:divBdr>
    </w:div>
    <w:div w:id="1518931700">
      <w:bodyDiv w:val="1"/>
      <w:marLeft w:val="0"/>
      <w:marRight w:val="0"/>
      <w:marTop w:val="0"/>
      <w:marBottom w:val="0"/>
      <w:divBdr>
        <w:top w:val="none" w:sz="0" w:space="0" w:color="auto"/>
        <w:left w:val="none" w:sz="0" w:space="0" w:color="auto"/>
        <w:bottom w:val="none" w:sz="0" w:space="0" w:color="auto"/>
        <w:right w:val="none" w:sz="0" w:space="0" w:color="auto"/>
      </w:divBdr>
    </w:div>
    <w:div w:id="1771004373">
      <w:bodyDiv w:val="1"/>
      <w:marLeft w:val="0"/>
      <w:marRight w:val="0"/>
      <w:marTop w:val="0"/>
      <w:marBottom w:val="0"/>
      <w:divBdr>
        <w:top w:val="none" w:sz="0" w:space="0" w:color="auto"/>
        <w:left w:val="none" w:sz="0" w:space="0" w:color="auto"/>
        <w:bottom w:val="none" w:sz="0" w:space="0" w:color="auto"/>
        <w:right w:val="none" w:sz="0" w:space="0" w:color="auto"/>
      </w:divBdr>
    </w:div>
    <w:div w:id="1795902531">
      <w:bodyDiv w:val="1"/>
      <w:marLeft w:val="0"/>
      <w:marRight w:val="0"/>
      <w:marTop w:val="0"/>
      <w:marBottom w:val="0"/>
      <w:divBdr>
        <w:top w:val="none" w:sz="0" w:space="0" w:color="auto"/>
        <w:left w:val="none" w:sz="0" w:space="0" w:color="auto"/>
        <w:bottom w:val="none" w:sz="0" w:space="0" w:color="auto"/>
        <w:right w:val="none" w:sz="0" w:space="0" w:color="auto"/>
      </w:divBdr>
    </w:div>
    <w:div w:id="2128347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80.png"/><Relationship Id="rId21" Type="http://schemas.openxmlformats.org/officeDocument/2006/relationships/hyperlink" Target="http://hdl.handle.net/1822/35243"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75.png"/><Relationship Id="rId133" Type="http://schemas.microsoft.com/office/2007/relationships/diagramDrawing" Target="diagrams/drawing5.xml"/><Relationship Id="rId138" Type="http://schemas.openxmlformats.org/officeDocument/2006/relationships/diagramQuickStyle" Target="diagrams/quickStyle6.xml"/><Relationship Id="rId154" Type="http://schemas.openxmlformats.org/officeDocument/2006/relationships/hyperlink" Target="http://www.revistaret.com.br/ojs-2.2.3/index.php/ret/article/viewFile/170/182" TargetMode="External"/><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image" Target="media/image9.png"/><Relationship Id="rId37" Type="http://schemas.microsoft.com/office/2007/relationships/diagramDrawing" Target="diagrams/drawing3.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23" Type="http://schemas.openxmlformats.org/officeDocument/2006/relationships/image" Target="media/image84.png"/><Relationship Id="rId128" Type="http://schemas.microsoft.com/office/2007/relationships/diagramDrawing" Target="diagrams/drawing4.xml"/><Relationship Id="rId144" Type="http://schemas.openxmlformats.org/officeDocument/2006/relationships/diagramColors" Target="diagrams/colors7.xml"/><Relationship Id="rId149" Type="http://schemas.openxmlformats.org/officeDocument/2006/relationships/diagramColors" Target="diagrams/colors8.xm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jpg"/><Relationship Id="rId22" Type="http://schemas.openxmlformats.org/officeDocument/2006/relationships/hyperlink" Target="http://hdl.handle.net/1822/7966" TargetMode="External"/><Relationship Id="rId27" Type="http://schemas.microsoft.com/office/2007/relationships/diagramDrawing" Target="diagrams/drawing2.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png"/><Relationship Id="rId118" Type="http://schemas.openxmlformats.org/officeDocument/2006/relationships/chart" Target="charts/chart1.xml"/><Relationship Id="rId134" Type="http://schemas.openxmlformats.org/officeDocument/2006/relationships/hyperlink" Target="http://educacao.uol.com.br/noticias/2013/03/14/brasil-tem-3-maior-taxa-de-evasao-escolar-entre-100-paises-diz-pnud.htm" TargetMode="External"/><Relationship Id="rId139" Type="http://schemas.openxmlformats.org/officeDocument/2006/relationships/diagramColors" Target="diagrams/colors6.xml"/><Relationship Id="rId80" Type="http://schemas.openxmlformats.org/officeDocument/2006/relationships/image" Target="media/image52.png"/><Relationship Id="rId85" Type="http://schemas.openxmlformats.org/officeDocument/2006/relationships/image" Target="media/image57.png"/><Relationship Id="rId150" Type="http://schemas.microsoft.com/office/2007/relationships/diagramDrawing" Target="diagrams/drawing8.xml"/><Relationship Id="rId155" Type="http://schemas.openxmlformats.org/officeDocument/2006/relationships/hyperlink" Target="http://bigdatastudio.com/2013/08/24/bi-vs-big-data-vs-data-analytics-by-xample/" TargetMode="External"/><Relationship Id="rId3" Type="http://schemas.openxmlformats.org/officeDocument/2006/relationships/settings" Target="settings.xml"/><Relationship Id="rId12" Type="http://schemas.openxmlformats.org/officeDocument/2006/relationships/diagramData" Target="diagrams/data1.xml"/><Relationship Id="rId17" Type="http://schemas.openxmlformats.org/officeDocument/2006/relationships/hyperlink" Target="http://static.googleusercontent.com/external_content/untrusted_dlcp/research.google.com/pt-BR/archive/bigtable-osdi06.pdf" TargetMode="External"/><Relationship Id="rId25" Type="http://schemas.openxmlformats.org/officeDocument/2006/relationships/diagramQuickStyle" Target="diagrams/quickStyle2.xml"/><Relationship Id="rId33" Type="http://schemas.openxmlformats.org/officeDocument/2006/relationships/diagramData" Target="diagrams/data3.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16" Type="http://schemas.openxmlformats.org/officeDocument/2006/relationships/image" Target="media/image79.png"/><Relationship Id="rId124" Type="http://schemas.openxmlformats.org/officeDocument/2006/relationships/diagramData" Target="diagrams/data4.xml"/><Relationship Id="rId129" Type="http://schemas.openxmlformats.org/officeDocument/2006/relationships/diagramData" Target="diagrams/data5.xml"/><Relationship Id="rId137" Type="http://schemas.openxmlformats.org/officeDocument/2006/relationships/diagramLayout" Target="diagrams/layout6.xml"/><Relationship Id="rId15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jpg"/><Relationship Id="rId111" Type="http://schemas.openxmlformats.org/officeDocument/2006/relationships/image" Target="media/image74.png"/><Relationship Id="rId132" Type="http://schemas.openxmlformats.org/officeDocument/2006/relationships/diagramColors" Target="diagrams/colors5.xml"/><Relationship Id="rId140" Type="http://schemas.microsoft.com/office/2007/relationships/diagramDrawing" Target="diagrams/drawing6.xml"/><Relationship Id="rId145" Type="http://schemas.microsoft.com/office/2007/relationships/diagramDrawing" Target="diagrams/drawing7.xml"/><Relationship Id="rId153" Type="http://schemas.openxmlformats.org/officeDocument/2006/relationships/hyperlink" Target="http://static.googleusercontent.com/media/research.google.com/pt-BR//archive/mapreduce-osdi04.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Colors" Target="diagrams/colors1.xml"/><Relationship Id="rId23" Type="http://schemas.openxmlformats.org/officeDocument/2006/relationships/diagramData" Target="diagrams/data2.xml"/><Relationship Id="rId28" Type="http://schemas.openxmlformats.org/officeDocument/2006/relationships/image" Target="media/image5.png"/><Relationship Id="rId36" Type="http://schemas.openxmlformats.org/officeDocument/2006/relationships/diagramColors" Target="diagrams/colors3.xml"/><Relationship Id="rId49" Type="http://schemas.openxmlformats.org/officeDocument/2006/relationships/image" Target="media/image21.png"/><Relationship Id="rId57" Type="http://schemas.openxmlformats.org/officeDocument/2006/relationships/image" Target="media/image29.png"/><Relationship Id="rId114" Type="http://schemas.openxmlformats.org/officeDocument/2006/relationships/image" Target="media/image77.png"/><Relationship Id="rId119" Type="http://schemas.openxmlformats.org/officeDocument/2006/relationships/chart" Target="charts/chart2.xml"/><Relationship Id="rId127" Type="http://schemas.openxmlformats.org/officeDocument/2006/relationships/diagramColors" Target="diagrams/colors4.xml"/><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jpg"/><Relationship Id="rId122" Type="http://schemas.openxmlformats.org/officeDocument/2006/relationships/image" Target="media/image83.png"/><Relationship Id="rId130" Type="http://schemas.openxmlformats.org/officeDocument/2006/relationships/diagramLayout" Target="diagrams/layout5.xml"/><Relationship Id="rId135" Type="http://schemas.openxmlformats.org/officeDocument/2006/relationships/hyperlink" Target="http://ec.europa.eu/education/schooleducation/leaving_en.htm" TargetMode="External"/><Relationship Id="rId143" Type="http://schemas.openxmlformats.org/officeDocument/2006/relationships/diagramQuickStyle" Target="diagrams/quickStyle7.xml"/><Relationship Id="rId148" Type="http://schemas.openxmlformats.org/officeDocument/2006/relationships/diagramQuickStyle" Target="diagrams/quickStyle8.xml"/><Relationship Id="rId151" Type="http://schemas.openxmlformats.org/officeDocument/2006/relationships/hyperlink" Target="ftp://crl.ucsd.edu/pub/neuralnets/cognition.ps.Z" TargetMode="External"/><Relationship Id="rId15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diagramLayout" Target="diagrams/layout1.xml"/><Relationship Id="rId18" Type="http://schemas.openxmlformats.org/officeDocument/2006/relationships/hyperlink" Target="http://aws.amazon.com/pt/dynamodb/" TargetMode="External"/><Relationship Id="rId39" Type="http://schemas.openxmlformats.org/officeDocument/2006/relationships/image" Target="media/image11.png"/><Relationship Id="rId109" Type="http://schemas.openxmlformats.org/officeDocument/2006/relationships/image" Target="media/image48.jpeg"/><Relationship Id="rId34" Type="http://schemas.openxmlformats.org/officeDocument/2006/relationships/diagramLayout" Target="diagrams/layout3.xm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g"/><Relationship Id="rId120" Type="http://schemas.openxmlformats.org/officeDocument/2006/relationships/image" Target="media/image81.png"/><Relationship Id="rId125" Type="http://schemas.openxmlformats.org/officeDocument/2006/relationships/diagramLayout" Target="diagrams/layout4.xml"/><Relationship Id="rId141" Type="http://schemas.openxmlformats.org/officeDocument/2006/relationships/diagramData" Target="diagrams/data7.xml"/><Relationship Id="rId146" Type="http://schemas.openxmlformats.org/officeDocument/2006/relationships/diagramData" Target="diagrams/data8.xml"/><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diagramLayout" Target="diagrams/layout2.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diagramQuickStyle" Target="diagrams/quickStyle5.xml"/><Relationship Id="rId136" Type="http://schemas.openxmlformats.org/officeDocument/2006/relationships/diagramData" Target="diagrams/data6.xml"/><Relationship Id="rId15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www.idiap.ch/idiap-networks.html" TargetMode="External"/><Relationship Id="rId19" Type="http://schemas.openxmlformats.org/officeDocument/2006/relationships/hyperlink" Target="http://neo4j.org/" TargetMode="External"/><Relationship Id="rId14" Type="http://schemas.openxmlformats.org/officeDocument/2006/relationships/diagramQuickStyle" Target="diagrams/quickStyle1.xml"/><Relationship Id="rId30" Type="http://schemas.openxmlformats.org/officeDocument/2006/relationships/image" Target="media/image7.png"/><Relationship Id="rId35" Type="http://schemas.openxmlformats.org/officeDocument/2006/relationships/diagramQuickStyle" Target="diagrams/quickStyle3.xm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jpg"/><Relationship Id="rId126" Type="http://schemas.openxmlformats.org/officeDocument/2006/relationships/diagramQuickStyle" Target="diagrams/quickStyle4.xml"/><Relationship Id="rId147" Type="http://schemas.openxmlformats.org/officeDocument/2006/relationships/diagramLayout" Target="diagrams/layout8.xm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gif"/><Relationship Id="rId93" Type="http://schemas.openxmlformats.org/officeDocument/2006/relationships/image" Target="media/image65.png"/><Relationship Id="rId98" Type="http://schemas.openxmlformats.org/officeDocument/2006/relationships/image" Target="media/image70.jpg"/><Relationship Id="rId121" Type="http://schemas.openxmlformats.org/officeDocument/2006/relationships/image" Target="media/image82.jpeg"/><Relationship Id="rId142" Type="http://schemas.openxmlformats.org/officeDocument/2006/relationships/diagramLayout" Target="diagrams/layout7.xml"/></Relationships>
</file>

<file path=word/charts/_rels/chart1.xml.rels><?xml version="1.0" encoding="UTF-8" standalone="yes"?>
<Relationships xmlns="http://schemas.openxmlformats.org/package/2006/relationships"><Relationship Id="rId3" Type="http://schemas.openxmlformats.org/officeDocument/2006/relationships/oleObject" Target="file:///C:\SISEDUCA\Planilhas%20de%20dados\EvadidosPorCampusAno.pdf.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SISEDUCA\Planilhas%20de%20dados\EvadidosPorCampusAno.pdf.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2"/>
          <c:order val="2"/>
          <c:tx>
            <c:strRef>
              <c:f>Plan3!$F$1</c:f>
              <c:strCache>
                <c:ptCount val="1"/>
                <c:pt idx="0">
                  <c:v>Percentual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600-46CF-811E-D584C3A42E6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600-46CF-811E-D584C3A42E6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600-46CF-811E-D584C3A42E6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600-46CF-811E-D584C3A42E6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600-46CF-811E-D584C3A42E65}"/>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8600-46CF-811E-D584C3A42E65}"/>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8600-46CF-811E-D584C3A42E65}"/>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F-8600-46CF-811E-D584C3A42E65}"/>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1-8600-46CF-811E-D584C3A42E65}"/>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3-8600-46CF-811E-D584C3A42E65}"/>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5-8600-46CF-811E-D584C3A42E65}"/>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7-8600-46CF-811E-D584C3A42E65}"/>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9-8600-46CF-811E-D584C3A42E65}"/>
              </c:ext>
            </c:extLst>
          </c:dPt>
          <c:dPt>
            <c:idx val="13"/>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B-8600-46CF-811E-D584C3A42E6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Plan3!$B$2:$C$491</c:f>
              <c:multiLvlStrCache>
                <c:ptCount val="14"/>
                <c:lvl>
                  <c:pt idx="0">
                    <c:v>Evasão</c:v>
                  </c:pt>
                  <c:pt idx="1">
                    <c:v>Evasão</c:v>
                  </c:pt>
                  <c:pt idx="2">
                    <c:v>Evasão</c:v>
                  </c:pt>
                  <c:pt idx="3">
                    <c:v>Evasão</c:v>
                  </c:pt>
                  <c:pt idx="4">
                    <c:v>Evasão</c:v>
                  </c:pt>
                  <c:pt idx="5">
                    <c:v>Evasão</c:v>
                  </c:pt>
                  <c:pt idx="6">
                    <c:v>Evasão</c:v>
                  </c:pt>
                  <c:pt idx="7">
                    <c:v>Evasão</c:v>
                  </c:pt>
                  <c:pt idx="8">
                    <c:v>Evasão</c:v>
                  </c:pt>
                  <c:pt idx="9">
                    <c:v>Evasão</c:v>
                  </c:pt>
                  <c:pt idx="10">
                    <c:v>Evasão</c:v>
                  </c:pt>
                  <c:pt idx="11">
                    <c:v>Evasão</c:v>
                  </c:pt>
                  <c:pt idx="12">
                    <c:v>Evasão</c:v>
                  </c:pt>
                  <c:pt idx="13">
                    <c:v>Evasão</c:v>
                  </c:pt>
                </c:lvl>
                <c:lvl>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lvl>
              </c:multiLvlStrCache>
            </c:multiLvlStrRef>
          </c:cat>
          <c:val>
            <c:numRef>
              <c:f>Plan3!$F$2:$F$491</c:f>
              <c:numCache>
                <c:formatCode>General</c:formatCode>
                <c:ptCount val="14"/>
                <c:pt idx="0">
                  <c:v>20.260000000000002</c:v>
                </c:pt>
                <c:pt idx="1">
                  <c:v>43.23</c:v>
                </c:pt>
                <c:pt idx="2">
                  <c:v>37.93</c:v>
                </c:pt>
                <c:pt idx="3">
                  <c:v>16.93</c:v>
                </c:pt>
                <c:pt idx="4">
                  <c:v>25.41</c:v>
                </c:pt>
                <c:pt idx="5">
                  <c:v>24.28</c:v>
                </c:pt>
                <c:pt idx="6">
                  <c:v>25.33</c:v>
                </c:pt>
                <c:pt idx="7">
                  <c:v>17.420000000000002</c:v>
                </c:pt>
                <c:pt idx="8">
                  <c:v>32.99</c:v>
                </c:pt>
                <c:pt idx="9">
                  <c:v>23.84</c:v>
                </c:pt>
                <c:pt idx="10">
                  <c:v>17.28</c:v>
                </c:pt>
                <c:pt idx="11">
                  <c:v>34.630000000000003</c:v>
                </c:pt>
                <c:pt idx="12">
                  <c:v>17.100000000000001</c:v>
                </c:pt>
                <c:pt idx="13">
                  <c:v>25.37</c:v>
                </c:pt>
              </c:numCache>
            </c:numRef>
          </c:val>
          <c:extLst>
            <c:ext xmlns:c16="http://schemas.microsoft.com/office/drawing/2014/chart" uri="{C3380CC4-5D6E-409C-BE32-E72D297353CC}">
              <c16:uniqueId val="{0000001C-8600-46CF-811E-D584C3A42E65}"/>
            </c:ext>
          </c:extLst>
        </c:ser>
        <c:dLbls>
          <c:dLblPos val="bestFit"/>
          <c:showLegendKey val="0"/>
          <c:showVal val="1"/>
          <c:showCatName val="0"/>
          <c:showSerName val="0"/>
          <c:showPercent val="0"/>
          <c:showBubbleSize val="0"/>
          <c:showLeaderLines val="1"/>
        </c:dLbls>
        <c:extLst>
          <c:ext xmlns:c15="http://schemas.microsoft.com/office/drawing/2012/chart" uri="{02D57815-91ED-43cb-92C2-25804820EDAC}">
            <c15:filteredPieSeries>
              <c15:ser>
                <c:idx val="0"/>
                <c:order val="0"/>
                <c:tx>
                  <c:strRef>
                    <c:extLst>
                      <c:ext uri="{02D57815-91ED-43cb-92C2-25804820EDAC}">
                        <c15:formulaRef>
                          <c15:sqref>Plan3!$D$1</c15:sqref>
                        </c15:formulaRef>
                      </c:ext>
                    </c:extLst>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E-8600-46CF-811E-D584C3A42E6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0-8600-46CF-811E-D584C3A42E6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2-8600-46CF-811E-D584C3A42E6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4-8600-46CF-811E-D584C3A42E6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6-8600-46CF-811E-D584C3A42E65}"/>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8-8600-46CF-811E-D584C3A42E65}"/>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A-8600-46CF-811E-D584C3A42E65}"/>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C-8600-46CF-811E-D584C3A42E65}"/>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2E-8600-46CF-811E-D584C3A42E65}"/>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30-8600-46CF-811E-D584C3A42E65}"/>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32-8600-46CF-811E-D584C3A42E65}"/>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34-8600-46CF-811E-D584C3A42E65}"/>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36-8600-46CF-811E-D584C3A42E65}"/>
                    </c:ext>
                  </c:extLst>
                </c:dPt>
                <c:dPt>
                  <c:idx val="13"/>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38-8600-46CF-811E-D584C3A42E6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uri="{CE6537A1-D6FC-4f65-9D91-7224C49458BB}"/>
                  </c:extLst>
                </c:dLbls>
                <c:cat>
                  <c:multiLvlStrRef>
                    <c:extLst>
                      <c:ext uri="{02D57815-91ED-43cb-92C2-25804820EDAC}">
                        <c15:formulaRef>
                          <c15:sqref>Plan3!$B$2:$C$491</c15:sqref>
                        </c15:formulaRef>
                      </c:ext>
                    </c:extLst>
                    <c:multiLvlStrCache>
                      <c:ptCount val="14"/>
                      <c:lvl>
                        <c:pt idx="0">
                          <c:v>Evasão</c:v>
                        </c:pt>
                        <c:pt idx="1">
                          <c:v>Evasão</c:v>
                        </c:pt>
                        <c:pt idx="2">
                          <c:v>Evasão</c:v>
                        </c:pt>
                        <c:pt idx="3">
                          <c:v>Evasão</c:v>
                        </c:pt>
                        <c:pt idx="4">
                          <c:v>Evasão</c:v>
                        </c:pt>
                        <c:pt idx="5">
                          <c:v>Evasão</c:v>
                        </c:pt>
                        <c:pt idx="6">
                          <c:v>Evasão</c:v>
                        </c:pt>
                        <c:pt idx="7">
                          <c:v>Evasão</c:v>
                        </c:pt>
                        <c:pt idx="8">
                          <c:v>Evasão</c:v>
                        </c:pt>
                        <c:pt idx="9">
                          <c:v>Evasão</c:v>
                        </c:pt>
                        <c:pt idx="10">
                          <c:v>Evasão</c:v>
                        </c:pt>
                        <c:pt idx="11">
                          <c:v>Evasão</c:v>
                        </c:pt>
                        <c:pt idx="12">
                          <c:v>Evasão</c:v>
                        </c:pt>
                        <c:pt idx="13">
                          <c:v>Evasão</c:v>
                        </c:pt>
                      </c:lvl>
                      <c:lvl>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lvl>
                    </c:multiLvlStrCache>
                  </c:multiLvlStrRef>
                </c:cat>
                <c:val>
                  <c:numRef>
                    <c:extLst>
                      <c:ext uri="{02D57815-91ED-43cb-92C2-25804820EDAC}">
                        <c15:formulaRef>
                          <c15:sqref>Plan3!$D$2:$D$491</c15:sqref>
                        </c15:formulaRef>
                      </c:ext>
                    </c:extLst>
                    <c:numCache>
                      <c:formatCode>General</c:formatCode>
                      <c:ptCount val="14"/>
                      <c:pt idx="0">
                        <c:v>201</c:v>
                      </c:pt>
                      <c:pt idx="1">
                        <c:v>431</c:v>
                      </c:pt>
                      <c:pt idx="2">
                        <c:v>520</c:v>
                      </c:pt>
                      <c:pt idx="3">
                        <c:v>266</c:v>
                      </c:pt>
                      <c:pt idx="4">
                        <c:v>389</c:v>
                      </c:pt>
                      <c:pt idx="5">
                        <c:v>457</c:v>
                      </c:pt>
                      <c:pt idx="6">
                        <c:v>537</c:v>
                      </c:pt>
                      <c:pt idx="7">
                        <c:v>408</c:v>
                      </c:pt>
                      <c:pt idx="8">
                        <c:v>476</c:v>
                      </c:pt>
                      <c:pt idx="9">
                        <c:v>335</c:v>
                      </c:pt>
                      <c:pt idx="10">
                        <c:v>562</c:v>
                      </c:pt>
                      <c:pt idx="11">
                        <c:v>667</c:v>
                      </c:pt>
                      <c:pt idx="12">
                        <c:v>599</c:v>
                      </c:pt>
                      <c:pt idx="13">
                        <c:v>745</c:v>
                      </c:pt>
                    </c:numCache>
                  </c:numRef>
                </c:val>
                <c:extLst>
                  <c:ext xmlns:c16="http://schemas.microsoft.com/office/drawing/2014/chart" uri="{C3380CC4-5D6E-409C-BE32-E72D297353CC}">
                    <c16:uniqueId val="{00000039-8600-46CF-811E-D584C3A42E65}"/>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Plan3!$E$1</c15:sqref>
                        </c15:formulaRef>
                      </c:ext>
                    </c:extLst>
                    <c:strCache>
                      <c:ptCount val="1"/>
                      <c:pt idx="0">
                        <c:v>TotalAluno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3B-8600-46CF-811E-D584C3A42E6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3D-8600-46CF-811E-D584C3A42E6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3F-8600-46CF-811E-D584C3A42E6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1-8600-46CF-811E-D584C3A42E6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3-8600-46CF-811E-D584C3A42E65}"/>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5-8600-46CF-811E-D584C3A42E65}"/>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7-8600-46CF-811E-D584C3A42E65}"/>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9-8600-46CF-811E-D584C3A42E65}"/>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B-8600-46CF-811E-D584C3A42E65}"/>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D-8600-46CF-811E-D584C3A42E65}"/>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4F-8600-46CF-811E-D584C3A42E65}"/>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51-8600-46CF-811E-D584C3A42E65}"/>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53-8600-46CF-811E-D584C3A42E65}"/>
                    </c:ext>
                  </c:extLst>
                </c:dPt>
                <c:dPt>
                  <c:idx val="13"/>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5="http://schemas.microsoft.com/office/drawing/2012/chart">
                    <c:ext xmlns:c16="http://schemas.microsoft.com/office/drawing/2014/chart" uri="{C3380CC4-5D6E-409C-BE32-E72D297353CC}">
                      <c16:uniqueId val="{00000055-8600-46CF-811E-D584C3A42E6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xmlns:c15="http://schemas.microsoft.com/office/drawing/2012/chart">
                    <c:ext xmlns:c15="http://schemas.microsoft.com/office/drawing/2012/chart" uri="{CE6537A1-D6FC-4f65-9D91-7224C49458BB}"/>
                  </c:extLst>
                </c:dLbls>
                <c:cat>
                  <c:multiLvlStrRef>
                    <c:extLst xmlns:c15="http://schemas.microsoft.com/office/drawing/2012/chart">
                      <c:ext xmlns:c15="http://schemas.microsoft.com/office/drawing/2012/chart" uri="{02D57815-91ED-43cb-92C2-25804820EDAC}">
                        <c15:formulaRef>
                          <c15:sqref>Plan3!$B$2:$C$491</c15:sqref>
                        </c15:formulaRef>
                      </c:ext>
                    </c:extLst>
                    <c:multiLvlStrCache>
                      <c:ptCount val="14"/>
                      <c:lvl>
                        <c:pt idx="0">
                          <c:v>Evasão</c:v>
                        </c:pt>
                        <c:pt idx="1">
                          <c:v>Evasão</c:v>
                        </c:pt>
                        <c:pt idx="2">
                          <c:v>Evasão</c:v>
                        </c:pt>
                        <c:pt idx="3">
                          <c:v>Evasão</c:v>
                        </c:pt>
                        <c:pt idx="4">
                          <c:v>Evasão</c:v>
                        </c:pt>
                        <c:pt idx="5">
                          <c:v>Evasão</c:v>
                        </c:pt>
                        <c:pt idx="6">
                          <c:v>Evasão</c:v>
                        </c:pt>
                        <c:pt idx="7">
                          <c:v>Evasão</c:v>
                        </c:pt>
                        <c:pt idx="8">
                          <c:v>Evasão</c:v>
                        </c:pt>
                        <c:pt idx="9">
                          <c:v>Evasão</c:v>
                        </c:pt>
                        <c:pt idx="10">
                          <c:v>Evasão</c:v>
                        </c:pt>
                        <c:pt idx="11">
                          <c:v>Evasão</c:v>
                        </c:pt>
                        <c:pt idx="12">
                          <c:v>Evasão</c:v>
                        </c:pt>
                        <c:pt idx="13">
                          <c:v>Evasão</c:v>
                        </c:pt>
                      </c:lvl>
                      <c:lvl>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lvl>
                    </c:multiLvlStrCache>
                  </c:multiLvlStrRef>
                </c:cat>
                <c:val>
                  <c:numRef>
                    <c:extLst xmlns:c15="http://schemas.microsoft.com/office/drawing/2012/chart">
                      <c:ext xmlns:c15="http://schemas.microsoft.com/office/drawing/2012/chart" uri="{02D57815-91ED-43cb-92C2-25804820EDAC}">
                        <c15:formulaRef>
                          <c15:sqref>Plan3!$E$2:$E$491</c15:sqref>
                        </c15:formulaRef>
                      </c:ext>
                    </c:extLst>
                    <c:numCache>
                      <c:formatCode>General</c:formatCode>
                      <c:ptCount val="14"/>
                      <c:pt idx="0">
                        <c:v>992</c:v>
                      </c:pt>
                      <c:pt idx="1">
                        <c:v>997</c:v>
                      </c:pt>
                      <c:pt idx="2">
                        <c:v>1371</c:v>
                      </c:pt>
                      <c:pt idx="3">
                        <c:v>1571</c:v>
                      </c:pt>
                      <c:pt idx="4">
                        <c:v>1531</c:v>
                      </c:pt>
                      <c:pt idx="5">
                        <c:v>1882</c:v>
                      </c:pt>
                      <c:pt idx="6">
                        <c:v>2120</c:v>
                      </c:pt>
                      <c:pt idx="7">
                        <c:v>2342</c:v>
                      </c:pt>
                      <c:pt idx="8">
                        <c:v>1443</c:v>
                      </c:pt>
                      <c:pt idx="9">
                        <c:v>1405</c:v>
                      </c:pt>
                      <c:pt idx="10">
                        <c:v>3253</c:v>
                      </c:pt>
                      <c:pt idx="11">
                        <c:v>1926</c:v>
                      </c:pt>
                      <c:pt idx="12">
                        <c:v>3503</c:v>
                      </c:pt>
                      <c:pt idx="13">
                        <c:v>2936</c:v>
                      </c:pt>
                    </c:numCache>
                  </c:numRef>
                </c:val>
                <c:extLst xmlns:c15="http://schemas.microsoft.com/office/drawing/2012/chart">
                  <c:ext xmlns:c16="http://schemas.microsoft.com/office/drawing/2014/chart" uri="{C3380CC4-5D6E-409C-BE32-E72D297353CC}">
                    <c16:uniqueId val="{00000056-8600-46CF-811E-D584C3A42E65}"/>
                  </c:ext>
                </c:extLst>
              </c15:ser>
            </c15:filteredPieSeries>
          </c:ext>
        </c:extLst>
      </c:pie3D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pivotSource>
    <c:name>[EvadidosPorCampusAno.pdf.xlsx]Plan2!Tabela dinâmica10</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s>
    <c:plotArea>
      <c:layout/>
      <c:barChart>
        <c:barDir val="col"/>
        <c:grouping val="clustered"/>
        <c:varyColors val="0"/>
        <c:ser>
          <c:idx val="0"/>
          <c:order val="0"/>
          <c:tx>
            <c:strRef>
              <c:f>Plan2!$B$3:$B$4</c:f>
              <c:strCache>
                <c:ptCount val="1"/>
                <c:pt idx="0">
                  <c:v>Cancelado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trendline>
            <c:spPr>
              <a:ln w="19050" cap="rnd">
                <a:solidFill>
                  <a:schemeClr val="accent1"/>
                </a:solidFill>
              </a:ln>
              <a:effectLst/>
            </c:spPr>
            <c:trendlineType val="linear"/>
            <c:dispRSqr val="0"/>
            <c:dispEq val="0"/>
          </c:trendline>
          <c:cat>
            <c:strRef>
              <c:f>Plan2!$A$5:$A$19</c:f>
              <c:strCache>
                <c:ptCount val="14"/>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strCache>
            </c:strRef>
          </c:cat>
          <c:val>
            <c:numRef>
              <c:f>Plan2!$B$5:$B$19</c:f>
              <c:numCache>
                <c:formatCode>General</c:formatCode>
                <c:ptCount val="14"/>
                <c:pt idx="0">
                  <c:v>23</c:v>
                </c:pt>
                <c:pt idx="1">
                  <c:v>40</c:v>
                </c:pt>
                <c:pt idx="2">
                  <c:v>67</c:v>
                </c:pt>
                <c:pt idx="3">
                  <c:v>64</c:v>
                </c:pt>
                <c:pt idx="4">
                  <c:v>123</c:v>
                </c:pt>
                <c:pt idx="5">
                  <c:v>188</c:v>
                </c:pt>
                <c:pt idx="6">
                  <c:v>160</c:v>
                </c:pt>
                <c:pt idx="7">
                  <c:v>244</c:v>
                </c:pt>
                <c:pt idx="8">
                  <c:v>237</c:v>
                </c:pt>
                <c:pt idx="9">
                  <c:v>154</c:v>
                </c:pt>
                <c:pt idx="10">
                  <c:v>226</c:v>
                </c:pt>
                <c:pt idx="11">
                  <c:v>274</c:v>
                </c:pt>
                <c:pt idx="12">
                  <c:v>240</c:v>
                </c:pt>
                <c:pt idx="13">
                  <c:v>267</c:v>
                </c:pt>
              </c:numCache>
            </c:numRef>
          </c:val>
          <c:extLst>
            <c:ext xmlns:c16="http://schemas.microsoft.com/office/drawing/2014/chart" uri="{C3380CC4-5D6E-409C-BE32-E72D297353CC}">
              <c16:uniqueId val="{00000000-37B3-45F4-9FF5-2B0B46F21C80}"/>
            </c:ext>
          </c:extLst>
        </c:ser>
        <c:dLbls>
          <c:showLegendKey val="0"/>
          <c:showVal val="0"/>
          <c:showCatName val="0"/>
          <c:showSerName val="0"/>
          <c:showPercent val="0"/>
          <c:showBubbleSize val="0"/>
        </c:dLbls>
        <c:gapWidth val="219"/>
        <c:overlap val="-27"/>
        <c:axId val="-772694864"/>
        <c:axId val="-772688880"/>
      </c:barChart>
      <c:lineChart>
        <c:grouping val="standard"/>
        <c:varyColors val="0"/>
        <c:ser>
          <c:idx val="1"/>
          <c:order val="1"/>
          <c:tx>
            <c:strRef>
              <c:f>Plan2!$C$3:$C$4</c:f>
              <c:strCache>
                <c:ptCount val="1"/>
                <c:pt idx="0">
                  <c:v>Evasão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Plan2!$A$5:$A$19</c:f>
              <c:strCache>
                <c:ptCount val="14"/>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strCache>
            </c:strRef>
          </c:cat>
          <c:val>
            <c:numRef>
              <c:f>Plan2!$C$5:$C$19</c:f>
              <c:numCache>
                <c:formatCode>General</c:formatCode>
                <c:ptCount val="14"/>
                <c:pt idx="0">
                  <c:v>201</c:v>
                </c:pt>
                <c:pt idx="1">
                  <c:v>431</c:v>
                </c:pt>
                <c:pt idx="2">
                  <c:v>520</c:v>
                </c:pt>
                <c:pt idx="3">
                  <c:v>266</c:v>
                </c:pt>
                <c:pt idx="4">
                  <c:v>389</c:v>
                </c:pt>
                <c:pt idx="5">
                  <c:v>457</c:v>
                </c:pt>
                <c:pt idx="6">
                  <c:v>537</c:v>
                </c:pt>
                <c:pt idx="7">
                  <c:v>408</c:v>
                </c:pt>
                <c:pt idx="8">
                  <c:v>476</c:v>
                </c:pt>
                <c:pt idx="9">
                  <c:v>335</c:v>
                </c:pt>
                <c:pt idx="10">
                  <c:v>562</c:v>
                </c:pt>
                <c:pt idx="11">
                  <c:v>667</c:v>
                </c:pt>
                <c:pt idx="12">
                  <c:v>599</c:v>
                </c:pt>
                <c:pt idx="13">
                  <c:v>745</c:v>
                </c:pt>
              </c:numCache>
            </c:numRef>
          </c:val>
          <c:smooth val="0"/>
          <c:extLst>
            <c:ext xmlns:c16="http://schemas.microsoft.com/office/drawing/2014/chart" uri="{C3380CC4-5D6E-409C-BE32-E72D297353CC}">
              <c16:uniqueId val="{00000001-37B3-45F4-9FF5-2B0B46F21C80}"/>
            </c:ext>
          </c:extLst>
        </c:ser>
        <c:dLbls>
          <c:showLegendKey val="0"/>
          <c:showVal val="0"/>
          <c:showCatName val="0"/>
          <c:showSerName val="0"/>
          <c:showPercent val="0"/>
          <c:showBubbleSize val="0"/>
        </c:dLbls>
        <c:marker val="1"/>
        <c:smooth val="0"/>
        <c:axId val="-772689424"/>
        <c:axId val="-772689968"/>
      </c:lineChart>
      <c:valAx>
        <c:axId val="-7726899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772689424"/>
        <c:crosses val="autoZero"/>
        <c:crossBetween val="between"/>
      </c:valAx>
      <c:catAx>
        <c:axId val="-77268942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772689968"/>
        <c:crosses val="autoZero"/>
        <c:auto val="1"/>
        <c:lblAlgn val="ctr"/>
        <c:lblOffset val="100"/>
        <c:noMultiLvlLbl val="0"/>
      </c:catAx>
      <c:valAx>
        <c:axId val="-77268888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772694864"/>
        <c:crosses val="max"/>
        <c:crossBetween val="between"/>
      </c:valAx>
      <c:catAx>
        <c:axId val="-772694864"/>
        <c:scaling>
          <c:orientation val="minMax"/>
        </c:scaling>
        <c:delete val="1"/>
        <c:axPos val="b"/>
        <c:numFmt formatCode="General" sourceLinked="1"/>
        <c:majorTickMark val="none"/>
        <c:minorTickMark val="none"/>
        <c:tickLblPos val="nextTo"/>
        <c:crossAx val="-772688880"/>
        <c:crosses val="autoZero"/>
        <c:auto val="1"/>
        <c:lblAlgn val="ctr"/>
        <c:lblOffset val="100"/>
        <c:noMultiLvlLbl val="0"/>
      </c:cat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pt-BR"/>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_rels/data5.xml.rels><?xml version="1.0" encoding="UTF-8" standalone="yes"?>
<Relationships xmlns="http://schemas.openxmlformats.org/package/2006/relationships"><Relationship Id="rId3" Type="http://schemas.openxmlformats.org/officeDocument/2006/relationships/image" Target="../media/image87.png"/><Relationship Id="rId2" Type="http://schemas.openxmlformats.org/officeDocument/2006/relationships/image" Target="../media/image86.png"/><Relationship Id="rId1" Type="http://schemas.openxmlformats.org/officeDocument/2006/relationships/image" Target="../media/image85.jpg"/><Relationship Id="rId4" Type="http://schemas.openxmlformats.org/officeDocument/2006/relationships/image" Target="../media/image88.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87.png"/><Relationship Id="rId2" Type="http://schemas.openxmlformats.org/officeDocument/2006/relationships/image" Target="../media/image86.png"/><Relationship Id="rId1" Type="http://schemas.openxmlformats.org/officeDocument/2006/relationships/image" Target="../media/image85.jpg"/><Relationship Id="rId4"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08B8E5-5CC3-4C43-A951-2D2850A091BD}" type="doc">
      <dgm:prSet loTypeId="urn:microsoft.com/office/officeart/2005/8/layout/radial6" loCatId="relationship" qsTypeId="urn:microsoft.com/office/officeart/2005/8/quickstyle/simple1" qsCatId="simple" csTypeId="urn:microsoft.com/office/officeart/2005/8/colors/accent1_2" csCatId="accent1" phldr="1"/>
      <dgm:spPr/>
      <dgm:t>
        <a:bodyPr/>
        <a:lstStyle/>
        <a:p>
          <a:endParaRPr lang="pt-BR"/>
        </a:p>
      </dgm:t>
    </dgm:pt>
    <dgm:pt modelId="{4C43487A-9AAC-4921-99DF-A3B0BA588F94}">
      <dgm:prSet phldrT="[Texto]"/>
      <dgm:spPr/>
      <dgm:t>
        <a:bodyPr/>
        <a:lstStyle/>
        <a:p>
          <a:r>
            <a:rPr lang="pt-BR"/>
            <a:t>Base de casos</a:t>
          </a:r>
        </a:p>
      </dgm:t>
    </dgm:pt>
    <dgm:pt modelId="{3E93AC2C-6154-4F61-9CF1-6C50F69F9014}" type="parTrans" cxnId="{507B71EC-32C7-4A4D-8E37-5BF006F1BA3A}">
      <dgm:prSet/>
      <dgm:spPr/>
      <dgm:t>
        <a:bodyPr/>
        <a:lstStyle/>
        <a:p>
          <a:endParaRPr lang="pt-BR"/>
        </a:p>
      </dgm:t>
    </dgm:pt>
    <dgm:pt modelId="{7FC05B74-F591-4817-A317-72D6FBA3DF2E}" type="sibTrans" cxnId="{507B71EC-32C7-4A4D-8E37-5BF006F1BA3A}">
      <dgm:prSet/>
      <dgm:spPr/>
      <dgm:t>
        <a:bodyPr/>
        <a:lstStyle/>
        <a:p>
          <a:endParaRPr lang="pt-BR"/>
        </a:p>
      </dgm:t>
    </dgm:pt>
    <dgm:pt modelId="{61BCBBCF-A5AC-4C39-B354-F209747F9A9D}">
      <dgm:prSet phldrT="[Texto]"/>
      <dgm:spPr/>
      <dgm:t>
        <a:bodyPr/>
        <a:lstStyle/>
        <a:p>
          <a:r>
            <a:rPr lang="pt-BR"/>
            <a:t>Problema</a:t>
          </a:r>
        </a:p>
        <a:p>
          <a:r>
            <a:rPr lang="pt-BR"/>
            <a:t>(novo caso)</a:t>
          </a:r>
        </a:p>
        <a:p>
          <a:endParaRPr lang="pt-BR"/>
        </a:p>
      </dgm:t>
    </dgm:pt>
    <dgm:pt modelId="{22415A87-266B-4C7A-98D6-7A4560A3E187}" type="parTrans" cxnId="{ABDE0B06-8E93-4502-9D14-83686F8972E5}">
      <dgm:prSet/>
      <dgm:spPr/>
      <dgm:t>
        <a:bodyPr/>
        <a:lstStyle/>
        <a:p>
          <a:endParaRPr lang="pt-BR"/>
        </a:p>
      </dgm:t>
    </dgm:pt>
    <dgm:pt modelId="{8AF22425-95CD-437B-B197-65E5252947EA}" type="sibTrans" cxnId="{ABDE0B06-8E93-4502-9D14-83686F8972E5}">
      <dgm:prSet/>
      <dgm:spPr/>
      <dgm:t>
        <a:bodyPr/>
        <a:lstStyle/>
        <a:p>
          <a:endParaRPr lang="pt-BR"/>
        </a:p>
      </dgm:t>
    </dgm:pt>
    <dgm:pt modelId="{6F8544C9-3F6A-4D8B-8D88-BD3911C31E53}">
      <dgm:prSet phldrT="[Texto]"/>
      <dgm:spPr/>
      <dgm:t>
        <a:bodyPr/>
        <a:lstStyle/>
        <a:p>
          <a:r>
            <a:rPr lang="pt-BR"/>
            <a:t>Caso(s) mais similar(es)</a:t>
          </a:r>
        </a:p>
      </dgm:t>
    </dgm:pt>
    <dgm:pt modelId="{CEA75BA3-78FC-4547-BF99-16E3626B8C77}" type="parTrans" cxnId="{9B29532A-D240-4A76-8F04-62B5603F882A}">
      <dgm:prSet/>
      <dgm:spPr/>
      <dgm:t>
        <a:bodyPr/>
        <a:lstStyle/>
        <a:p>
          <a:endParaRPr lang="pt-BR"/>
        </a:p>
      </dgm:t>
    </dgm:pt>
    <dgm:pt modelId="{C783BE55-0F6F-4EC5-9976-1271B531FD12}" type="sibTrans" cxnId="{9B29532A-D240-4A76-8F04-62B5603F882A}">
      <dgm:prSet/>
      <dgm:spPr/>
      <dgm:t>
        <a:bodyPr/>
        <a:lstStyle/>
        <a:p>
          <a:endParaRPr lang="pt-BR"/>
        </a:p>
      </dgm:t>
    </dgm:pt>
    <dgm:pt modelId="{51716A4E-B810-4608-8899-815CB54332E7}">
      <dgm:prSet phldrT="[Texto]"/>
      <dgm:spPr/>
      <dgm:t>
        <a:bodyPr/>
        <a:lstStyle/>
        <a:p>
          <a:r>
            <a:rPr lang="pt-BR"/>
            <a:t>Solução adaptada</a:t>
          </a:r>
        </a:p>
      </dgm:t>
    </dgm:pt>
    <dgm:pt modelId="{24EA0647-4015-4C30-A63E-90B33D333A1D}" type="parTrans" cxnId="{5EE34E71-EBD7-49BA-BAAE-070F5D076C75}">
      <dgm:prSet/>
      <dgm:spPr/>
      <dgm:t>
        <a:bodyPr/>
        <a:lstStyle/>
        <a:p>
          <a:endParaRPr lang="pt-BR"/>
        </a:p>
      </dgm:t>
    </dgm:pt>
    <dgm:pt modelId="{819CE690-4770-4FEA-88C1-9C440BAA7E24}" type="sibTrans" cxnId="{5EE34E71-EBD7-49BA-BAAE-070F5D076C75}">
      <dgm:prSet/>
      <dgm:spPr/>
      <dgm:t>
        <a:bodyPr/>
        <a:lstStyle/>
        <a:p>
          <a:endParaRPr lang="pt-BR"/>
        </a:p>
      </dgm:t>
    </dgm:pt>
    <dgm:pt modelId="{F6522B39-5F91-4533-AC5C-2ABC415E7053}">
      <dgm:prSet phldrT="[Texto]"/>
      <dgm:spPr/>
      <dgm:t>
        <a:bodyPr/>
        <a:lstStyle/>
        <a:p>
          <a:endParaRPr lang="pt-BR"/>
        </a:p>
      </dgm:t>
    </dgm:pt>
    <dgm:pt modelId="{EF880B64-E40D-4FC9-AFBF-83ADA411A54E}" type="parTrans" cxnId="{536D1AF6-A52E-469B-8838-CCEE398BCFEC}">
      <dgm:prSet/>
      <dgm:spPr/>
      <dgm:t>
        <a:bodyPr/>
        <a:lstStyle/>
        <a:p>
          <a:endParaRPr lang="pt-BR"/>
        </a:p>
      </dgm:t>
    </dgm:pt>
    <dgm:pt modelId="{1ABD6D53-C22C-46EB-B747-693BB45E6489}" type="sibTrans" cxnId="{536D1AF6-A52E-469B-8838-CCEE398BCFEC}">
      <dgm:prSet/>
      <dgm:spPr/>
      <dgm:t>
        <a:bodyPr/>
        <a:lstStyle/>
        <a:p>
          <a:endParaRPr lang="pt-BR"/>
        </a:p>
      </dgm:t>
    </dgm:pt>
    <dgm:pt modelId="{72C1DD16-B446-49F2-A9FE-310EC64AD4E7}">
      <dgm:prSet phldrT="[Texto]"/>
      <dgm:spPr/>
      <dgm:t>
        <a:bodyPr/>
        <a:lstStyle/>
        <a:p>
          <a:endParaRPr lang="pt-BR"/>
        </a:p>
      </dgm:t>
    </dgm:pt>
    <dgm:pt modelId="{24E70CEC-256C-4DC0-B852-CFD907169986}" type="parTrans" cxnId="{8D892BB0-D5A9-440F-BAE7-50A5220FAFAB}">
      <dgm:prSet/>
      <dgm:spPr/>
      <dgm:t>
        <a:bodyPr/>
        <a:lstStyle/>
        <a:p>
          <a:endParaRPr lang="pt-BR"/>
        </a:p>
      </dgm:t>
    </dgm:pt>
    <dgm:pt modelId="{0AC45B19-7910-492D-ABC3-62688D6C9174}" type="sibTrans" cxnId="{8D892BB0-D5A9-440F-BAE7-50A5220FAFAB}">
      <dgm:prSet/>
      <dgm:spPr/>
      <dgm:t>
        <a:bodyPr/>
        <a:lstStyle/>
        <a:p>
          <a:endParaRPr lang="pt-BR"/>
        </a:p>
      </dgm:t>
    </dgm:pt>
    <dgm:pt modelId="{A9301C43-A7D1-4B6E-A5F1-79EC5A20B602}">
      <dgm:prSet phldrT="[Texto]"/>
      <dgm:spPr/>
      <dgm:t>
        <a:bodyPr/>
        <a:lstStyle/>
        <a:p>
          <a:endParaRPr lang="pt-BR"/>
        </a:p>
      </dgm:t>
    </dgm:pt>
    <dgm:pt modelId="{DF14D384-4C2E-4BEC-8977-8C9F966FDFC6}" type="parTrans" cxnId="{1894F292-3015-42D7-BAE3-1C8CA124630D}">
      <dgm:prSet/>
      <dgm:spPr/>
      <dgm:t>
        <a:bodyPr/>
        <a:lstStyle/>
        <a:p>
          <a:endParaRPr lang="pt-BR"/>
        </a:p>
      </dgm:t>
    </dgm:pt>
    <dgm:pt modelId="{B79A4924-34F3-4F6F-ACB8-FE25C804BA35}" type="sibTrans" cxnId="{1894F292-3015-42D7-BAE3-1C8CA124630D}">
      <dgm:prSet/>
      <dgm:spPr/>
      <dgm:t>
        <a:bodyPr/>
        <a:lstStyle/>
        <a:p>
          <a:endParaRPr lang="pt-BR"/>
        </a:p>
      </dgm:t>
    </dgm:pt>
    <dgm:pt modelId="{4011F9FE-5F9B-47BF-9127-8183468A621C}">
      <dgm:prSet phldrT="[Texto]"/>
      <dgm:spPr/>
      <dgm:t>
        <a:bodyPr/>
        <a:lstStyle/>
        <a:p>
          <a:r>
            <a:rPr lang="pt-BR"/>
            <a:t>Solução confirmada</a:t>
          </a:r>
        </a:p>
      </dgm:t>
    </dgm:pt>
    <dgm:pt modelId="{D89D085B-1286-4AD8-ACA0-5101DDBAB03E}" type="parTrans" cxnId="{F67EB2CC-8106-4A81-8B86-92B35850972A}">
      <dgm:prSet/>
      <dgm:spPr/>
      <dgm:t>
        <a:bodyPr/>
        <a:lstStyle/>
        <a:p>
          <a:endParaRPr lang="pt-BR"/>
        </a:p>
      </dgm:t>
    </dgm:pt>
    <dgm:pt modelId="{AE21DC18-5C9D-4D65-AA88-2A02F46117D8}" type="sibTrans" cxnId="{F67EB2CC-8106-4A81-8B86-92B35850972A}">
      <dgm:prSet/>
      <dgm:spPr/>
      <dgm:t>
        <a:bodyPr/>
        <a:lstStyle/>
        <a:p>
          <a:endParaRPr lang="pt-BR"/>
        </a:p>
      </dgm:t>
    </dgm:pt>
    <dgm:pt modelId="{A3D72EBB-20BA-434D-AC17-097208C9F7B2}">
      <dgm:prSet phldrT="[Texto]"/>
      <dgm:spPr/>
      <dgm:t>
        <a:bodyPr/>
        <a:lstStyle/>
        <a:p>
          <a:r>
            <a:rPr lang="pt-BR"/>
            <a:t>Caso armazenado</a:t>
          </a:r>
        </a:p>
      </dgm:t>
    </dgm:pt>
    <dgm:pt modelId="{72B653DB-279C-4CDB-B5F4-7FE42E99E463}" type="parTrans" cxnId="{668F82BF-6A13-4B4D-901D-647437803F88}">
      <dgm:prSet/>
      <dgm:spPr/>
      <dgm:t>
        <a:bodyPr/>
        <a:lstStyle/>
        <a:p>
          <a:endParaRPr lang="pt-BR"/>
        </a:p>
      </dgm:t>
    </dgm:pt>
    <dgm:pt modelId="{FE81E096-B8E6-4747-9DF2-3E2B559FE839}" type="sibTrans" cxnId="{668F82BF-6A13-4B4D-901D-647437803F88}">
      <dgm:prSet/>
      <dgm:spPr/>
      <dgm:t>
        <a:bodyPr/>
        <a:lstStyle/>
        <a:p>
          <a:endParaRPr lang="pt-BR"/>
        </a:p>
      </dgm:t>
    </dgm:pt>
    <dgm:pt modelId="{EC2D6661-4A18-47E9-B522-D64277563AE4}">
      <dgm:prSet/>
      <dgm:spPr/>
      <dgm:t>
        <a:bodyPr/>
        <a:lstStyle/>
        <a:p>
          <a:endParaRPr lang="pt-BR"/>
        </a:p>
      </dgm:t>
    </dgm:pt>
    <dgm:pt modelId="{35ACED72-A168-4F27-A719-D3DFC3A36002}" type="parTrans" cxnId="{ECD06E18-191F-4AA6-8CF5-A29F642BAB45}">
      <dgm:prSet/>
      <dgm:spPr/>
      <dgm:t>
        <a:bodyPr/>
        <a:lstStyle/>
        <a:p>
          <a:endParaRPr lang="pt-BR"/>
        </a:p>
      </dgm:t>
    </dgm:pt>
    <dgm:pt modelId="{308A8E4F-0A6B-4FC1-8B56-B4BA902413F1}" type="sibTrans" cxnId="{ECD06E18-191F-4AA6-8CF5-A29F642BAB45}">
      <dgm:prSet/>
      <dgm:spPr/>
      <dgm:t>
        <a:bodyPr/>
        <a:lstStyle/>
        <a:p>
          <a:endParaRPr lang="pt-BR"/>
        </a:p>
      </dgm:t>
    </dgm:pt>
    <dgm:pt modelId="{E1BB1990-C416-4907-873E-01923899325A}">
      <dgm:prSet/>
      <dgm:spPr/>
      <dgm:t>
        <a:bodyPr/>
        <a:lstStyle/>
        <a:p>
          <a:endParaRPr lang="pt-BR"/>
        </a:p>
      </dgm:t>
    </dgm:pt>
    <dgm:pt modelId="{F52C398B-EF6B-4D1D-85A4-CC20D0039E3D}" type="parTrans" cxnId="{B3FD352F-33DA-49AC-94EB-5B979BEF007E}">
      <dgm:prSet/>
      <dgm:spPr/>
      <dgm:t>
        <a:bodyPr/>
        <a:lstStyle/>
        <a:p>
          <a:endParaRPr lang="pt-BR"/>
        </a:p>
      </dgm:t>
    </dgm:pt>
    <dgm:pt modelId="{990C8CA0-B604-4139-A198-592BA88FB31B}" type="sibTrans" cxnId="{B3FD352F-33DA-49AC-94EB-5B979BEF007E}">
      <dgm:prSet/>
      <dgm:spPr/>
      <dgm:t>
        <a:bodyPr/>
        <a:lstStyle/>
        <a:p>
          <a:endParaRPr lang="pt-BR"/>
        </a:p>
      </dgm:t>
    </dgm:pt>
    <dgm:pt modelId="{CF7B7551-461D-462F-B1E6-C0245E1E667D}" type="pres">
      <dgm:prSet presAssocID="{6008B8E5-5CC3-4C43-A951-2D2850A091BD}" presName="Name0" presStyleCnt="0">
        <dgm:presLayoutVars>
          <dgm:chMax val="1"/>
          <dgm:dir/>
          <dgm:animLvl val="ctr"/>
          <dgm:resizeHandles val="exact"/>
        </dgm:presLayoutVars>
      </dgm:prSet>
      <dgm:spPr/>
    </dgm:pt>
    <dgm:pt modelId="{6C55301B-86B9-4BE8-9A8F-2605A0AFA56B}" type="pres">
      <dgm:prSet presAssocID="{4C43487A-9AAC-4921-99DF-A3B0BA588F94}" presName="centerShape" presStyleLbl="node0" presStyleIdx="0" presStyleCnt="1"/>
      <dgm:spPr/>
    </dgm:pt>
    <dgm:pt modelId="{D68BC8DB-0807-4E7C-9198-E74D6DAEA53B}" type="pres">
      <dgm:prSet presAssocID="{61BCBBCF-A5AC-4C39-B354-F209747F9A9D}" presName="node" presStyleLbl="node1" presStyleIdx="0" presStyleCnt="5">
        <dgm:presLayoutVars>
          <dgm:bulletEnabled val="1"/>
        </dgm:presLayoutVars>
      </dgm:prSet>
      <dgm:spPr/>
    </dgm:pt>
    <dgm:pt modelId="{E35E28C6-8AF4-4349-90FC-9DBFA8272734}" type="pres">
      <dgm:prSet presAssocID="{61BCBBCF-A5AC-4C39-B354-F209747F9A9D}" presName="dummy" presStyleCnt="0"/>
      <dgm:spPr/>
    </dgm:pt>
    <dgm:pt modelId="{17782E2D-7D83-407D-9C16-8FBC1A1BD8AF}" type="pres">
      <dgm:prSet presAssocID="{8AF22425-95CD-437B-B197-65E5252947EA}" presName="sibTrans" presStyleLbl="sibTrans2D1" presStyleIdx="0" presStyleCnt="5"/>
      <dgm:spPr/>
    </dgm:pt>
    <dgm:pt modelId="{5DC3E6B6-4C87-4F72-9464-61426C3FC02B}" type="pres">
      <dgm:prSet presAssocID="{6F8544C9-3F6A-4D8B-8D88-BD3911C31E53}" presName="node" presStyleLbl="node1" presStyleIdx="1" presStyleCnt="5">
        <dgm:presLayoutVars>
          <dgm:bulletEnabled val="1"/>
        </dgm:presLayoutVars>
      </dgm:prSet>
      <dgm:spPr/>
    </dgm:pt>
    <dgm:pt modelId="{C9CCA50B-10D5-4441-985A-7ACE2C88EF8D}" type="pres">
      <dgm:prSet presAssocID="{6F8544C9-3F6A-4D8B-8D88-BD3911C31E53}" presName="dummy" presStyleCnt="0"/>
      <dgm:spPr/>
    </dgm:pt>
    <dgm:pt modelId="{3E595B9B-FEFD-4C2C-9572-159CABD1B909}" type="pres">
      <dgm:prSet presAssocID="{C783BE55-0F6F-4EC5-9976-1271B531FD12}" presName="sibTrans" presStyleLbl="sibTrans2D1" presStyleIdx="1" presStyleCnt="5"/>
      <dgm:spPr/>
    </dgm:pt>
    <dgm:pt modelId="{47A683D1-6AF9-4926-ADDF-7E19B3C8880A}" type="pres">
      <dgm:prSet presAssocID="{51716A4E-B810-4608-8899-815CB54332E7}" presName="node" presStyleLbl="node1" presStyleIdx="2" presStyleCnt="5">
        <dgm:presLayoutVars>
          <dgm:bulletEnabled val="1"/>
        </dgm:presLayoutVars>
      </dgm:prSet>
      <dgm:spPr/>
    </dgm:pt>
    <dgm:pt modelId="{9ECBBE11-335E-423C-AAEB-5A0213419785}" type="pres">
      <dgm:prSet presAssocID="{51716A4E-B810-4608-8899-815CB54332E7}" presName="dummy" presStyleCnt="0"/>
      <dgm:spPr/>
    </dgm:pt>
    <dgm:pt modelId="{639F2FD0-82F3-4898-8A9A-2654C27B18B6}" type="pres">
      <dgm:prSet presAssocID="{819CE690-4770-4FEA-88C1-9C440BAA7E24}" presName="sibTrans" presStyleLbl="sibTrans2D1" presStyleIdx="2" presStyleCnt="5"/>
      <dgm:spPr/>
    </dgm:pt>
    <dgm:pt modelId="{1B681B9F-7D50-433C-9C2C-44331B446C39}" type="pres">
      <dgm:prSet presAssocID="{4011F9FE-5F9B-47BF-9127-8183468A621C}" presName="node" presStyleLbl="node1" presStyleIdx="3" presStyleCnt="5">
        <dgm:presLayoutVars>
          <dgm:bulletEnabled val="1"/>
        </dgm:presLayoutVars>
      </dgm:prSet>
      <dgm:spPr/>
    </dgm:pt>
    <dgm:pt modelId="{C29BFBAF-845B-4FBD-86D2-432A44EBD50F}" type="pres">
      <dgm:prSet presAssocID="{4011F9FE-5F9B-47BF-9127-8183468A621C}" presName="dummy" presStyleCnt="0"/>
      <dgm:spPr/>
    </dgm:pt>
    <dgm:pt modelId="{06F605CC-A866-4F59-A4AC-EEC134E5F765}" type="pres">
      <dgm:prSet presAssocID="{AE21DC18-5C9D-4D65-AA88-2A02F46117D8}" presName="sibTrans" presStyleLbl="sibTrans2D1" presStyleIdx="3" presStyleCnt="5" custScaleX="101604"/>
      <dgm:spPr/>
    </dgm:pt>
    <dgm:pt modelId="{A55567F7-3ADB-48E1-A788-462DAFACA7DE}" type="pres">
      <dgm:prSet presAssocID="{A3D72EBB-20BA-434D-AC17-097208C9F7B2}" presName="node" presStyleLbl="node1" presStyleIdx="4" presStyleCnt="5">
        <dgm:presLayoutVars>
          <dgm:bulletEnabled val="1"/>
        </dgm:presLayoutVars>
      </dgm:prSet>
      <dgm:spPr/>
    </dgm:pt>
    <dgm:pt modelId="{3003C73C-E971-4AB5-9EED-79F26DA6C600}" type="pres">
      <dgm:prSet presAssocID="{A3D72EBB-20BA-434D-AC17-097208C9F7B2}" presName="dummy" presStyleCnt="0"/>
      <dgm:spPr/>
    </dgm:pt>
    <dgm:pt modelId="{2FCA4511-18FE-48B8-9753-7AAC12096779}" type="pres">
      <dgm:prSet presAssocID="{FE81E096-B8E6-4747-9DF2-3E2B559FE839}" presName="sibTrans" presStyleLbl="sibTrans2D1" presStyleIdx="4" presStyleCnt="5"/>
      <dgm:spPr/>
    </dgm:pt>
  </dgm:ptLst>
  <dgm:cxnLst>
    <dgm:cxn modelId="{AF16A93C-A6E5-47E2-AA9E-111ABB6D5362}" type="presOf" srcId="{51716A4E-B810-4608-8899-815CB54332E7}" destId="{47A683D1-6AF9-4926-ADDF-7E19B3C8880A}" srcOrd="0" destOrd="0" presId="urn:microsoft.com/office/officeart/2005/8/layout/radial6"/>
    <dgm:cxn modelId="{337793E6-E6B5-4644-A284-CB7D1838BD3D}" type="presOf" srcId="{6F8544C9-3F6A-4D8B-8D88-BD3911C31E53}" destId="{5DC3E6B6-4C87-4F72-9464-61426C3FC02B}" srcOrd="0" destOrd="0" presId="urn:microsoft.com/office/officeart/2005/8/layout/radial6"/>
    <dgm:cxn modelId="{9B29532A-D240-4A76-8F04-62B5603F882A}" srcId="{4C43487A-9AAC-4921-99DF-A3B0BA588F94}" destId="{6F8544C9-3F6A-4D8B-8D88-BD3911C31E53}" srcOrd="1" destOrd="0" parTransId="{CEA75BA3-78FC-4547-BF99-16E3626B8C77}" sibTransId="{C783BE55-0F6F-4EC5-9976-1271B531FD12}"/>
    <dgm:cxn modelId="{536D1AF6-A52E-469B-8838-CCEE398BCFEC}" srcId="{6008B8E5-5CC3-4C43-A951-2D2850A091BD}" destId="{F6522B39-5F91-4533-AC5C-2ABC415E7053}" srcOrd="1" destOrd="0" parTransId="{EF880B64-E40D-4FC9-AFBF-83ADA411A54E}" sibTransId="{1ABD6D53-C22C-46EB-B747-693BB45E6489}"/>
    <dgm:cxn modelId="{C6B5B69E-4AA7-4DCD-9753-D05EE854B853}" type="presOf" srcId="{FE81E096-B8E6-4747-9DF2-3E2B559FE839}" destId="{2FCA4511-18FE-48B8-9753-7AAC12096779}" srcOrd="0" destOrd="0" presId="urn:microsoft.com/office/officeart/2005/8/layout/radial6"/>
    <dgm:cxn modelId="{F67EB2CC-8106-4A81-8B86-92B35850972A}" srcId="{4C43487A-9AAC-4921-99DF-A3B0BA588F94}" destId="{4011F9FE-5F9B-47BF-9127-8183468A621C}" srcOrd="3" destOrd="0" parTransId="{D89D085B-1286-4AD8-ACA0-5101DDBAB03E}" sibTransId="{AE21DC18-5C9D-4D65-AA88-2A02F46117D8}"/>
    <dgm:cxn modelId="{1894F292-3015-42D7-BAE3-1C8CA124630D}" srcId="{6008B8E5-5CC3-4C43-A951-2D2850A091BD}" destId="{A9301C43-A7D1-4B6E-A5F1-79EC5A20B602}" srcOrd="3" destOrd="0" parTransId="{DF14D384-4C2E-4BEC-8977-8C9F966FDFC6}" sibTransId="{B79A4924-34F3-4F6F-ACB8-FE25C804BA35}"/>
    <dgm:cxn modelId="{ABDE0B06-8E93-4502-9D14-83686F8972E5}" srcId="{4C43487A-9AAC-4921-99DF-A3B0BA588F94}" destId="{61BCBBCF-A5AC-4C39-B354-F209747F9A9D}" srcOrd="0" destOrd="0" parTransId="{22415A87-266B-4C7A-98D6-7A4560A3E187}" sibTransId="{8AF22425-95CD-437B-B197-65E5252947EA}"/>
    <dgm:cxn modelId="{F8411240-C897-4E3D-AE20-8BF4E9693341}" type="presOf" srcId="{A3D72EBB-20BA-434D-AC17-097208C9F7B2}" destId="{A55567F7-3ADB-48E1-A788-462DAFACA7DE}" srcOrd="0" destOrd="0" presId="urn:microsoft.com/office/officeart/2005/8/layout/radial6"/>
    <dgm:cxn modelId="{8D892BB0-D5A9-440F-BAE7-50A5220FAFAB}" srcId="{6008B8E5-5CC3-4C43-A951-2D2850A091BD}" destId="{72C1DD16-B446-49F2-A9FE-310EC64AD4E7}" srcOrd="2" destOrd="0" parTransId="{24E70CEC-256C-4DC0-B852-CFD907169986}" sibTransId="{0AC45B19-7910-492D-ABC3-62688D6C9174}"/>
    <dgm:cxn modelId="{4ADD19AB-00F2-4CEA-9ECD-B7215C1C7D9F}" type="presOf" srcId="{61BCBBCF-A5AC-4C39-B354-F209747F9A9D}" destId="{D68BC8DB-0807-4E7C-9198-E74D6DAEA53B}" srcOrd="0" destOrd="0" presId="urn:microsoft.com/office/officeart/2005/8/layout/radial6"/>
    <dgm:cxn modelId="{5EE34E71-EBD7-49BA-BAAE-070F5D076C75}" srcId="{4C43487A-9AAC-4921-99DF-A3B0BA588F94}" destId="{51716A4E-B810-4608-8899-815CB54332E7}" srcOrd="2" destOrd="0" parTransId="{24EA0647-4015-4C30-A63E-90B33D333A1D}" sibTransId="{819CE690-4770-4FEA-88C1-9C440BAA7E24}"/>
    <dgm:cxn modelId="{FE34E39C-E08A-48F4-A24D-073E5CF1D8AC}" type="presOf" srcId="{AE21DC18-5C9D-4D65-AA88-2A02F46117D8}" destId="{06F605CC-A866-4F59-A4AC-EEC134E5F765}" srcOrd="0" destOrd="0" presId="urn:microsoft.com/office/officeart/2005/8/layout/radial6"/>
    <dgm:cxn modelId="{5297CD67-EE20-4AA6-B7C6-FA514C3EFCB3}" type="presOf" srcId="{8AF22425-95CD-437B-B197-65E5252947EA}" destId="{17782E2D-7D83-407D-9C16-8FBC1A1BD8AF}" srcOrd="0" destOrd="0" presId="urn:microsoft.com/office/officeart/2005/8/layout/radial6"/>
    <dgm:cxn modelId="{668F82BF-6A13-4B4D-901D-647437803F88}" srcId="{4C43487A-9AAC-4921-99DF-A3B0BA588F94}" destId="{A3D72EBB-20BA-434D-AC17-097208C9F7B2}" srcOrd="4" destOrd="0" parTransId="{72B653DB-279C-4CDB-B5F4-7FE42E99E463}" sibTransId="{FE81E096-B8E6-4747-9DF2-3E2B559FE839}"/>
    <dgm:cxn modelId="{4BDBD763-D645-495B-9366-6105BC837AD8}" type="presOf" srcId="{4011F9FE-5F9B-47BF-9127-8183468A621C}" destId="{1B681B9F-7D50-433C-9C2C-44331B446C39}" srcOrd="0" destOrd="0" presId="urn:microsoft.com/office/officeart/2005/8/layout/radial6"/>
    <dgm:cxn modelId="{C6767707-B951-4975-9E12-B498B63F51F5}" type="presOf" srcId="{6008B8E5-5CC3-4C43-A951-2D2850A091BD}" destId="{CF7B7551-461D-462F-B1E6-C0245E1E667D}" srcOrd="0" destOrd="0" presId="urn:microsoft.com/office/officeart/2005/8/layout/radial6"/>
    <dgm:cxn modelId="{507B71EC-32C7-4A4D-8E37-5BF006F1BA3A}" srcId="{6008B8E5-5CC3-4C43-A951-2D2850A091BD}" destId="{4C43487A-9AAC-4921-99DF-A3B0BA588F94}" srcOrd="0" destOrd="0" parTransId="{3E93AC2C-6154-4F61-9CF1-6C50F69F9014}" sibTransId="{7FC05B74-F591-4817-A317-72D6FBA3DF2E}"/>
    <dgm:cxn modelId="{9E98B7C4-B51D-43C0-AEC0-E32AE47AC493}" type="presOf" srcId="{819CE690-4770-4FEA-88C1-9C440BAA7E24}" destId="{639F2FD0-82F3-4898-8A9A-2654C27B18B6}" srcOrd="0" destOrd="0" presId="urn:microsoft.com/office/officeart/2005/8/layout/radial6"/>
    <dgm:cxn modelId="{B3FD352F-33DA-49AC-94EB-5B979BEF007E}" srcId="{6008B8E5-5CC3-4C43-A951-2D2850A091BD}" destId="{E1BB1990-C416-4907-873E-01923899325A}" srcOrd="5" destOrd="0" parTransId="{F52C398B-EF6B-4D1D-85A4-CC20D0039E3D}" sibTransId="{990C8CA0-B604-4139-A198-592BA88FB31B}"/>
    <dgm:cxn modelId="{CC4EB85C-96EF-41C5-80BD-EA216734F73D}" type="presOf" srcId="{C783BE55-0F6F-4EC5-9976-1271B531FD12}" destId="{3E595B9B-FEFD-4C2C-9572-159CABD1B909}" srcOrd="0" destOrd="0" presId="urn:microsoft.com/office/officeart/2005/8/layout/radial6"/>
    <dgm:cxn modelId="{ECD06E18-191F-4AA6-8CF5-A29F642BAB45}" srcId="{6008B8E5-5CC3-4C43-A951-2D2850A091BD}" destId="{EC2D6661-4A18-47E9-B522-D64277563AE4}" srcOrd="4" destOrd="0" parTransId="{35ACED72-A168-4F27-A719-D3DFC3A36002}" sibTransId="{308A8E4F-0A6B-4FC1-8B56-B4BA902413F1}"/>
    <dgm:cxn modelId="{4D11014C-90F9-4FF2-A553-3852A451076A}" type="presOf" srcId="{4C43487A-9AAC-4921-99DF-A3B0BA588F94}" destId="{6C55301B-86B9-4BE8-9A8F-2605A0AFA56B}" srcOrd="0" destOrd="0" presId="urn:microsoft.com/office/officeart/2005/8/layout/radial6"/>
    <dgm:cxn modelId="{AE16D232-7060-4476-9C4D-46598E8B7080}" type="presParOf" srcId="{CF7B7551-461D-462F-B1E6-C0245E1E667D}" destId="{6C55301B-86B9-4BE8-9A8F-2605A0AFA56B}" srcOrd="0" destOrd="0" presId="urn:microsoft.com/office/officeart/2005/8/layout/radial6"/>
    <dgm:cxn modelId="{E971DA2A-5471-4AF1-90B3-7EA0C414564C}" type="presParOf" srcId="{CF7B7551-461D-462F-B1E6-C0245E1E667D}" destId="{D68BC8DB-0807-4E7C-9198-E74D6DAEA53B}" srcOrd="1" destOrd="0" presId="urn:microsoft.com/office/officeart/2005/8/layout/radial6"/>
    <dgm:cxn modelId="{02E9DBD6-39B9-4538-865C-9349DB189E9D}" type="presParOf" srcId="{CF7B7551-461D-462F-B1E6-C0245E1E667D}" destId="{E35E28C6-8AF4-4349-90FC-9DBFA8272734}" srcOrd="2" destOrd="0" presId="urn:microsoft.com/office/officeart/2005/8/layout/radial6"/>
    <dgm:cxn modelId="{7925ED91-BB75-4BA6-92B8-0DDF2B44A463}" type="presParOf" srcId="{CF7B7551-461D-462F-B1E6-C0245E1E667D}" destId="{17782E2D-7D83-407D-9C16-8FBC1A1BD8AF}" srcOrd="3" destOrd="0" presId="urn:microsoft.com/office/officeart/2005/8/layout/radial6"/>
    <dgm:cxn modelId="{2EF5D897-102B-4F72-9BF4-F15E2CD30E84}" type="presParOf" srcId="{CF7B7551-461D-462F-B1E6-C0245E1E667D}" destId="{5DC3E6B6-4C87-4F72-9464-61426C3FC02B}" srcOrd="4" destOrd="0" presId="urn:microsoft.com/office/officeart/2005/8/layout/radial6"/>
    <dgm:cxn modelId="{C8CBA23E-1241-438A-BB96-6C6208AF6C05}" type="presParOf" srcId="{CF7B7551-461D-462F-B1E6-C0245E1E667D}" destId="{C9CCA50B-10D5-4441-985A-7ACE2C88EF8D}" srcOrd="5" destOrd="0" presId="urn:microsoft.com/office/officeart/2005/8/layout/radial6"/>
    <dgm:cxn modelId="{AA6F2132-1D8A-48E0-9E56-19E7A9A5314B}" type="presParOf" srcId="{CF7B7551-461D-462F-B1E6-C0245E1E667D}" destId="{3E595B9B-FEFD-4C2C-9572-159CABD1B909}" srcOrd="6" destOrd="0" presId="urn:microsoft.com/office/officeart/2005/8/layout/radial6"/>
    <dgm:cxn modelId="{507D5BC9-795B-4B3D-B7DF-F55201071DA9}" type="presParOf" srcId="{CF7B7551-461D-462F-B1E6-C0245E1E667D}" destId="{47A683D1-6AF9-4926-ADDF-7E19B3C8880A}" srcOrd="7" destOrd="0" presId="urn:microsoft.com/office/officeart/2005/8/layout/radial6"/>
    <dgm:cxn modelId="{215059F7-1020-4C67-8D4C-6E47759FE362}" type="presParOf" srcId="{CF7B7551-461D-462F-B1E6-C0245E1E667D}" destId="{9ECBBE11-335E-423C-AAEB-5A0213419785}" srcOrd="8" destOrd="0" presId="urn:microsoft.com/office/officeart/2005/8/layout/radial6"/>
    <dgm:cxn modelId="{F1810370-AFFA-4A3D-82B9-51D365E3A8D1}" type="presParOf" srcId="{CF7B7551-461D-462F-B1E6-C0245E1E667D}" destId="{639F2FD0-82F3-4898-8A9A-2654C27B18B6}" srcOrd="9" destOrd="0" presId="urn:microsoft.com/office/officeart/2005/8/layout/radial6"/>
    <dgm:cxn modelId="{681A2C3E-3DF9-4945-B2F6-1B6533CD29B2}" type="presParOf" srcId="{CF7B7551-461D-462F-B1E6-C0245E1E667D}" destId="{1B681B9F-7D50-433C-9C2C-44331B446C39}" srcOrd="10" destOrd="0" presId="urn:microsoft.com/office/officeart/2005/8/layout/radial6"/>
    <dgm:cxn modelId="{72DD98E2-F7E0-4069-8D07-CCCEA2875E7D}" type="presParOf" srcId="{CF7B7551-461D-462F-B1E6-C0245E1E667D}" destId="{C29BFBAF-845B-4FBD-86D2-432A44EBD50F}" srcOrd="11" destOrd="0" presId="urn:microsoft.com/office/officeart/2005/8/layout/radial6"/>
    <dgm:cxn modelId="{EE5F04F6-AF30-471B-8321-03F7A4F4A564}" type="presParOf" srcId="{CF7B7551-461D-462F-B1E6-C0245E1E667D}" destId="{06F605CC-A866-4F59-A4AC-EEC134E5F765}" srcOrd="12" destOrd="0" presId="urn:microsoft.com/office/officeart/2005/8/layout/radial6"/>
    <dgm:cxn modelId="{BA9F0AF0-275D-43A3-8B20-A3EC3E28BBCE}" type="presParOf" srcId="{CF7B7551-461D-462F-B1E6-C0245E1E667D}" destId="{A55567F7-3ADB-48E1-A788-462DAFACA7DE}" srcOrd="13" destOrd="0" presId="urn:microsoft.com/office/officeart/2005/8/layout/radial6"/>
    <dgm:cxn modelId="{6BC69512-B0E6-41EE-B681-6B6207025F7E}" type="presParOf" srcId="{CF7B7551-461D-462F-B1E6-C0245E1E667D}" destId="{3003C73C-E971-4AB5-9EED-79F26DA6C600}" srcOrd="14" destOrd="0" presId="urn:microsoft.com/office/officeart/2005/8/layout/radial6"/>
    <dgm:cxn modelId="{4A8B5461-1E8E-4E48-96E8-B7439E5AC2F3}" type="presParOf" srcId="{CF7B7551-461D-462F-B1E6-C0245E1E667D}" destId="{2FCA4511-18FE-48B8-9753-7AAC12096779}" srcOrd="15" destOrd="0" presId="urn:microsoft.com/office/officeart/2005/8/layout/radial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5AE9586-DA3D-4AE8-AA02-085CE467C997}"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pt-BR"/>
        </a:p>
      </dgm:t>
    </dgm:pt>
    <dgm:pt modelId="{341B8514-454F-45F0-8F6D-8D9A73153660}">
      <dgm:prSet phldrT="[Texto]" custT="1"/>
      <dgm:spPr/>
      <dgm:t>
        <a:bodyPr/>
        <a:lstStyle/>
        <a:p>
          <a:r>
            <a:rPr lang="pt-BR" sz="1200">
              <a:latin typeface="Arial" panose="020B0604020202020204" pitchFamily="34" charset="0"/>
              <a:cs typeface="Arial" panose="020B0604020202020204" pitchFamily="34" charset="0"/>
            </a:rPr>
            <a:t>Modelo de Dados (Data model)</a:t>
          </a:r>
        </a:p>
      </dgm:t>
    </dgm:pt>
    <dgm:pt modelId="{EEAA9C2F-1F52-4335-B4A6-F27FCFFAB150}" type="parTrans" cxnId="{51FDCFCE-C0AB-4E03-8BFA-84ACC7743815}">
      <dgm:prSet/>
      <dgm:spPr/>
      <dgm:t>
        <a:bodyPr/>
        <a:lstStyle/>
        <a:p>
          <a:endParaRPr lang="pt-BR"/>
        </a:p>
      </dgm:t>
    </dgm:pt>
    <dgm:pt modelId="{E207A7CC-0AFE-415B-BA0C-BB0841F46403}" type="sibTrans" cxnId="{51FDCFCE-C0AB-4E03-8BFA-84ACC7743815}">
      <dgm:prSet/>
      <dgm:spPr/>
      <dgm:t>
        <a:bodyPr/>
        <a:lstStyle/>
        <a:p>
          <a:endParaRPr lang="pt-BR"/>
        </a:p>
      </dgm:t>
    </dgm:pt>
    <dgm:pt modelId="{CB0F653F-220F-49BD-90F1-DBF3775CA0B4}">
      <dgm:prSet phldrT="[Texto]"/>
      <dgm:spPr/>
      <dgm:t>
        <a:bodyPr/>
        <a:lstStyle/>
        <a:p>
          <a:r>
            <a:rPr lang="pt-BR"/>
            <a:t>Lógica de negócio e consultas (Business logic and Queries)</a:t>
          </a:r>
        </a:p>
      </dgm:t>
    </dgm:pt>
    <dgm:pt modelId="{E4F25311-761F-41DD-AFD8-D3DF78D37B0B}" type="parTrans" cxnId="{A0EAA876-6BDF-4338-BABF-55453337690E}">
      <dgm:prSet/>
      <dgm:spPr/>
      <dgm:t>
        <a:bodyPr/>
        <a:lstStyle/>
        <a:p>
          <a:endParaRPr lang="pt-BR"/>
        </a:p>
      </dgm:t>
    </dgm:pt>
    <dgm:pt modelId="{B87A900B-0BF3-4E19-B4F7-B797DA730AFF}" type="sibTrans" cxnId="{A0EAA876-6BDF-4338-BABF-55453337690E}">
      <dgm:prSet/>
      <dgm:spPr/>
      <dgm:t>
        <a:bodyPr/>
        <a:lstStyle/>
        <a:p>
          <a:endParaRPr lang="pt-BR"/>
        </a:p>
      </dgm:t>
    </dgm:pt>
    <dgm:pt modelId="{9BF7821B-BB73-4FC2-AA94-DACCF68579F2}">
      <dgm:prSet phldrT="[Texto]"/>
      <dgm:spPr/>
      <dgm:t>
        <a:bodyPr/>
        <a:lstStyle/>
        <a:p>
          <a:r>
            <a:rPr lang="pt-BR"/>
            <a:t>Acesso a dados (Data Access) </a:t>
          </a:r>
        </a:p>
      </dgm:t>
    </dgm:pt>
    <dgm:pt modelId="{935C8A35-0E56-4D59-A105-A80DF317FA92}" type="parTrans" cxnId="{680C783A-DBCD-49FB-A50E-FC4AEA413789}">
      <dgm:prSet/>
      <dgm:spPr/>
      <dgm:t>
        <a:bodyPr/>
        <a:lstStyle/>
        <a:p>
          <a:endParaRPr lang="pt-BR"/>
        </a:p>
      </dgm:t>
    </dgm:pt>
    <dgm:pt modelId="{6765FD25-570A-4CEA-9AB4-21CDF201F42A}" type="sibTrans" cxnId="{680C783A-DBCD-49FB-A50E-FC4AEA413789}">
      <dgm:prSet/>
      <dgm:spPr/>
      <dgm:t>
        <a:bodyPr/>
        <a:lstStyle/>
        <a:p>
          <a:endParaRPr lang="pt-BR"/>
        </a:p>
      </dgm:t>
    </dgm:pt>
    <dgm:pt modelId="{6BF3A528-4F98-42C0-A125-DAFEE1811CAC}" type="pres">
      <dgm:prSet presAssocID="{E5AE9586-DA3D-4AE8-AA02-085CE467C997}" presName="outerComposite" presStyleCnt="0">
        <dgm:presLayoutVars>
          <dgm:chMax val="5"/>
          <dgm:dir/>
          <dgm:resizeHandles val="exact"/>
        </dgm:presLayoutVars>
      </dgm:prSet>
      <dgm:spPr/>
    </dgm:pt>
    <dgm:pt modelId="{D5F320B9-82B6-49BC-8DF3-9F5E4866EFB6}" type="pres">
      <dgm:prSet presAssocID="{E5AE9586-DA3D-4AE8-AA02-085CE467C997}" presName="dummyMaxCanvas" presStyleCnt="0">
        <dgm:presLayoutVars/>
      </dgm:prSet>
      <dgm:spPr/>
    </dgm:pt>
    <dgm:pt modelId="{E83DEA7E-C95B-4E36-BB52-87E138A34CE7}" type="pres">
      <dgm:prSet presAssocID="{E5AE9586-DA3D-4AE8-AA02-085CE467C997}" presName="ThreeNodes_1" presStyleLbl="node1" presStyleIdx="0" presStyleCnt="3">
        <dgm:presLayoutVars>
          <dgm:bulletEnabled val="1"/>
        </dgm:presLayoutVars>
      </dgm:prSet>
      <dgm:spPr/>
    </dgm:pt>
    <dgm:pt modelId="{4E65D55B-2100-4FC2-A597-2D0B9EC33DD4}" type="pres">
      <dgm:prSet presAssocID="{E5AE9586-DA3D-4AE8-AA02-085CE467C997}" presName="ThreeNodes_2" presStyleLbl="node1" presStyleIdx="1" presStyleCnt="3">
        <dgm:presLayoutVars>
          <dgm:bulletEnabled val="1"/>
        </dgm:presLayoutVars>
      </dgm:prSet>
      <dgm:spPr/>
    </dgm:pt>
    <dgm:pt modelId="{DA6743D2-59AD-4F0D-ABDF-56E85F2F1E87}" type="pres">
      <dgm:prSet presAssocID="{E5AE9586-DA3D-4AE8-AA02-085CE467C997}" presName="ThreeNodes_3" presStyleLbl="node1" presStyleIdx="2" presStyleCnt="3">
        <dgm:presLayoutVars>
          <dgm:bulletEnabled val="1"/>
        </dgm:presLayoutVars>
      </dgm:prSet>
      <dgm:spPr/>
    </dgm:pt>
    <dgm:pt modelId="{4EFB1B85-D351-41D8-9C21-4987575807B5}" type="pres">
      <dgm:prSet presAssocID="{E5AE9586-DA3D-4AE8-AA02-085CE467C997}" presName="ThreeConn_1-2" presStyleLbl="fgAccFollowNode1" presStyleIdx="0" presStyleCnt="2">
        <dgm:presLayoutVars>
          <dgm:bulletEnabled val="1"/>
        </dgm:presLayoutVars>
      </dgm:prSet>
      <dgm:spPr/>
    </dgm:pt>
    <dgm:pt modelId="{B54FD5D2-BF8E-4467-9CCA-B31DD7008819}" type="pres">
      <dgm:prSet presAssocID="{E5AE9586-DA3D-4AE8-AA02-085CE467C997}" presName="ThreeConn_2-3" presStyleLbl="fgAccFollowNode1" presStyleIdx="1" presStyleCnt="2">
        <dgm:presLayoutVars>
          <dgm:bulletEnabled val="1"/>
        </dgm:presLayoutVars>
      </dgm:prSet>
      <dgm:spPr/>
    </dgm:pt>
    <dgm:pt modelId="{36833907-25D7-46C8-865F-4C0B0957285D}" type="pres">
      <dgm:prSet presAssocID="{E5AE9586-DA3D-4AE8-AA02-085CE467C997}" presName="ThreeNodes_1_text" presStyleLbl="node1" presStyleIdx="2" presStyleCnt="3">
        <dgm:presLayoutVars>
          <dgm:bulletEnabled val="1"/>
        </dgm:presLayoutVars>
      </dgm:prSet>
      <dgm:spPr/>
    </dgm:pt>
    <dgm:pt modelId="{161032F6-9005-4828-8D29-8806CF2555FB}" type="pres">
      <dgm:prSet presAssocID="{E5AE9586-DA3D-4AE8-AA02-085CE467C997}" presName="ThreeNodes_2_text" presStyleLbl="node1" presStyleIdx="2" presStyleCnt="3">
        <dgm:presLayoutVars>
          <dgm:bulletEnabled val="1"/>
        </dgm:presLayoutVars>
      </dgm:prSet>
      <dgm:spPr/>
    </dgm:pt>
    <dgm:pt modelId="{160CE69B-52A4-4DCB-9281-E47BCA0A822F}" type="pres">
      <dgm:prSet presAssocID="{E5AE9586-DA3D-4AE8-AA02-085CE467C997}" presName="ThreeNodes_3_text" presStyleLbl="node1" presStyleIdx="2" presStyleCnt="3">
        <dgm:presLayoutVars>
          <dgm:bulletEnabled val="1"/>
        </dgm:presLayoutVars>
      </dgm:prSet>
      <dgm:spPr/>
    </dgm:pt>
  </dgm:ptLst>
  <dgm:cxnLst>
    <dgm:cxn modelId="{977B82FB-5BB1-453B-BEFE-7DB33CE6F610}" type="presOf" srcId="{9BF7821B-BB73-4FC2-AA94-DACCF68579F2}" destId="{DA6743D2-59AD-4F0D-ABDF-56E85F2F1E87}" srcOrd="0" destOrd="0" presId="urn:microsoft.com/office/officeart/2005/8/layout/vProcess5"/>
    <dgm:cxn modelId="{EB629D60-A689-4C8E-8A45-F497430AD952}" type="presOf" srcId="{341B8514-454F-45F0-8F6D-8D9A73153660}" destId="{E83DEA7E-C95B-4E36-BB52-87E138A34CE7}" srcOrd="0" destOrd="0" presId="urn:microsoft.com/office/officeart/2005/8/layout/vProcess5"/>
    <dgm:cxn modelId="{989C30BE-E430-4D29-8F5E-1B72D94DC6E2}" type="presOf" srcId="{E5AE9586-DA3D-4AE8-AA02-085CE467C997}" destId="{6BF3A528-4F98-42C0-A125-DAFEE1811CAC}" srcOrd="0" destOrd="0" presId="urn:microsoft.com/office/officeart/2005/8/layout/vProcess5"/>
    <dgm:cxn modelId="{B98F69BF-78D1-4D71-8292-DC17FDDA7707}" type="presOf" srcId="{9BF7821B-BB73-4FC2-AA94-DACCF68579F2}" destId="{160CE69B-52A4-4DCB-9281-E47BCA0A822F}" srcOrd="1" destOrd="0" presId="urn:microsoft.com/office/officeart/2005/8/layout/vProcess5"/>
    <dgm:cxn modelId="{4F695335-0EE7-4597-BFC4-59FDBD0EAD2A}" type="presOf" srcId="{B87A900B-0BF3-4E19-B4F7-B797DA730AFF}" destId="{B54FD5D2-BF8E-4467-9CCA-B31DD7008819}" srcOrd="0" destOrd="0" presId="urn:microsoft.com/office/officeart/2005/8/layout/vProcess5"/>
    <dgm:cxn modelId="{FC9CBE1C-011C-47C9-871C-972B8272B1EB}" type="presOf" srcId="{341B8514-454F-45F0-8F6D-8D9A73153660}" destId="{36833907-25D7-46C8-865F-4C0B0957285D}" srcOrd="1" destOrd="0" presId="urn:microsoft.com/office/officeart/2005/8/layout/vProcess5"/>
    <dgm:cxn modelId="{10849861-B5DA-4F2F-93B1-10B0FF7874FA}" type="presOf" srcId="{CB0F653F-220F-49BD-90F1-DBF3775CA0B4}" destId="{4E65D55B-2100-4FC2-A597-2D0B9EC33DD4}" srcOrd="0" destOrd="0" presId="urn:microsoft.com/office/officeart/2005/8/layout/vProcess5"/>
    <dgm:cxn modelId="{94654E63-CB7E-487E-A540-E2E9EE7D54D0}" type="presOf" srcId="{CB0F653F-220F-49BD-90F1-DBF3775CA0B4}" destId="{161032F6-9005-4828-8D29-8806CF2555FB}" srcOrd="1" destOrd="0" presId="urn:microsoft.com/office/officeart/2005/8/layout/vProcess5"/>
    <dgm:cxn modelId="{680C783A-DBCD-49FB-A50E-FC4AEA413789}" srcId="{E5AE9586-DA3D-4AE8-AA02-085CE467C997}" destId="{9BF7821B-BB73-4FC2-AA94-DACCF68579F2}" srcOrd="2" destOrd="0" parTransId="{935C8A35-0E56-4D59-A105-A80DF317FA92}" sibTransId="{6765FD25-570A-4CEA-9AB4-21CDF201F42A}"/>
    <dgm:cxn modelId="{51FDCFCE-C0AB-4E03-8BFA-84ACC7743815}" srcId="{E5AE9586-DA3D-4AE8-AA02-085CE467C997}" destId="{341B8514-454F-45F0-8F6D-8D9A73153660}" srcOrd="0" destOrd="0" parTransId="{EEAA9C2F-1F52-4335-B4A6-F27FCFFAB150}" sibTransId="{E207A7CC-0AFE-415B-BA0C-BB0841F46403}"/>
    <dgm:cxn modelId="{26486074-2931-44BA-8030-57AB0B69E8FA}" type="presOf" srcId="{E207A7CC-0AFE-415B-BA0C-BB0841F46403}" destId="{4EFB1B85-D351-41D8-9C21-4987575807B5}" srcOrd="0" destOrd="0" presId="urn:microsoft.com/office/officeart/2005/8/layout/vProcess5"/>
    <dgm:cxn modelId="{A0EAA876-6BDF-4338-BABF-55453337690E}" srcId="{E5AE9586-DA3D-4AE8-AA02-085CE467C997}" destId="{CB0F653F-220F-49BD-90F1-DBF3775CA0B4}" srcOrd="1" destOrd="0" parTransId="{E4F25311-761F-41DD-AFD8-D3DF78D37B0B}" sibTransId="{B87A900B-0BF3-4E19-B4F7-B797DA730AFF}"/>
    <dgm:cxn modelId="{2BE607E6-52C2-468C-BDED-F344C19EC99E}" type="presParOf" srcId="{6BF3A528-4F98-42C0-A125-DAFEE1811CAC}" destId="{D5F320B9-82B6-49BC-8DF3-9F5E4866EFB6}" srcOrd="0" destOrd="0" presId="urn:microsoft.com/office/officeart/2005/8/layout/vProcess5"/>
    <dgm:cxn modelId="{A96F0158-99E0-47B0-8580-5ED825BB5A1F}" type="presParOf" srcId="{6BF3A528-4F98-42C0-A125-DAFEE1811CAC}" destId="{E83DEA7E-C95B-4E36-BB52-87E138A34CE7}" srcOrd="1" destOrd="0" presId="urn:microsoft.com/office/officeart/2005/8/layout/vProcess5"/>
    <dgm:cxn modelId="{A79FCF43-6ACF-4637-AF88-5E4CD63B5664}" type="presParOf" srcId="{6BF3A528-4F98-42C0-A125-DAFEE1811CAC}" destId="{4E65D55B-2100-4FC2-A597-2D0B9EC33DD4}" srcOrd="2" destOrd="0" presId="urn:microsoft.com/office/officeart/2005/8/layout/vProcess5"/>
    <dgm:cxn modelId="{23DBCDF9-7FE2-4A4E-8910-38FD9EE01F32}" type="presParOf" srcId="{6BF3A528-4F98-42C0-A125-DAFEE1811CAC}" destId="{DA6743D2-59AD-4F0D-ABDF-56E85F2F1E87}" srcOrd="3" destOrd="0" presId="urn:microsoft.com/office/officeart/2005/8/layout/vProcess5"/>
    <dgm:cxn modelId="{5DCE3012-72B3-441F-8BBC-4229A07A24A2}" type="presParOf" srcId="{6BF3A528-4F98-42C0-A125-DAFEE1811CAC}" destId="{4EFB1B85-D351-41D8-9C21-4987575807B5}" srcOrd="4" destOrd="0" presId="urn:microsoft.com/office/officeart/2005/8/layout/vProcess5"/>
    <dgm:cxn modelId="{52130AD1-EC37-468A-8C9B-2E7E0856E27F}" type="presParOf" srcId="{6BF3A528-4F98-42C0-A125-DAFEE1811CAC}" destId="{B54FD5D2-BF8E-4467-9CCA-B31DD7008819}" srcOrd="5" destOrd="0" presId="urn:microsoft.com/office/officeart/2005/8/layout/vProcess5"/>
    <dgm:cxn modelId="{63BBA17A-3AA5-4118-9819-D21277877069}" type="presParOf" srcId="{6BF3A528-4F98-42C0-A125-DAFEE1811CAC}" destId="{36833907-25D7-46C8-865F-4C0B0957285D}" srcOrd="6" destOrd="0" presId="urn:microsoft.com/office/officeart/2005/8/layout/vProcess5"/>
    <dgm:cxn modelId="{7872EC91-A545-4792-931E-A72CAE150B3B}" type="presParOf" srcId="{6BF3A528-4F98-42C0-A125-DAFEE1811CAC}" destId="{161032F6-9005-4828-8D29-8806CF2555FB}" srcOrd="7" destOrd="0" presId="urn:microsoft.com/office/officeart/2005/8/layout/vProcess5"/>
    <dgm:cxn modelId="{5DF6E319-8D97-427F-B707-97A05F27C7D1}" type="presParOf" srcId="{6BF3A528-4F98-42C0-A125-DAFEE1811CAC}" destId="{160CE69B-52A4-4DCB-9281-E47BCA0A822F}" srcOrd="8" destOrd="0" presId="urn:microsoft.com/office/officeart/2005/8/layout/v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AB7DE1-ACF6-46B3-A155-04667801140C}" type="doc">
      <dgm:prSet loTypeId="urn:microsoft.com/office/officeart/2005/8/layout/gear1" loCatId="process" qsTypeId="urn:microsoft.com/office/officeart/2005/8/quickstyle/simple1" qsCatId="simple" csTypeId="urn:microsoft.com/office/officeart/2005/8/colors/accent2_3" csCatId="accent2" phldr="1"/>
      <dgm:spPr/>
    </dgm:pt>
    <dgm:pt modelId="{DEA1A946-016A-4ACD-949E-463D0C6F68FE}">
      <dgm:prSet phldrT="[Texto]"/>
      <dgm:spPr/>
      <dgm:t>
        <a:bodyPr/>
        <a:lstStyle/>
        <a:p>
          <a:r>
            <a:rPr lang="pt-BR"/>
            <a:t>ETL</a:t>
          </a:r>
        </a:p>
      </dgm:t>
    </dgm:pt>
    <dgm:pt modelId="{5DAEE5F5-7293-41E8-8A4E-25E17BB62483}" type="parTrans" cxnId="{4DF84EBC-D415-448B-BA1B-0576AAC23968}">
      <dgm:prSet/>
      <dgm:spPr/>
      <dgm:t>
        <a:bodyPr/>
        <a:lstStyle/>
        <a:p>
          <a:endParaRPr lang="pt-BR"/>
        </a:p>
      </dgm:t>
    </dgm:pt>
    <dgm:pt modelId="{995AC1CD-22D3-4B89-A72D-F3A235F0FD4F}" type="sibTrans" cxnId="{4DF84EBC-D415-448B-BA1B-0576AAC23968}">
      <dgm:prSet/>
      <dgm:spPr/>
      <dgm:t>
        <a:bodyPr/>
        <a:lstStyle/>
        <a:p>
          <a:endParaRPr lang="pt-BR"/>
        </a:p>
      </dgm:t>
    </dgm:pt>
    <dgm:pt modelId="{FFC0F95B-D94A-4CC8-B2BA-D6FB62B249E3}">
      <dgm:prSet phldrT="[Texto]"/>
      <dgm:spPr/>
      <dgm:t>
        <a:bodyPr/>
        <a:lstStyle/>
        <a:p>
          <a:r>
            <a:rPr lang="pt-BR"/>
            <a:t>DW</a:t>
          </a:r>
        </a:p>
      </dgm:t>
    </dgm:pt>
    <dgm:pt modelId="{6B349E1D-AE0C-425D-895B-AD8142EB0436}" type="parTrans" cxnId="{8EB67D4E-AEFF-409D-8352-8685D260F01D}">
      <dgm:prSet/>
      <dgm:spPr/>
      <dgm:t>
        <a:bodyPr/>
        <a:lstStyle/>
        <a:p>
          <a:endParaRPr lang="pt-BR"/>
        </a:p>
      </dgm:t>
    </dgm:pt>
    <dgm:pt modelId="{212C4E5B-A68E-43EA-B003-7C9B5E5086EE}" type="sibTrans" cxnId="{8EB67D4E-AEFF-409D-8352-8685D260F01D}">
      <dgm:prSet/>
      <dgm:spPr/>
      <dgm:t>
        <a:bodyPr/>
        <a:lstStyle/>
        <a:p>
          <a:endParaRPr lang="pt-BR"/>
        </a:p>
      </dgm:t>
    </dgm:pt>
    <dgm:pt modelId="{8FB16A60-5662-482C-8156-B5908599390C}">
      <dgm:prSet phldrT="[Texto]"/>
      <dgm:spPr/>
      <dgm:t>
        <a:bodyPr/>
        <a:lstStyle/>
        <a:p>
          <a:r>
            <a:rPr lang="pt-BR"/>
            <a:t>Cubo</a:t>
          </a:r>
        </a:p>
      </dgm:t>
    </dgm:pt>
    <dgm:pt modelId="{B4ED2D16-88A3-4A5A-A507-B49F1C974FD5}" type="parTrans" cxnId="{17A64B20-9591-4792-A7D3-D02DFAF0C040}">
      <dgm:prSet/>
      <dgm:spPr/>
      <dgm:t>
        <a:bodyPr/>
        <a:lstStyle/>
        <a:p>
          <a:endParaRPr lang="pt-BR"/>
        </a:p>
      </dgm:t>
    </dgm:pt>
    <dgm:pt modelId="{629F525C-38CF-4086-80C2-D69E95076E05}" type="sibTrans" cxnId="{17A64B20-9591-4792-A7D3-D02DFAF0C040}">
      <dgm:prSet/>
      <dgm:spPr/>
      <dgm:t>
        <a:bodyPr/>
        <a:lstStyle/>
        <a:p>
          <a:endParaRPr lang="pt-BR"/>
        </a:p>
      </dgm:t>
    </dgm:pt>
    <dgm:pt modelId="{D8ED583C-5F75-44EB-A8BB-EB39AE249C04}" type="pres">
      <dgm:prSet presAssocID="{F1AB7DE1-ACF6-46B3-A155-04667801140C}" presName="composite" presStyleCnt="0">
        <dgm:presLayoutVars>
          <dgm:chMax val="3"/>
          <dgm:animLvl val="lvl"/>
          <dgm:resizeHandles val="exact"/>
        </dgm:presLayoutVars>
      </dgm:prSet>
      <dgm:spPr/>
    </dgm:pt>
    <dgm:pt modelId="{BA282BB5-821B-4972-80EE-61FACC72EA4A}" type="pres">
      <dgm:prSet presAssocID="{DEA1A946-016A-4ACD-949E-463D0C6F68FE}" presName="gear1" presStyleLbl="node1" presStyleIdx="0" presStyleCnt="3">
        <dgm:presLayoutVars>
          <dgm:chMax val="1"/>
          <dgm:bulletEnabled val="1"/>
        </dgm:presLayoutVars>
      </dgm:prSet>
      <dgm:spPr/>
    </dgm:pt>
    <dgm:pt modelId="{B86B8A24-8D44-4974-9877-847CEB256E38}" type="pres">
      <dgm:prSet presAssocID="{DEA1A946-016A-4ACD-949E-463D0C6F68FE}" presName="gear1srcNode" presStyleLbl="node1" presStyleIdx="0" presStyleCnt="3"/>
      <dgm:spPr/>
    </dgm:pt>
    <dgm:pt modelId="{EA2C8974-DDB7-4AC8-A661-3D524815B031}" type="pres">
      <dgm:prSet presAssocID="{DEA1A946-016A-4ACD-949E-463D0C6F68FE}" presName="gear1dstNode" presStyleLbl="node1" presStyleIdx="0" presStyleCnt="3"/>
      <dgm:spPr/>
    </dgm:pt>
    <dgm:pt modelId="{F9D5315B-2803-4028-8116-D01CE8E6D35C}" type="pres">
      <dgm:prSet presAssocID="{FFC0F95B-D94A-4CC8-B2BA-D6FB62B249E3}" presName="gear2" presStyleLbl="node1" presStyleIdx="1" presStyleCnt="3">
        <dgm:presLayoutVars>
          <dgm:chMax val="1"/>
          <dgm:bulletEnabled val="1"/>
        </dgm:presLayoutVars>
      </dgm:prSet>
      <dgm:spPr/>
    </dgm:pt>
    <dgm:pt modelId="{FB278DC1-3181-4BCD-A670-58B460DAAC8B}" type="pres">
      <dgm:prSet presAssocID="{FFC0F95B-D94A-4CC8-B2BA-D6FB62B249E3}" presName="gear2srcNode" presStyleLbl="node1" presStyleIdx="1" presStyleCnt="3"/>
      <dgm:spPr/>
    </dgm:pt>
    <dgm:pt modelId="{95360BE8-8851-494A-BE4F-1B68DE8D79CF}" type="pres">
      <dgm:prSet presAssocID="{FFC0F95B-D94A-4CC8-B2BA-D6FB62B249E3}" presName="gear2dstNode" presStyleLbl="node1" presStyleIdx="1" presStyleCnt="3"/>
      <dgm:spPr/>
    </dgm:pt>
    <dgm:pt modelId="{9E4830A7-2A8D-449B-AF26-6F6280D078C0}" type="pres">
      <dgm:prSet presAssocID="{8FB16A60-5662-482C-8156-B5908599390C}" presName="gear3" presStyleLbl="node1" presStyleIdx="2" presStyleCnt="3"/>
      <dgm:spPr/>
    </dgm:pt>
    <dgm:pt modelId="{68467AFF-0DAC-4660-BEA2-0C755AA67908}" type="pres">
      <dgm:prSet presAssocID="{8FB16A60-5662-482C-8156-B5908599390C}" presName="gear3tx" presStyleLbl="node1" presStyleIdx="2" presStyleCnt="3">
        <dgm:presLayoutVars>
          <dgm:chMax val="1"/>
          <dgm:bulletEnabled val="1"/>
        </dgm:presLayoutVars>
      </dgm:prSet>
      <dgm:spPr/>
    </dgm:pt>
    <dgm:pt modelId="{1F54509E-F2D8-43AD-99B5-BEAD99F798A5}" type="pres">
      <dgm:prSet presAssocID="{8FB16A60-5662-482C-8156-B5908599390C}" presName="gear3srcNode" presStyleLbl="node1" presStyleIdx="2" presStyleCnt="3"/>
      <dgm:spPr/>
    </dgm:pt>
    <dgm:pt modelId="{AC918B2A-755A-414B-91AF-A23F193A79B9}" type="pres">
      <dgm:prSet presAssocID="{8FB16A60-5662-482C-8156-B5908599390C}" presName="gear3dstNode" presStyleLbl="node1" presStyleIdx="2" presStyleCnt="3"/>
      <dgm:spPr/>
    </dgm:pt>
    <dgm:pt modelId="{1801D240-B0D3-4859-8E7F-31BCACAA9B20}" type="pres">
      <dgm:prSet presAssocID="{995AC1CD-22D3-4B89-A72D-F3A235F0FD4F}" presName="connector1" presStyleLbl="sibTrans2D1" presStyleIdx="0" presStyleCnt="3"/>
      <dgm:spPr/>
    </dgm:pt>
    <dgm:pt modelId="{6C8C2077-AA76-4B40-B8B6-D5FBD08E9405}" type="pres">
      <dgm:prSet presAssocID="{212C4E5B-A68E-43EA-B003-7C9B5E5086EE}" presName="connector2" presStyleLbl="sibTrans2D1" presStyleIdx="1" presStyleCnt="3"/>
      <dgm:spPr/>
    </dgm:pt>
    <dgm:pt modelId="{A39772FF-286D-4CF5-8742-48C58D07909D}" type="pres">
      <dgm:prSet presAssocID="{629F525C-38CF-4086-80C2-D69E95076E05}" presName="connector3" presStyleLbl="sibTrans2D1" presStyleIdx="2" presStyleCnt="3"/>
      <dgm:spPr/>
    </dgm:pt>
  </dgm:ptLst>
  <dgm:cxnLst>
    <dgm:cxn modelId="{44476CA7-EBD9-4D23-A939-645BD5991AB3}" type="presOf" srcId="{DEA1A946-016A-4ACD-949E-463D0C6F68FE}" destId="{EA2C8974-DDB7-4AC8-A661-3D524815B031}" srcOrd="2" destOrd="0" presId="urn:microsoft.com/office/officeart/2005/8/layout/gear1"/>
    <dgm:cxn modelId="{B1F20C98-F261-4FA6-AE24-5438F7330F4A}" type="presOf" srcId="{212C4E5B-A68E-43EA-B003-7C9B5E5086EE}" destId="{6C8C2077-AA76-4B40-B8B6-D5FBD08E9405}" srcOrd="0" destOrd="0" presId="urn:microsoft.com/office/officeart/2005/8/layout/gear1"/>
    <dgm:cxn modelId="{E0E38985-E532-48B6-9F27-0D4572A35B81}" type="presOf" srcId="{995AC1CD-22D3-4B89-A72D-F3A235F0FD4F}" destId="{1801D240-B0D3-4859-8E7F-31BCACAA9B20}" srcOrd="0" destOrd="0" presId="urn:microsoft.com/office/officeart/2005/8/layout/gear1"/>
    <dgm:cxn modelId="{B3BE9D1C-984D-4F20-BC4F-20D85AB55D4D}" type="presOf" srcId="{629F525C-38CF-4086-80C2-D69E95076E05}" destId="{A39772FF-286D-4CF5-8742-48C58D07909D}" srcOrd="0" destOrd="0" presId="urn:microsoft.com/office/officeart/2005/8/layout/gear1"/>
    <dgm:cxn modelId="{244E1B26-5EE6-4502-B451-02573C0ECD4F}" type="presOf" srcId="{8FB16A60-5662-482C-8156-B5908599390C}" destId="{9E4830A7-2A8D-449B-AF26-6F6280D078C0}" srcOrd="0" destOrd="0" presId="urn:microsoft.com/office/officeart/2005/8/layout/gear1"/>
    <dgm:cxn modelId="{17A64B20-9591-4792-A7D3-D02DFAF0C040}" srcId="{F1AB7DE1-ACF6-46B3-A155-04667801140C}" destId="{8FB16A60-5662-482C-8156-B5908599390C}" srcOrd="2" destOrd="0" parTransId="{B4ED2D16-88A3-4A5A-A507-B49F1C974FD5}" sibTransId="{629F525C-38CF-4086-80C2-D69E95076E05}"/>
    <dgm:cxn modelId="{4DF84EBC-D415-448B-BA1B-0576AAC23968}" srcId="{F1AB7DE1-ACF6-46B3-A155-04667801140C}" destId="{DEA1A946-016A-4ACD-949E-463D0C6F68FE}" srcOrd="0" destOrd="0" parTransId="{5DAEE5F5-7293-41E8-8A4E-25E17BB62483}" sibTransId="{995AC1CD-22D3-4B89-A72D-F3A235F0FD4F}"/>
    <dgm:cxn modelId="{8EB67D4E-AEFF-409D-8352-8685D260F01D}" srcId="{F1AB7DE1-ACF6-46B3-A155-04667801140C}" destId="{FFC0F95B-D94A-4CC8-B2BA-D6FB62B249E3}" srcOrd="1" destOrd="0" parTransId="{6B349E1D-AE0C-425D-895B-AD8142EB0436}" sibTransId="{212C4E5B-A68E-43EA-B003-7C9B5E5086EE}"/>
    <dgm:cxn modelId="{7F628A98-4821-47C8-8CF6-E74546E6D373}" type="presOf" srcId="{FFC0F95B-D94A-4CC8-B2BA-D6FB62B249E3}" destId="{F9D5315B-2803-4028-8116-D01CE8E6D35C}" srcOrd="0" destOrd="0" presId="urn:microsoft.com/office/officeart/2005/8/layout/gear1"/>
    <dgm:cxn modelId="{3900B7B8-CA07-4EF5-8316-AED6A2B658D6}" type="presOf" srcId="{FFC0F95B-D94A-4CC8-B2BA-D6FB62B249E3}" destId="{95360BE8-8851-494A-BE4F-1B68DE8D79CF}" srcOrd="2" destOrd="0" presId="urn:microsoft.com/office/officeart/2005/8/layout/gear1"/>
    <dgm:cxn modelId="{FBCDC433-6B3F-468E-B7E8-3A58EE53D3C0}" type="presOf" srcId="{DEA1A946-016A-4ACD-949E-463D0C6F68FE}" destId="{BA282BB5-821B-4972-80EE-61FACC72EA4A}" srcOrd="0" destOrd="0" presId="urn:microsoft.com/office/officeart/2005/8/layout/gear1"/>
    <dgm:cxn modelId="{581B4516-A560-422C-8470-4F5E6FFA00B3}" type="presOf" srcId="{F1AB7DE1-ACF6-46B3-A155-04667801140C}" destId="{D8ED583C-5F75-44EB-A8BB-EB39AE249C04}" srcOrd="0" destOrd="0" presId="urn:microsoft.com/office/officeart/2005/8/layout/gear1"/>
    <dgm:cxn modelId="{76153A4D-53F7-4A9B-9B02-A16105FEDFB4}" type="presOf" srcId="{FFC0F95B-D94A-4CC8-B2BA-D6FB62B249E3}" destId="{FB278DC1-3181-4BCD-A670-58B460DAAC8B}" srcOrd="1" destOrd="0" presId="urn:microsoft.com/office/officeart/2005/8/layout/gear1"/>
    <dgm:cxn modelId="{D4072D1F-9027-4EEC-B113-EC644124F981}" type="presOf" srcId="{8FB16A60-5662-482C-8156-B5908599390C}" destId="{AC918B2A-755A-414B-91AF-A23F193A79B9}" srcOrd="3" destOrd="0" presId="urn:microsoft.com/office/officeart/2005/8/layout/gear1"/>
    <dgm:cxn modelId="{FA6B6E50-3FD5-48FE-A882-8E438553C45E}" type="presOf" srcId="{DEA1A946-016A-4ACD-949E-463D0C6F68FE}" destId="{B86B8A24-8D44-4974-9877-847CEB256E38}" srcOrd="1" destOrd="0" presId="urn:microsoft.com/office/officeart/2005/8/layout/gear1"/>
    <dgm:cxn modelId="{66C6F8AC-1513-48C1-9C9B-2B39BD66071B}" type="presOf" srcId="{8FB16A60-5662-482C-8156-B5908599390C}" destId="{68467AFF-0DAC-4660-BEA2-0C755AA67908}" srcOrd="1" destOrd="0" presId="urn:microsoft.com/office/officeart/2005/8/layout/gear1"/>
    <dgm:cxn modelId="{3F4E7927-15C5-4132-BF6A-E7F936969886}" type="presOf" srcId="{8FB16A60-5662-482C-8156-B5908599390C}" destId="{1F54509E-F2D8-43AD-99B5-BEAD99F798A5}" srcOrd="2" destOrd="0" presId="urn:microsoft.com/office/officeart/2005/8/layout/gear1"/>
    <dgm:cxn modelId="{32E031C1-FF69-4CFB-BDA1-63A87B97D144}" type="presParOf" srcId="{D8ED583C-5F75-44EB-A8BB-EB39AE249C04}" destId="{BA282BB5-821B-4972-80EE-61FACC72EA4A}" srcOrd="0" destOrd="0" presId="urn:microsoft.com/office/officeart/2005/8/layout/gear1"/>
    <dgm:cxn modelId="{4382BC15-4BB0-4170-AF2F-93A48823A894}" type="presParOf" srcId="{D8ED583C-5F75-44EB-A8BB-EB39AE249C04}" destId="{B86B8A24-8D44-4974-9877-847CEB256E38}" srcOrd="1" destOrd="0" presId="urn:microsoft.com/office/officeart/2005/8/layout/gear1"/>
    <dgm:cxn modelId="{990D6D4B-0181-425A-9C86-DC4EC2EC0CAE}" type="presParOf" srcId="{D8ED583C-5F75-44EB-A8BB-EB39AE249C04}" destId="{EA2C8974-DDB7-4AC8-A661-3D524815B031}" srcOrd="2" destOrd="0" presId="urn:microsoft.com/office/officeart/2005/8/layout/gear1"/>
    <dgm:cxn modelId="{6072091D-717B-4364-8AEF-D33B856D5228}" type="presParOf" srcId="{D8ED583C-5F75-44EB-A8BB-EB39AE249C04}" destId="{F9D5315B-2803-4028-8116-D01CE8E6D35C}" srcOrd="3" destOrd="0" presId="urn:microsoft.com/office/officeart/2005/8/layout/gear1"/>
    <dgm:cxn modelId="{13270B03-D3F5-4F7B-B373-FEE6E922C83B}" type="presParOf" srcId="{D8ED583C-5F75-44EB-A8BB-EB39AE249C04}" destId="{FB278DC1-3181-4BCD-A670-58B460DAAC8B}" srcOrd="4" destOrd="0" presId="urn:microsoft.com/office/officeart/2005/8/layout/gear1"/>
    <dgm:cxn modelId="{C44BFE1B-30A8-4921-BD48-0D81C3A7F3A2}" type="presParOf" srcId="{D8ED583C-5F75-44EB-A8BB-EB39AE249C04}" destId="{95360BE8-8851-494A-BE4F-1B68DE8D79CF}" srcOrd="5" destOrd="0" presId="urn:microsoft.com/office/officeart/2005/8/layout/gear1"/>
    <dgm:cxn modelId="{7F931ED8-9711-454B-B65F-C80ABCD786F8}" type="presParOf" srcId="{D8ED583C-5F75-44EB-A8BB-EB39AE249C04}" destId="{9E4830A7-2A8D-449B-AF26-6F6280D078C0}" srcOrd="6" destOrd="0" presId="urn:microsoft.com/office/officeart/2005/8/layout/gear1"/>
    <dgm:cxn modelId="{6058C74F-BF82-4FB1-91D3-90208F86FFCB}" type="presParOf" srcId="{D8ED583C-5F75-44EB-A8BB-EB39AE249C04}" destId="{68467AFF-0DAC-4660-BEA2-0C755AA67908}" srcOrd="7" destOrd="0" presId="urn:microsoft.com/office/officeart/2005/8/layout/gear1"/>
    <dgm:cxn modelId="{551AE1C4-36E2-498D-B8B2-5E15DB3EFCFE}" type="presParOf" srcId="{D8ED583C-5F75-44EB-A8BB-EB39AE249C04}" destId="{1F54509E-F2D8-43AD-99B5-BEAD99F798A5}" srcOrd="8" destOrd="0" presId="urn:microsoft.com/office/officeart/2005/8/layout/gear1"/>
    <dgm:cxn modelId="{AFB95423-9C9F-4814-AE74-753DC7E69599}" type="presParOf" srcId="{D8ED583C-5F75-44EB-A8BB-EB39AE249C04}" destId="{AC918B2A-755A-414B-91AF-A23F193A79B9}" srcOrd="9" destOrd="0" presId="urn:microsoft.com/office/officeart/2005/8/layout/gear1"/>
    <dgm:cxn modelId="{55BA5F7E-285E-42DE-9B9B-904CCF4E00CA}" type="presParOf" srcId="{D8ED583C-5F75-44EB-A8BB-EB39AE249C04}" destId="{1801D240-B0D3-4859-8E7F-31BCACAA9B20}" srcOrd="10" destOrd="0" presId="urn:microsoft.com/office/officeart/2005/8/layout/gear1"/>
    <dgm:cxn modelId="{E398556B-7053-4E2E-B762-784C5207B428}" type="presParOf" srcId="{D8ED583C-5F75-44EB-A8BB-EB39AE249C04}" destId="{6C8C2077-AA76-4B40-B8B6-D5FBD08E9405}" srcOrd="11" destOrd="0" presId="urn:microsoft.com/office/officeart/2005/8/layout/gear1"/>
    <dgm:cxn modelId="{F0F8E404-C7EE-446C-8C9D-2327802F4687}" type="presParOf" srcId="{D8ED583C-5F75-44EB-A8BB-EB39AE249C04}" destId="{A39772FF-286D-4CF5-8742-48C58D07909D}" srcOrd="12" destOrd="0" presId="urn:microsoft.com/office/officeart/2005/8/layout/gear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52EBBD-DB2D-4E74-A692-3FA984B75860}" type="doc">
      <dgm:prSet loTypeId="urn:microsoft.com/office/officeart/2008/layout/CircleAccentTimeline" loCatId="process" qsTypeId="urn:microsoft.com/office/officeart/2005/8/quickstyle/simple1" qsCatId="simple" csTypeId="urn:microsoft.com/office/officeart/2005/8/colors/accent1_2" csCatId="accent1" phldr="1"/>
      <dgm:spPr/>
      <dgm:t>
        <a:bodyPr/>
        <a:lstStyle/>
        <a:p>
          <a:endParaRPr lang="pt-BR"/>
        </a:p>
      </dgm:t>
    </dgm:pt>
    <dgm:pt modelId="{E894B92B-981D-4A0E-8E46-96E7DE0F5C0B}">
      <dgm:prSet phldrT="[Texto]"/>
      <dgm:spPr/>
      <dgm:t>
        <a:bodyPr/>
        <a:lstStyle/>
        <a:p>
          <a:r>
            <a:rPr lang="pt-BR"/>
            <a:t>Renda</a:t>
          </a:r>
        </a:p>
      </dgm:t>
    </dgm:pt>
    <dgm:pt modelId="{A9A978E1-A0BA-4AA7-93B9-1B5ED26ABB09}" type="parTrans" cxnId="{1797A77E-F7BC-4B60-990C-D486757FB174}">
      <dgm:prSet/>
      <dgm:spPr/>
      <dgm:t>
        <a:bodyPr/>
        <a:lstStyle/>
        <a:p>
          <a:endParaRPr lang="pt-BR"/>
        </a:p>
      </dgm:t>
    </dgm:pt>
    <dgm:pt modelId="{C5C78728-477A-469B-BA1B-B286FFF61A89}" type="sibTrans" cxnId="{1797A77E-F7BC-4B60-990C-D486757FB174}">
      <dgm:prSet/>
      <dgm:spPr/>
      <dgm:t>
        <a:bodyPr/>
        <a:lstStyle/>
        <a:p>
          <a:endParaRPr lang="pt-BR"/>
        </a:p>
      </dgm:t>
    </dgm:pt>
    <dgm:pt modelId="{50AE2D8F-79C6-48EF-8B89-7B2B1EBE537E}">
      <dgm:prSet phldrT="[Texto]"/>
      <dgm:spPr/>
      <dgm:t>
        <a:bodyPr/>
        <a:lstStyle/>
        <a:p>
          <a:r>
            <a:rPr lang="pt-BR"/>
            <a:t>Reside</a:t>
          </a:r>
        </a:p>
      </dgm:t>
    </dgm:pt>
    <dgm:pt modelId="{E4B47854-6E0B-4F0E-9F64-69A843058C68}" type="parTrans" cxnId="{55FEB5CC-D6A8-4994-BC05-33EBD8B71A82}">
      <dgm:prSet/>
      <dgm:spPr/>
      <dgm:t>
        <a:bodyPr/>
        <a:lstStyle/>
        <a:p>
          <a:endParaRPr lang="pt-BR"/>
        </a:p>
      </dgm:t>
    </dgm:pt>
    <dgm:pt modelId="{A944CBB8-E01E-492E-A3AB-8E678DDA9560}" type="sibTrans" cxnId="{55FEB5CC-D6A8-4994-BC05-33EBD8B71A82}">
      <dgm:prSet/>
      <dgm:spPr/>
      <dgm:t>
        <a:bodyPr/>
        <a:lstStyle/>
        <a:p>
          <a:endParaRPr lang="pt-BR"/>
        </a:p>
      </dgm:t>
    </dgm:pt>
    <dgm:pt modelId="{B9506370-1134-4BBB-9158-DD01EC8CFEDB}">
      <dgm:prSet phldrT="[Texto]"/>
      <dgm:spPr/>
      <dgm:t>
        <a:bodyPr/>
        <a:lstStyle/>
        <a:p>
          <a:r>
            <a:rPr lang="pt-BR"/>
            <a:t>tipo escola origem</a:t>
          </a:r>
        </a:p>
      </dgm:t>
    </dgm:pt>
    <dgm:pt modelId="{C3E4489F-B477-43FA-8C72-C2974D7057AC}" type="parTrans" cxnId="{51A0866E-5292-4C12-AA7D-D38F084512FD}">
      <dgm:prSet/>
      <dgm:spPr/>
      <dgm:t>
        <a:bodyPr/>
        <a:lstStyle/>
        <a:p>
          <a:endParaRPr lang="pt-BR"/>
        </a:p>
      </dgm:t>
    </dgm:pt>
    <dgm:pt modelId="{CBBC9864-D0E3-490B-978E-D6720C3977BF}" type="sibTrans" cxnId="{51A0866E-5292-4C12-AA7D-D38F084512FD}">
      <dgm:prSet/>
      <dgm:spPr/>
      <dgm:t>
        <a:bodyPr/>
        <a:lstStyle/>
        <a:p>
          <a:endParaRPr lang="pt-BR"/>
        </a:p>
      </dgm:t>
    </dgm:pt>
    <dgm:pt modelId="{BEE59A74-5720-4D14-B6D9-DADFEC68744B}">
      <dgm:prSet phldrT="[Texto]"/>
      <dgm:spPr/>
      <dgm:t>
        <a:bodyPr/>
        <a:lstStyle/>
        <a:p>
          <a:r>
            <a:rPr lang="pt-BR"/>
            <a:t>Média</a:t>
          </a:r>
        </a:p>
      </dgm:t>
    </dgm:pt>
    <dgm:pt modelId="{AC0F2280-CD32-4AB3-B244-77BD6A696BB4}" type="parTrans" cxnId="{6AA02570-FDD8-4732-9856-76C751A78A30}">
      <dgm:prSet/>
      <dgm:spPr/>
      <dgm:t>
        <a:bodyPr/>
        <a:lstStyle/>
        <a:p>
          <a:endParaRPr lang="pt-BR"/>
        </a:p>
      </dgm:t>
    </dgm:pt>
    <dgm:pt modelId="{F087E7EA-6B14-4566-873D-D18AC566F0E8}" type="sibTrans" cxnId="{6AA02570-FDD8-4732-9856-76C751A78A30}">
      <dgm:prSet/>
      <dgm:spPr/>
      <dgm:t>
        <a:bodyPr/>
        <a:lstStyle/>
        <a:p>
          <a:endParaRPr lang="pt-BR"/>
        </a:p>
      </dgm:t>
    </dgm:pt>
    <dgm:pt modelId="{20049A8F-4307-4011-BC15-3F16B0E9E5A6}">
      <dgm:prSet phldrT="[Texto]"/>
      <dgm:spPr/>
      <dgm:t>
        <a:bodyPr/>
        <a:lstStyle/>
        <a:p>
          <a:r>
            <a:rPr lang="pt-BR"/>
            <a:t>Faltas </a:t>
          </a:r>
        </a:p>
      </dgm:t>
    </dgm:pt>
    <dgm:pt modelId="{898424BE-BD13-436B-A8D9-F50FD6663651}" type="parTrans" cxnId="{D9E1DC52-BF26-43A3-90D6-474F3CD5059A}">
      <dgm:prSet/>
      <dgm:spPr/>
      <dgm:t>
        <a:bodyPr/>
        <a:lstStyle/>
        <a:p>
          <a:endParaRPr lang="pt-BR"/>
        </a:p>
      </dgm:t>
    </dgm:pt>
    <dgm:pt modelId="{A91BC339-CAC5-41FC-916F-E5BB2677A3B4}" type="sibTrans" cxnId="{D9E1DC52-BF26-43A3-90D6-474F3CD5059A}">
      <dgm:prSet/>
      <dgm:spPr/>
      <dgm:t>
        <a:bodyPr/>
        <a:lstStyle/>
        <a:p>
          <a:endParaRPr lang="pt-BR"/>
        </a:p>
      </dgm:t>
    </dgm:pt>
    <dgm:pt modelId="{78C08AA7-C138-4FAD-9DB2-8292ADFA1259}">
      <dgm:prSet phldrT="[Texto]"/>
      <dgm:spPr/>
      <dgm:t>
        <a:bodyPr/>
        <a:lstStyle/>
        <a:p>
          <a:r>
            <a:rPr lang="pt-BR"/>
            <a:t>Repetência</a:t>
          </a:r>
        </a:p>
      </dgm:t>
    </dgm:pt>
    <dgm:pt modelId="{07A17817-23C4-4FD6-B1F8-C3FF45419CA6}" type="parTrans" cxnId="{948D255D-BE4E-41D1-AC56-C21924F91477}">
      <dgm:prSet/>
      <dgm:spPr/>
      <dgm:t>
        <a:bodyPr/>
        <a:lstStyle/>
        <a:p>
          <a:endParaRPr lang="pt-BR"/>
        </a:p>
      </dgm:t>
    </dgm:pt>
    <dgm:pt modelId="{7D6D2B2D-1289-4518-B1FB-21A90CF56311}" type="sibTrans" cxnId="{948D255D-BE4E-41D1-AC56-C21924F91477}">
      <dgm:prSet/>
      <dgm:spPr/>
      <dgm:t>
        <a:bodyPr/>
        <a:lstStyle/>
        <a:p>
          <a:endParaRPr lang="pt-BR"/>
        </a:p>
      </dgm:t>
    </dgm:pt>
    <dgm:pt modelId="{B0766F3A-A883-46C3-ADF1-BE797C41797C}" type="pres">
      <dgm:prSet presAssocID="{2752EBBD-DB2D-4E74-A692-3FA984B75860}" presName="Name0" presStyleCnt="0">
        <dgm:presLayoutVars>
          <dgm:dir/>
        </dgm:presLayoutVars>
      </dgm:prSet>
      <dgm:spPr/>
    </dgm:pt>
    <dgm:pt modelId="{9D083624-0F3F-40A0-A658-6F25E470DC09}" type="pres">
      <dgm:prSet presAssocID="{E894B92B-981D-4A0E-8E46-96E7DE0F5C0B}" presName="parComposite" presStyleCnt="0"/>
      <dgm:spPr/>
    </dgm:pt>
    <dgm:pt modelId="{E626286F-F0BB-4703-859C-07BC9350FE63}" type="pres">
      <dgm:prSet presAssocID="{E894B92B-981D-4A0E-8E46-96E7DE0F5C0B}" presName="parBigCircle" presStyleLbl="node0" presStyleIdx="0" presStyleCnt="2"/>
      <dgm:spPr/>
    </dgm:pt>
    <dgm:pt modelId="{A5F96C15-FA5F-49EC-A965-D69C52B2FBE5}" type="pres">
      <dgm:prSet presAssocID="{E894B92B-981D-4A0E-8E46-96E7DE0F5C0B}" presName="parTx" presStyleLbl="revTx" presStyleIdx="0" presStyleCnt="10"/>
      <dgm:spPr/>
    </dgm:pt>
    <dgm:pt modelId="{8A7B722A-D043-4B1F-8B64-7240DA978232}" type="pres">
      <dgm:prSet presAssocID="{E894B92B-981D-4A0E-8E46-96E7DE0F5C0B}" presName="bSpace" presStyleCnt="0"/>
      <dgm:spPr/>
    </dgm:pt>
    <dgm:pt modelId="{2981B271-7584-4D77-A021-65EB2DC46035}" type="pres">
      <dgm:prSet presAssocID="{E894B92B-981D-4A0E-8E46-96E7DE0F5C0B}" presName="parBackupNorm" presStyleCnt="0"/>
      <dgm:spPr/>
    </dgm:pt>
    <dgm:pt modelId="{2E6E2814-CFC9-4B91-8CA3-EB2201F4A8B6}" type="pres">
      <dgm:prSet presAssocID="{C5C78728-477A-469B-BA1B-B286FFF61A89}" presName="parSpace" presStyleCnt="0"/>
      <dgm:spPr/>
    </dgm:pt>
    <dgm:pt modelId="{3E313337-1C82-4E21-8479-A192BCB04CCC}" type="pres">
      <dgm:prSet presAssocID="{50AE2D8F-79C6-48EF-8B89-7B2B1EBE537E}" presName="desBackupLeftNorm" presStyleCnt="0"/>
      <dgm:spPr/>
    </dgm:pt>
    <dgm:pt modelId="{A49B86D1-0BBF-41E5-AA6A-27F9EC8E6224}" type="pres">
      <dgm:prSet presAssocID="{50AE2D8F-79C6-48EF-8B89-7B2B1EBE537E}" presName="desComposite" presStyleCnt="0"/>
      <dgm:spPr/>
    </dgm:pt>
    <dgm:pt modelId="{F322B32E-3FAB-4E83-8AAB-7D6BC8925C7F}" type="pres">
      <dgm:prSet presAssocID="{50AE2D8F-79C6-48EF-8B89-7B2B1EBE537E}" presName="desCircle" presStyleLbl="node1" presStyleIdx="0" presStyleCnt="4"/>
      <dgm:spPr/>
    </dgm:pt>
    <dgm:pt modelId="{F5EC3389-E9E6-4876-9A62-6539D9C1E193}" type="pres">
      <dgm:prSet presAssocID="{50AE2D8F-79C6-48EF-8B89-7B2B1EBE537E}" presName="chTx" presStyleLbl="revTx" presStyleIdx="1" presStyleCnt="10"/>
      <dgm:spPr/>
    </dgm:pt>
    <dgm:pt modelId="{5DCCCD66-1967-4DC3-9264-62A7937ED8B8}" type="pres">
      <dgm:prSet presAssocID="{50AE2D8F-79C6-48EF-8B89-7B2B1EBE537E}" presName="desTx" presStyleLbl="revTx" presStyleIdx="2" presStyleCnt="10">
        <dgm:presLayoutVars>
          <dgm:bulletEnabled val="1"/>
        </dgm:presLayoutVars>
      </dgm:prSet>
      <dgm:spPr/>
    </dgm:pt>
    <dgm:pt modelId="{DABF5F33-7930-462D-984A-78DF1464B42A}" type="pres">
      <dgm:prSet presAssocID="{50AE2D8F-79C6-48EF-8B89-7B2B1EBE537E}" presName="desBackupRightNorm" presStyleCnt="0"/>
      <dgm:spPr/>
    </dgm:pt>
    <dgm:pt modelId="{A74DB2DE-15A9-453B-9468-6D5C938310A9}" type="pres">
      <dgm:prSet presAssocID="{A944CBB8-E01E-492E-A3AB-8E678DDA9560}" presName="desSpace" presStyleCnt="0"/>
      <dgm:spPr/>
    </dgm:pt>
    <dgm:pt modelId="{E42F0A8A-498E-4E4E-A873-675C8734A13E}" type="pres">
      <dgm:prSet presAssocID="{B9506370-1134-4BBB-9158-DD01EC8CFEDB}" presName="desBackupLeftNorm" presStyleCnt="0"/>
      <dgm:spPr/>
    </dgm:pt>
    <dgm:pt modelId="{CC2FCC6D-DC64-40D2-B1A3-AFCC6411A0D2}" type="pres">
      <dgm:prSet presAssocID="{B9506370-1134-4BBB-9158-DD01EC8CFEDB}" presName="desComposite" presStyleCnt="0"/>
      <dgm:spPr/>
    </dgm:pt>
    <dgm:pt modelId="{B603A1C4-2318-4A19-ABF4-5AD0FDD40E2B}" type="pres">
      <dgm:prSet presAssocID="{B9506370-1134-4BBB-9158-DD01EC8CFEDB}" presName="desCircle" presStyleLbl="node1" presStyleIdx="1" presStyleCnt="4"/>
      <dgm:spPr/>
    </dgm:pt>
    <dgm:pt modelId="{488EAF0C-697D-4503-861A-6EE9CC04A964}" type="pres">
      <dgm:prSet presAssocID="{B9506370-1134-4BBB-9158-DD01EC8CFEDB}" presName="chTx" presStyleLbl="revTx" presStyleIdx="3" presStyleCnt="10"/>
      <dgm:spPr/>
    </dgm:pt>
    <dgm:pt modelId="{38206471-AF80-4556-A347-10E60DAFC67D}" type="pres">
      <dgm:prSet presAssocID="{B9506370-1134-4BBB-9158-DD01EC8CFEDB}" presName="desTx" presStyleLbl="revTx" presStyleIdx="4" presStyleCnt="10">
        <dgm:presLayoutVars>
          <dgm:bulletEnabled val="1"/>
        </dgm:presLayoutVars>
      </dgm:prSet>
      <dgm:spPr/>
    </dgm:pt>
    <dgm:pt modelId="{D601B3C1-AF24-46C6-9AC6-BA9A7D519260}" type="pres">
      <dgm:prSet presAssocID="{B9506370-1134-4BBB-9158-DD01EC8CFEDB}" presName="desBackupRightNorm" presStyleCnt="0"/>
      <dgm:spPr/>
    </dgm:pt>
    <dgm:pt modelId="{201B3A8D-CE93-4C78-8921-765DB542B1DF}" type="pres">
      <dgm:prSet presAssocID="{CBBC9864-D0E3-490B-978E-D6720C3977BF}" presName="desSpace" presStyleCnt="0"/>
      <dgm:spPr/>
    </dgm:pt>
    <dgm:pt modelId="{F6CC4B74-4139-4DC1-8355-54220FE76E4F}" type="pres">
      <dgm:prSet presAssocID="{BEE59A74-5720-4D14-B6D9-DADFEC68744B}" presName="parComposite" presStyleCnt="0"/>
      <dgm:spPr/>
    </dgm:pt>
    <dgm:pt modelId="{EE509CB7-C690-440D-978D-641E70A215CF}" type="pres">
      <dgm:prSet presAssocID="{BEE59A74-5720-4D14-B6D9-DADFEC68744B}" presName="parBigCircle" presStyleLbl="node0" presStyleIdx="1" presStyleCnt="2"/>
      <dgm:spPr/>
    </dgm:pt>
    <dgm:pt modelId="{E93BD1B9-5B30-45A3-83C8-C3A0A2FD06CC}" type="pres">
      <dgm:prSet presAssocID="{BEE59A74-5720-4D14-B6D9-DADFEC68744B}" presName="parTx" presStyleLbl="revTx" presStyleIdx="5" presStyleCnt="10"/>
      <dgm:spPr/>
    </dgm:pt>
    <dgm:pt modelId="{B266FDEB-25D0-4DDB-8F5D-C3E07E9E9329}" type="pres">
      <dgm:prSet presAssocID="{BEE59A74-5720-4D14-B6D9-DADFEC68744B}" presName="bSpace" presStyleCnt="0"/>
      <dgm:spPr/>
    </dgm:pt>
    <dgm:pt modelId="{DE2B976B-F967-4BAC-8582-AA41F863EED9}" type="pres">
      <dgm:prSet presAssocID="{BEE59A74-5720-4D14-B6D9-DADFEC68744B}" presName="parBackupNorm" presStyleCnt="0"/>
      <dgm:spPr/>
    </dgm:pt>
    <dgm:pt modelId="{D13A50E7-03E3-4579-8242-1C7FB05B0A33}" type="pres">
      <dgm:prSet presAssocID="{F087E7EA-6B14-4566-873D-D18AC566F0E8}" presName="parSpace" presStyleCnt="0"/>
      <dgm:spPr/>
    </dgm:pt>
    <dgm:pt modelId="{94B8A138-53C9-4A44-8A82-6B78D9C2DAF2}" type="pres">
      <dgm:prSet presAssocID="{20049A8F-4307-4011-BC15-3F16B0E9E5A6}" presName="desBackupLeftNorm" presStyleCnt="0"/>
      <dgm:spPr/>
    </dgm:pt>
    <dgm:pt modelId="{466E7E7A-E265-46ED-8CA4-CACD7E870F02}" type="pres">
      <dgm:prSet presAssocID="{20049A8F-4307-4011-BC15-3F16B0E9E5A6}" presName="desComposite" presStyleCnt="0"/>
      <dgm:spPr/>
    </dgm:pt>
    <dgm:pt modelId="{DC1A9BD5-FB73-455F-B985-491767D22BCB}" type="pres">
      <dgm:prSet presAssocID="{20049A8F-4307-4011-BC15-3F16B0E9E5A6}" presName="desCircle" presStyleLbl="node1" presStyleIdx="2" presStyleCnt="4"/>
      <dgm:spPr/>
    </dgm:pt>
    <dgm:pt modelId="{ABA767AB-B2CC-46EF-80A5-9F10FA4CF828}" type="pres">
      <dgm:prSet presAssocID="{20049A8F-4307-4011-BC15-3F16B0E9E5A6}" presName="chTx" presStyleLbl="revTx" presStyleIdx="6" presStyleCnt="10"/>
      <dgm:spPr/>
    </dgm:pt>
    <dgm:pt modelId="{B3B49D79-E4A4-40EB-8CE7-4C984768E082}" type="pres">
      <dgm:prSet presAssocID="{20049A8F-4307-4011-BC15-3F16B0E9E5A6}" presName="desTx" presStyleLbl="revTx" presStyleIdx="7" presStyleCnt="10">
        <dgm:presLayoutVars>
          <dgm:bulletEnabled val="1"/>
        </dgm:presLayoutVars>
      </dgm:prSet>
      <dgm:spPr/>
    </dgm:pt>
    <dgm:pt modelId="{1264E205-B709-4620-8C2C-FF1B7696F314}" type="pres">
      <dgm:prSet presAssocID="{20049A8F-4307-4011-BC15-3F16B0E9E5A6}" presName="desBackupRightNorm" presStyleCnt="0"/>
      <dgm:spPr/>
    </dgm:pt>
    <dgm:pt modelId="{E45ACD9A-1422-4631-95C1-625EC4940652}" type="pres">
      <dgm:prSet presAssocID="{A91BC339-CAC5-41FC-916F-E5BB2677A3B4}" presName="desSpace" presStyleCnt="0"/>
      <dgm:spPr/>
    </dgm:pt>
    <dgm:pt modelId="{0CA50BD0-1334-4EB5-A80C-50D18560FB0A}" type="pres">
      <dgm:prSet presAssocID="{78C08AA7-C138-4FAD-9DB2-8292ADFA1259}" presName="desBackupLeftNorm" presStyleCnt="0"/>
      <dgm:spPr/>
    </dgm:pt>
    <dgm:pt modelId="{96B8A363-0874-4AEA-9DC1-7B3C9B920910}" type="pres">
      <dgm:prSet presAssocID="{78C08AA7-C138-4FAD-9DB2-8292ADFA1259}" presName="desComposite" presStyleCnt="0"/>
      <dgm:spPr/>
    </dgm:pt>
    <dgm:pt modelId="{B590241F-00DE-4918-8DA1-D6A53E6EFA19}" type="pres">
      <dgm:prSet presAssocID="{78C08AA7-C138-4FAD-9DB2-8292ADFA1259}" presName="desCircle" presStyleLbl="node1" presStyleIdx="3" presStyleCnt="4"/>
      <dgm:spPr/>
    </dgm:pt>
    <dgm:pt modelId="{8D02E4DC-437C-45D0-B76B-7AA17B04C162}" type="pres">
      <dgm:prSet presAssocID="{78C08AA7-C138-4FAD-9DB2-8292ADFA1259}" presName="chTx" presStyleLbl="revTx" presStyleIdx="8" presStyleCnt="10"/>
      <dgm:spPr/>
    </dgm:pt>
    <dgm:pt modelId="{428E6B9D-19FB-448A-9341-B9E36FF2AEBA}" type="pres">
      <dgm:prSet presAssocID="{78C08AA7-C138-4FAD-9DB2-8292ADFA1259}" presName="desTx" presStyleLbl="revTx" presStyleIdx="9" presStyleCnt="10">
        <dgm:presLayoutVars>
          <dgm:bulletEnabled val="1"/>
        </dgm:presLayoutVars>
      </dgm:prSet>
      <dgm:spPr/>
    </dgm:pt>
    <dgm:pt modelId="{D34502B3-DCE1-462E-BE38-1276AB04C5BE}" type="pres">
      <dgm:prSet presAssocID="{78C08AA7-C138-4FAD-9DB2-8292ADFA1259}" presName="desBackupRightNorm" presStyleCnt="0"/>
      <dgm:spPr/>
    </dgm:pt>
    <dgm:pt modelId="{E34C6AF9-7470-4235-8588-3F18435B1C3E}" type="pres">
      <dgm:prSet presAssocID="{7D6D2B2D-1289-4518-B1FB-21A90CF56311}" presName="desSpace" presStyleCnt="0"/>
      <dgm:spPr/>
    </dgm:pt>
  </dgm:ptLst>
  <dgm:cxnLst>
    <dgm:cxn modelId="{1797A77E-F7BC-4B60-990C-D486757FB174}" srcId="{2752EBBD-DB2D-4E74-A692-3FA984B75860}" destId="{E894B92B-981D-4A0E-8E46-96E7DE0F5C0B}" srcOrd="0" destOrd="0" parTransId="{A9A978E1-A0BA-4AA7-93B9-1B5ED26ABB09}" sibTransId="{C5C78728-477A-469B-BA1B-B286FFF61A89}"/>
    <dgm:cxn modelId="{D9E1DC52-BF26-43A3-90D6-474F3CD5059A}" srcId="{BEE59A74-5720-4D14-B6D9-DADFEC68744B}" destId="{20049A8F-4307-4011-BC15-3F16B0E9E5A6}" srcOrd="0" destOrd="0" parTransId="{898424BE-BD13-436B-A8D9-F50FD6663651}" sibTransId="{A91BC339-CAC5-41FC-916F-E5BB2677A3B4}"/>
    <dgm:cxn modelId="{CE43CC75-A532-41FA-A5FE-D1CCCF55281B}" type="presOf" srcId="{2752EBBD-DB2D-4E74-A692-3FA984B75860}" destId="{B0766F3A-A883-46C3-ADF1-BE797C41797C}" srcOrd="0" destOrd="0" presId="urn:microsoft.com/office/officeart/2008/layout/CircleAccentTimeline"/>
    <dgm:cxn modelId="{6AA02570-FDD8-4732-9856-76C751A78A30}" srcId="{2752EBBD-DB2D-4E74-A692-3FA984B75860}" destId="{BEE59A74-5720-4D14-B6D9-DADFEC68744B}" srcOrd="1" destOrd="0" parTransId="{AC0F2280-CD32-4AB3-B244-77BD6A696BB4}" sibTransId="{F087E7EA-6B14-4566-873D-D18AC566F0E8}"/>
    <dgm:cxn modelId="{4A406856-0262-4C59-B68F-413A045742E0}" type="presOf" srcId="{B9506370-1134-4BBB-9158-DD01EC8CFEDB}" destId="{488EAF0C-697D-4503-861A-6EE9CC04A964}" srcOrd="0" destOrd="0" presId="urn:microsoft.com/office/officeart/2008/layout/CircleAccentTimeline"/>
    <dgm:cxn modelId="{AF8ED29F-52AA-4608-B1D3-D21C3D9931E5}" type="presOf" srcId="{78C08AA7-C138-4FAD-9DB2-8292ADFA1259}" destId="{8D02E4DC-437C-45D0-B76B-7AA17B04C162}" srcOrd="0" destOrd="0" presId="urn:microsoft.com/office/officeart/2008/layout/CircleAccentTimeline"/>
    <dgm:cxn modelId="{5336D443-1EB2-41F5-A3F2-B8F117F1ACD9}" type="presOf" srcId="{50AE2D8F-79C6-48EF-8B89-7B2B1EBE537E}" destId="{F5EC3389-E9E6-4876-9A62-6539D9C1E193}" srcOrd="0" destOrd="0" presId="urn:microsoft.com/office/officeart/2008/layout/CircleAccentTimeline"/>
    <dgm:cxn modelId="{7D384862-0A8F-46AC-AA73-CB1048481DE2}" type="presOf" srcId="{BEE59A74-5720-4D14-B6D9-DADFEC68744B}" destId="{E93BD1B9-5B30-45A3-83C8-C3A0A2FD06CC}" srcOrd="0" destOrd="0" presId="urn:microsoft.com/office/officeart/2008/layout/CircleAccentTimeline"/>
    <dgm:cxn modelId="{2DAA01D0-64F1-4BC5-B708-914547DBBB6E}" type="presOf" srcId="{20049A8F-4307-4011-BC15-3F16B0E9E5A6}" destId="{ABA767AB-B2CC-46EF-80A5-9F10FA4CF828}" srcOrd="0" destOrd="0" presId="urn:microsoft.com/office/officeart/2008/layout/CircleAccentTimeline"/>
    <dgm:cxn modelId="{948D255D-BE4E-41D1-AC56-C21924F91477}" srcId="{BEE59A74-5720-4D14-B6D9-DADFEC68744B}" destId="{78C08AA7-C138-4FAD-9DB2-8292ADFA1259}" srcOrd="1" destOrd="0" parTransId="{07A17817-23C4-4FD6-B1F8-C3FF45419CA6}" sibTransId="{7D6D2B2D-1289-4518-B1FB-21A90CF56311}"/>
    <dgm:cxn modelId="{51A0866E-5292-4C12-AA7D-D38F084512FD}" srcId="{E894B92B-981D-4A0E-8E46-96E7DE0F5C0B}" destId="{B9506370-1134-4BBB-9158-DD01EC8CFEDB}" srcOrd="1" destOrd="0" parTransId="{C3E4489F-B477-43FA-8C72-C2974D7057AC}" sibTransId="{CBBC9864-D0E3-490B-978E-D6720C3977BF}"/>
    <dgm:cxn modelId="{55FEB5CC-D6A8-4994-BC05-33EBD8B71A82}" srcId="{E894B92B-981D-4A0E-8E46-96E7DE0F5C0B}" destId="{50AE2D8F-79C6-48EF-8B89-7B2B1EBE537E}" srcOrd="0" destOrd="0" parTransId="{E4B47854-6E0B-4F0E-9F64-69A843058C68}" sibTransId="{A944CBB8-E01E-492E-A3AB-8E678DDA9560}"/>
    <dgm:cxn modelId="{F858AC69-ABE4-45D0-A8B3-BFD38393E8CB}" type="presOf" srcId="{E894B92B-981D-4A0E-8E46-96E7DE0F5C0B}" destId="{A5F96C15-FA5F-49EC-A965-D69C52B2FBE5}" srcOrd="0" destOrd="0" presId="urn:microsoft.com/office/officeart/2008/layout/CircleAccentTimeline"/>
    <dgm:cxn modelId="{1F8E5B05-BEBD-48BE-A5A9-680A68024B70}" type="presParOf" srcId="{B0766F3A-A883-46C3-ADF1-BE797C41797C}" destId="{9D083624-0F3F-40A0-A658-6F25E470DC09}" srcOrd="0" destOrd="0" presId="urn:microsoft.com/office/officeart/2008/layout/CircleAccentTimeline"/>
    <dgm:cxn modelId="{55FCBBF4-6A85-4A13-A450-BA968C05D4FA}" type="presParOf" srcId="{9D083624-0F3F-40A0-A658-6F25E470DC09}" destId="{E626286F-F0BB-4703-859C-07BC9350FE63}" srcOrd="0" destOrd="0" presId="urn:microsoft.com/office/officeart/2008/layout/CircleAccentTimeline"/>
    <dgm:cxn modelId="{995EBEC8-8306-4FA0-B690-46E772889EDD}" type="presParOf" srcId="{9D083624-0F3F-40A0-A658-6F25E470DC09}" destId="{A5F96C15-FA5F-49EC-A965-D69C52B2FBE5}" srcOrd="1" destOrd="0" presId="urn:microsoft.com/office/officeart/2008/layout/CircleAccentTimeline"/>
    <dgm:cxn modelId="{B9330D77-307C-4E0B-953D-ECEA13C15816}" type="presParOf" srcId="{9D083624-0F3F-40A0-A658-6F25E470DC09}" destId="{8A7B722A-D043-4B1F-8B64-7240DA978232}" srcOrd="2" destOrd="0" presId="urn:microsoft.com/office/officeart/2008/layout/CircleAccentTimeline"/>
    <dgm:cxn modelId="{BBF21854-5E4B-474A-97DD-ECB28C0CD97E}" type="presParOf" srcId="{B0766F3A-A883-46C3-ADF1-BE797C41797C}" destId="{2981B271-7584-4D77-A021-65EB2DC46035}" srcOrd="1" destOrd="0" presId="urn:microsoft.com/office/officeart/2008/layout/CircleAccentTimeline"/>
    <dgm:cxn modelId="{0425FF05-8BD4-437F-834C-4E085BD53F44}" type="presParOf" srcId="{B0766F3A-A883-46C3-ADF1-BE797C41797C}" destId="{2E6E2814-CFC9-4B91-8CA3-EB2201F4A8B6}" srcOrd="2" destOrd="0" presId="urn:microsoft.com/office/officeart/2008/layout/CircleAccentTimeline"/>
    <dgm:cxn modelId="{988673FB-D1F4-44B4-BDF3-589A5BC2776F}" type="presParOf" srcId="{B0766F3A-A883-46C3-ADF1-BE797C41797C}" destId="{3E313337-1C82-4E21-8479-A192BCB04CCC}" srcOrd="3" destOrd="0" presId="urn:microsoft.com/office/officeart/2008/layout/CircleAccentTimeline"/>
    <dgm:cxn modelId="{F97E1828-01BE-4F90-AF14-5E24B02C5059}" type="presParOf" srcId="{B0766F3A-A883-46C3-ADF1-BE797C41797C}" destId="{A49B86D1-0BBF-41E5-AA6A-27F9EC8E6224}" srcOrd="4" destOrd="0" presId="urn:microsoft.com/office/officeart/2008/layout/CircleAccentTimeline"/>
    <dgm:cxn modelId="{F7562C53-E63E-4463-9832-A3F248FF3552}" type="presParOf" srcId="{A49B86D1-0BBF-41E5-AA6A-27F9EC8E6224}" destId="{F322B32E-3FAB-4E83-8AAB-7D6BC8925C7F}" srcOrd="0" destOrd="0" presId="urn:microsoft.com/office/officeart/2008/layout/CircleAccentTimeline"/>
    <dgm:cxn modelId="{51C3AA96-3BB4-4102-8FE5-94F8DE4741DC}" type="presParOf" srcId="{A49B86D1-0BBF-41E5-AA6A-27F9EC8E6224}" destId="{F5EC3389-E9E6-4876-9A62-6539D9C1E193}" srcOrd="1" destOrd="0" presId="urn:microsoft.com/office/officeart/2008/layout/CircleAccentTimeline"/>
    <dgm:cxn modelId="{435F8997-AACE-41DB-8384-81D18770F710}" type="presParOf" srcId="{A49B86D1-0BBF-41E5-AA6A-27F9EC8E6224}" destId="{5DCCCD66-1967-4DC3-9264-62A7937ED8B8}" srcOrd="2" destOrd="0" presId="urn:microsoft.com/office/officeart/2008/layout/CircleAccentTimeline"/>
    <dgm:cxn modelId="{F9E0AE22-5384-4C47-BA37-8208787DA3A3}" type="presParOf" srcId="{B0766F3A-A883-46C3-ADF1-BE797C41797C}" destId="{DABF5F33-7930-462D-984A-78DF1464B42A}" srcOrd="5" destOrd="0" presId="urn:microsoft.com/office/officeart/2008/layout/CircleAccentTimeline"/>
    <dgm:cxn modelId="{2F3539F1-CC92-4A8E-9D45-EC9441B7628D}" type="presParOf" srcId="{B0766F3A-A883-46C3-ADF1-BE797C41797C}" destId="{A74DB2DE-15A9-453B-9468-6D5C938310A9}" srcOrd="6" destOrd="0" presId="urn:microsoft.com/office/officeart/2008/layout/CircleAccentTimeline"/>
    <dgm:cxn modelId="{B92A4691-FD4D-4874-B993-CC9A894433CB}" type="presParOf" srcId="{B0766F3A-A883-46C3-ADF1-BE797C41797C}" destId="{E42F0A8A-498E-4E4E-A873-675C8734A13E}" srcOrd="7" destOrd="0" presId="urn:microsoft.com/office/officeart/2008/layout/CircleAccentTimeline"/>
    <dgm:cxn modelId="{4EB7D030-8C29-4C43-80D5-53B44F5906F1}" type="presParOf" srcId="{B0766F3A-A883-46C3-ADF1-BE797C41797C}" destId="{CC2FCC6D-DC64-40D2-B1A3-AFCC6411A0D2}" srcOrd="8" destOrd="0" presId="urn:microsoft.com/office/officeart/2008/layout/CircleAccentTimeline"/>
    <dgm:cxn modelId="{30DCF28E-F3F1-492F-AD3B-BDB876D53D8B}" type="presParOf" srcId="{CC2FCC6D-DC64-40D2-B1A3-AFCC6411A0D2}" destId="{B603A1C4-2318-4A19-ABF4-5AD0FDD40E2B}" srcOrd="0" destOrd="0" presId="urn:microsoft.com/office/officeart/2008/layout/CircleAccentTimeline"/>
    <dgm:cxn modelId="{51A60583-6D46-42B9-AA00-166276B3409C}" type="presParOf" srcId="{CC2FCC6D-DC64-40D2-B1A3-AFCC6411A0D2}" destId="{488EAF0C-697D-4503-861A-6EE9CC04A964}" srcOrd="1" destOrd="0" presId="urn:microsoft.com/office/officeart/2008/layout/CircleAccentTimeline"/>
    <dgm:cxn modelId="{6D01086F-4948-4717-89A6-7B1374634F6F}" type="presParOf" srcId="{CC2FCC6D-DC64-40D2-B1A3-AFCC6411A0D2}" destId="{38206471-AF80-4556-A347-10E60DAFC67D}" srcOrd="2" destOrd="0" presId="urn:microsoft.com/office/officeart/2008/layout/CircleAccentTimeline"/>
    <dgm:cxn modelId="{67A77329-20CF-45EF-958C-3498C913A5FB}" type="presParOf" srcId="{B0766F3A-A883-46C3-ADF1-BE797C41797C}" destId="{D601B3C1-AF24-46C6-9AC6-BA9A7D519260}" srcOrd="9" destOrd="0" presId="urn:microsoft.com/office/officeart/2008/layout/CircleAccentTimeline"/>
    <dgm:cxn modelId="{164A39C8-06F7-402C-B357-D442C6A51EAA}" type="presParOf" srcId="{B0766F3A-A883-46C3-ADF1-BE797C41797C}" destId="{201B3A8D-CE93-4C78-8921-765DB542B1DF}" srcOrd="10" destOrd="0" presId="urn:microsoft.com/office/officeart/2008/layout/CircleAccentTimeline"/>
    <dgm:cxn modelId="{6181FF47-07F0-4828-871E-E53785691F74}" type="presParOf" srcId="{B0766F3A-A883-46C3-ADF1-BE797C41797C}" destId="{F6CC4B74-4139-4DC1-8355-54220FE76E4F}" srcOrd="11" destOrd="0" presId="urn:microsoft.com/office/officeart/2008/layout/CircleAccentTimeline"/>
    <dgm:cxn modelId="{3B8647AB-FACF-42F5-9A27-DBD5D07F078A}" type="presParOf" srcId="{F6CC4B74-4139-4DC1-8355-54220FE76E4F}" destId="{EE509CB7-C690-440D-978D-641E70A215CF}" srcOrd="0" destOrd="0" presId="urn:microsoft.com/office/officeart/2008/layout/CircleAccentTimeline"/>
    <dgm:cxn modelId="{F2CB4F27-13F7-4A80-8288-69EA561D7EE2}" type="presParOf" srcId="{F6CC4B74-4139-4DC1-8355-54220FE76E4F}" destId="{E93BD1B9-5B30-45A3-83C8-C3A0A2FD06CC}" srcOrd="1" destOrd="0" presId="urn:microsoft.com/office/officeart/2008/layout/CircleAccentTimeline"/>
    <dgm:cxn modelId="{3BDB0C3D-2F2F-422A-86A8-EBA7A3C5E66F}" type="presParOf" srcId="{F6CC4B74-4139-4DC1-8355-54220FE76E4F}" destId="{B266FDEB-25D0-4DDB-8F5D-C3E07E9E9329}" srcOrd="2" destOrd="0" presId="urn:microsoft.com/office/officeart/2008/layout/CircleAccentTimeline"/>
    <dgm:cxn modelId="{64B73790-581B-4355-B477-CE8A4109AD60}" type="presParOf" srcId="{B0766F3A-A883-46C3-ADF1-BE797C41797C}" destId="{DE2B976B-F967-4BAC-8582-AA41F863EED9}" srcOrd="12" destOrd="0" presId="urn:microsoft.com/office/officeart/2008/layout/CircleAccentTimeline"/>
    <dgm:cxn modelId="{73F7BBEE-4DE0-48C1-8A62-381E449811CD}" type="presParOf" srcId="{B0766F3A-A883-46C3-ADF1-BE797C41797C}" destId="{D13A50E7-03E3-4579-8242-1C7FB05B0A33}" srcOrd="13" destOrd="0" presId="urn:microsoft.com/office/officeart/2008/layout/CircleAccentTimeline"/>
    <dgm:cxn modelId="{05EAD36C-826F-415E-9ADB-492504B8B986}" type="presParOf" srcId="{B0766F3A-A883-46C3-ADF1-BE797C41797C}" destId="{94B8A138-53C9-4A44-8A82-6B78D9C2DAF2}" srcOrd="14" destOrd="0" presId="urn:microsoft.com/office/officeart/2008/layout/CircleAccentTimeline"/>
    <dgm:cxn modelId="{254EA6F5-0230-439D-984F-74095E0A9782}" type="presParOf" srcId="{B0766F3A-A883-46C3-ADF1-BE797C41797C}" destId="{466E7E7A-E265-46ED-8CA4-CACD7E870F02}" srcOrd="15" destOrd="0" presId="urn:microsoft.com/office/officeart/2008/layout/CircleAccentTimeline"/>
    <dgm:cxn modelId="{0B2A61EF-D3E0-4A8C-A507-664447B39B2E}" type="presParOf" srcId="{466E7E7A-E265-46ED-8CA4-CACD7E870F02}" destId="{DC1A9BD5-FB73-455F-B985-491767D22BCB}" srcOrd="0" destOrd="0" presId="urn:microsoft.com/office/officeart/2008/layout/CircleAccentTimeline"/>
    <dgm:cxn modelId="{026EDF5C-5534-438B-B96C-1F7DA23C1C10}" type="presParOf" srcId="{466E7E7A-E265-46ED-8CA4-CACD7E870F02}" destId="{ABA767AB-B2CC-46EF-80A5-9F10FA4CF828}" srcOrd="1" destOrd="0" presId="urn:microsoft.com/office/officeart/2008/layout/CircleAccentTimeline"/>
    <dgm:cxn modelId="{8D9F5AD4-42C2-413C-92DC-7BAC3C40D23F}" type="presParOf" srcId="{466E7E7A-E265-46ED-8CA4-CACD7E870F02}" destId="{B3B49D79-E4A4-40EB-8CE7-4C984768E082}" srcOrd="2" destOrd="0" presId="urn:microsoft.com/office/officeart/2008/layout/CircleAccentTimeline"/>
    <dgm:cxn modelId="{D7B80B05-2166-4123-BD0F-2A16699C0C1B}" type="presParOf" srcId="{B0766F3A-A883-46C3-ADF1-BE797C41797C}" destId="{1264E205-B709-4620-8C2C-FF1B7696F314}" srcOrd="16" destOrd="0" presId="urn:microsoft.com/office/officeart/2008/layout/CircleAccentTimeline"/>
    <dgm:cxn modelId="{D95FE7CD-C495-479C-AD5A-B5F8DD747304}" type="presParOf" srcId="{B0766F3A-A883-46C3-ADF1-BE797C41797C}" destId="{E45ACD9A-1422-4631-95C1-625EC4940652}" srcOrd="17" destOrd="0" presId="urn:microsoft.com/office/officeart/2008/layout/CircleAccentTimeline"/>
    <dgm:cxn modelId="{C1356A5E-B1A4-4F28-BBBD-1968C10E6A31}" type="presParOf" srcId="{B0766F3A-A883-46C3-ADF1-BE797C41797C}" destId="{0CA50BD0-1334-4EB5-A80C-50D18560FB0A}" srcOrd="18" destOrd="0" presId="urn:microsoft.com/office/officeart/2008/layout/CircleAccentTimeline"/>
    <dgm:cxn modelId="{5ABD0603-3AC0-44C4-8008-DB019862A94D}" type="presParOf" srcId="{B0766F3A-A883-46C3-ADF1-BE797C41797C}" destId="{96B8A363-0874-4AEA-9DC1-7B3C9B920910}" srcOrd="19" destOrd="0" presId="urn:microsoft.com/office/officeart/2008/layout/CircleAccentTimeline"/>
    <dgm:cxn modelId="{BC936AB7-62A9-46A0-B48F-86FE6490A1FF}" type="presParOf" srcId="{96B8A363-0874-4AEA-9DC1-7B3C9B920910}" destId="{B590241F-00DE-4918-8DA1-D6A53E6EFA19}" srcOrd="0" destOrd="0" presId="urn:microsoft.com/office/officeart/2008/layout/CircleAccentTimeline"/>
    <dgm:cxn modelId="{4A0AD469-232F-4F19-95A2-A455A860F3A2}" type="presParOf" srcId="{96B8A363-0874-4AEA-9DC1-7B3C9B920910}" destId="{8D02E4DC-437C-45D0-B76B-7AA17B04C162}" srcOrd="1" destOrd="0" presId="urn:microsoft.com/office/officeart/2008/layout/CircleAccentTimeline"/>
    <dgm:cxn modelId="{E2A951F8-0351-4ADF-B43D-0A3765184419}" type="presParOf" srcId="{96B8A363-0874-4AEA-9DC1-7B3C9B920910}" destId="{428E6B9D-19FB-448A-9341-B9E36FF2AEBA}" srcOrd="2" destOrd="0" presId="urn:microsoft.com/office/officeart/2008/layout/CircleAccentTimeline"/>
    <dgm:cxn modelId="{B3AE546A-3730-4469-8445-F92CCD9BEB51}" type="presParOf" srcId="{B0766F3A-A883-46C3-ADF1-BE797C41797C}" destId="{D34502B3-DCE1-462E-BE38-1276AB04C5BE}" srcOrd="20" destOrd="0" presId="urn:microsoft.com/office/officeart/2008/layout/CircleAccentTimeline"/>
    <dgm:cxn modelId="{B6A48C2D-7F0E-40FD-BFE3-06FC5E1CDF03}" type="presParOf" srcId="{B0766F3A-A883-46C3-ADF1-BE797C41797C}" destId="{E34C6AF9-7470-4235-8588-3F18435B1C3E}" srcOrd="21" destOrd="0" presId="urn:microsoft.com/office/officeart/2008/layout/CircleAccentTimeline"/>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ECC7A3-D862-4F31-A273-0D027320DD88}" type="doc">
      <dgm:prSet loTypeId="urn:microsoft.com/office/officeart/2008/layout/CircularPictureCallout" loCatId="picture" qsTypeId="urn:microsoft.com/office/officeart/2005/8/quickstyle/simple1" qsCatId="simple" csTypeId="urn:microsoft.com/office/officeart/2005/8/colors/accent1_2" csCatId="accent1" phldr="1"/>
      <dgm:spPr/>
      <dgm:t>
        <a:bodyPr/>
        <a:lstStyle/>
        <a:p>
          <a:endParaRPr lang="pt-BR"/>
        </a:p>
      </dgm:t>
    </dgm:pt>
    <dgm:pt modelId="{83C12A05-9B2F-4CDF-9978-BA12AA4BB14E}">
      <dgm:prSet/>
      <dgm:spPr/>
      <dgm:t>
        <a:bodyPr/>
        <a:lstStyle/>
        <a:p>
          <a:endParaRPr lang="pt-BR"/>
        </a:p>
      </dgm:t>
    </dgm:pt>
    <dgm:pt modelId="{FFD65BEC-A7DE-458D-9EB7-F74496D11392}" type="parTrans" cxnId="{D461C996-249E-40B4-8529-8F1B8CE4AAF0}">
      <dgm:prSet/>
      <dgm:spPr/>
      <dgm:t>
        <a:bodyPr/>
        <a:lstStyle/>
        <a:p>
          <a:endParaRPr lang="pt-BR"/>
        </a:p>
      </dgm:t>
    </dgm:pt>
    <dgm:pt modelId="{2068059A-7AA4-4A22-96FB-4A9F18094368}" type="sibTrans" cxnId="{D461C996-249E-40B4-8529-8F1B8CE4AAF0}">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19000" r="-19000"/>
          </a:stretch>
        </a:blipFill>
      </dgm:spPr>
      <dgm:t>
        <a:bodyPr/>
        <a:lstStyle/>
        <a:p>
          <a:endParaRPr lang="pt-BR"/>
        </a:p>
      </dgm:t>
    </dgm:pt>
    <dgm:pt modelId="{B8F05129-C8DF-4AE9-8974-93D7437F67BC}">
      <dgm:prSet phldrT="[Texto]" phldr="1"/>
      <dgm:spPr/>
      <dgm:t>
        <a:bodyPr/>
        <a:lstStyle/>
        <a:p>
          <a:endParaRPr lang="pt-BR"/>
        </a:p>
      </dgm:t>
    </dgm:pt>
    <dgm:pt modelId="{17F78B06-20CA-4DC5-A1CA-7D87B0870B32}" type="parTrans" cxnId="{F56B210D-1DF7-4996-A9D6-3235D16C465C}">
      <dgm:prSet/>
      <dgm:spPr/>
      <dgm:t>
        <a:bodyPr/>
        <a:lstStyle/>
        <a:p>
          <a:endParaRPr lang="pt-BR"/>
        </a:p>
      </dgm:t>
    </dgm:pt>
    <dgm:pt modelId="{730E6475-A3EF-4D3C-8E7C-6C14FF4804B0}" type="sibTrans" cxnId="{F56B210D-1DF7-4996-A9D6-3235D16C465C}">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t>
        <a:bodyPr/>
        <a:lstStyle/>
        <a:p>
          <a:endParaRPr lang="pt-BR"/>
        </a:p>
      </dgm:t>
    </dgm:pt>
    <dgm:pt modelId="{ADA83433-75AC-4E9F-824F-0B22C417749F}">
      <dgm:prSet phldrT="[Texto]" phldr="1"/>
      <dgm:spPr/>
      <dgm:t>
        <a:bodyPr/>
        <a:lstStyle/>
        <a:p>
          <a:endParaRPr lang="pt-BR"/>
        </a:p>
      </dgm:t>
    </dgm:pt>
    <dgm:pt modelId="{88F3D1A2-32B2-49E2-8021-A1DFA47899C9}" type="parTrans" cxnId="{1D913560-E966-40B4-9ADB-536D7AFDBF3D}">
      <dgm:prSet/>
      <dgm:spPr/>
      <dgm:t>
        <a:bodyPr/>
        <a:lstStyle/>
        <a:p>
          <a:endParaRPr lang="pt-BR"/>
        </a:p>
      </dgm:t>
    </dgm:pt>
    <dgm:pt modelId="{E4D411CF-1B11-42D4-90E6-BABFC8245F55}" type="sibTrans" cxnId="{1D913560-E966-40B4-9ADB-536D7AFDBF3D}">
      <dgm:prSet/>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t>
        <a:bodyPr/>
        <a:lstStyle/>
        <a:p>
          <a:endParaRPr lang="pt-BR"/>
        </a:p>
      </dgm:t>
    </dgm:pt>
    <dgm:pt modelId="{1C38198E-27BA-432C-88B9-2CB16C9D44CC}">
      <dgm:prSet phldrT="[Texto]" phldr="1"/>
      <dgm:spPr/>
      <dgm:t>
        <a:bodyPr/>
        <a:lstStyle/>
        <a:p>
          <a:endParaRPr lang="pt-BR"/>
        </a:p>
      </dgm:t>
    </dgm:pt>
    <dgm:pt modelId="{A4B87C6F-42B7-43C4-B0A6-3509A1F74049}" type="parTrans" cxnId="{DA9CC305-E12C-4594-86CA-DFCBF304604D}">
      <dgm:prSet/>
      <dgm:spPr/>
      <dgm:t>
        <a:bodyPr/>
        <a:lstStyle/>
        <a:p>
          <a:endParaRPr lang="pt-BR"/>
        </a:p>
      </dgm:t>
    </dgm:pt>
    <dgm:pt modelId="{22C935CF-139B-4981-A409-F8937065FB4B}" type="sibTrans" cxnId="{DA9CC305-E12C-4594-86CA-DFCBF304604D}">
      <dgm:prSet/>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dgm:spPr>
      <dgm:t>
        <a:bodyPr/>
        <a:lstStyle/>
        <a:p>
          <a:endParaRPr lang="pt-BR"/>
        </a:p>
      </dgm:t>
    </dgm:pt>
    <dgm:pt modelId="{53EFD2CE-CD12-449E-BA22-0027F909EA78}" type="pres">
      <dgm:prSet presAssocID="{D2ECC7A3-D862-4F31-A273-0D027320DD88}" presName="Name0" presStyleCnt="0">
        <dgm:presLayoutVars>
          <dgm:chMax val="7"/>
          <dgm:chPref val="7"/>
          <dgm:dir/>
        </dgm:presLayoutVars>
      </dgm:prSet>
      <dgm:spPr/>
    </dgm:pt>
    <dgm:pt modelId="{11844DBA-046F-447C-9AD5-B20626EF363E}" type="pres">
      <dgm:prSet presAssocID="{D2ECC7A3-D862-4F31-A273-0D027320DD88}" presName="Name1" presStyleCnt="0"/>
      <dgm:spPr/>
    </dgm:pt>
    <dgm:pt modelId="{BD8B18AD-3DA1-4A5A-A101-2D0FDE69B54C}" type="pres">
      <dgm:prSet presAssocID="{2068059A-7AA4-4A22-96FB-4A9F18094368}" presName="picture_1" presStyleCnt="0"/>
      <dgm:spPr/>
    </dgm:pt>
    <dgm:pt modelId="{39B6DE4D-B171-4F6B-99FD-463F468A7DD7}" type="pres">
      <dgm:prSet presAssocID="{2068059A-7AA4-4A22-96FB-4A9F18094368}" presName="pictureRepeatNode" presStyleLbl="alignImgPlace1" presStyleIdx="0" presStyleCnt="4" custScaleX="123159" custScaleY="127338" custLinFactNeighborY="-3225"/>
      <dgm:spPr/>
    </dgm:pt>
    <dgm:pt modelId="{154B36F7-9FA6-41F6-B5B0-7F8D79B09452}" type="pres">
      <dgm:prSet presAssocID="{83C12A05-9B2F-4CDF-9978-BA12AA4BB14E}" presName="text_1" presStyleLbl="node1" presStyleIdx="0" presStyleCnt="0">
        <dgm:presLayoutVars>
          <dgm:bulletEnabled val="1"/>
        </dgm:presLayoutVars>
      </dgm:prSet>
      <dgm:spPr/>
    </dgm:pt>
    <dgm:pt modelId="{4AC5C49F-D924-457F-BD30-5990B2E3C053}" type="pres">
      <dgm:prSet presAssocID="{730E6475-A3EF-4D3C-8E7C-6C14FF4804B0}" presName="picture_2" presStyleCnt="0"/>
      <dgm:spPr/>
    </dgm:pt>
    <dgm:pt modelId="{0C9AF2E0-2766-48C9-B2CF-588C680CDFE6}" type="pres">
      <dgm:prSet presAssocID="{730E6475-A3EF-4D3C-8E7C-6C14FF4804B0}" presName="pictureRepeatNode" presStyleLbl="alignImgPlace1" presStyleIdx="1" presStyleCnt="4"/>
      <dgm:spPr/>
    </dgm:pt>
    <dgm:pt modelId="{9F596292-CC22-41CD-93FE-6B24D4B19516}" type="pres">
      <dgm:prSet presAssocID="{B8F05129-C8DF-4AE9-8974-93D7437F67BC}" presName="line_2" presStyleLbl="parChTrans1D1" presStyleIdx="0" presStyleCnt="3"/>
      <dgm:spPr/>
    </dgm:pt>
    <dgm:pt modelId="{18B7C2A9-B859-40D0-8586-42B311EAC070}" type="pres">
      <dgm:prSet presAssocID="{B8F05129-C8DF-4AE9-8974-93D7437F67BC}" presName="textparent_2" presStyleLbl="node1" presStyleIdx="0" presStyleCnt="0"/>
      <dgm:spPr/>
    </dgm:pt>
    <dgm:pt modelId="{C8BDC22A-1CBD-4B99-A671-AE45666637FD}" type="pres">
      <dgm:prSet presAssocID="{B8F05129-C8DF-4AE9-8974-93D7437F67BC}" presName="text_2" presStyleLbl="revTx" presStyleIdx="0" presStyleCnt="3">
        <dgm:presLayoutVars>
          <dgm:bulletEnabled val="1"/>
        </dgm:presLayoutVars>
      </dgm:prSet>
      <dgm:spPr/>
    </dgm:pt>
    <dgm:pt modelId="{24975FB5-51E2-4337-B61C-CE1FF044FEC4}" type="pres">
      <dgm:prSet presAssocID="{E4D411CF-1B11-42D4-90E6-BABFC8245F55}" presName="picture_3" presStyleCnt="0"/>
      <dgm:spPr/>
    </dgm:pt>
    <dgm:pt modelId="{F76C16D6-6961-45A9-B925-5C50FFC8463E}" type="pres">
      <dgm:prSet presAssocID="{E4D411CF-1B11-42D4-90E6-BABFC8245F55}" presName="pictureRepeatNode" presStyleLbl="alignImgPlace1" presStyleIdx="2" presStyleCnt="4"/>
      <dgm:spPr/>
    </dgm:pt>
    <dgm:pt modelId="{3E7A9B3A-1869-4D1F-A44A-D030A2F8BAD1}" type="pres">
      <dgm:prSet presAssocID="{ADA83433-75AC-4E9F-824F-0B22C417749F}" presName="line_3" presStyleLbl="parChTrans1D1" presStyleIdx="1" presStyleCnt="3"/>
      <dgm:spPr/>
    </dgm:pt>
    <dgm:pt modelId="{946D648A-2CA7-457E-B8E0-DF1E50C9D348}" type="pres">
      <dgm:prSet presAssocID="{ADA83433-75AC-4E9F-824F-0B22C417749F}" presName="textparent_3" presStyleLbl="node1" presStyleIdx="0" presStyleCnt="0"/>
      <dgm:spPr/>
    </dgm:pt>
    <dgm:pt modelId="{1BCE143F-851F-4679-BBCD-982623AF168F}" type="pres">
      <dgm:prSet presAssocID="{ADA83433-75AC-4E9F-824F-0B22C417749F}" presName="text_3" presStyleLbl="revTx" presStyleIdx="1" presStyleCnt="3">
        <dgm:presLayoutVars>
          <dgm:bulletEnabled val="1"/>
        </dgm:presLayoutVars>
      </dgm:prSet>
      <dgm:spPr/>
    </dgm:pt>
    <dgm:pt modelId="{D0D5A9D1-C565-4DDC-BE40-729FF78D80DF}" type="pres">
      <dgm:prSet presAssocID="{22C935CF-139B-4981-A409-F8937065FB4B}" presName="picture_4" presStyleCnt="0"/>
      <dgm:spPr/>
    </dgm:pt>
    <dgm:pt modelId="{E9F3C202-1091-4D20-879D-A47C03A6CDBD}" type="pres">
      <dgm:prSet presAssocID="{22C935CF-139B-4981-A409-F8937065FB4B}" presName="pictureRepeatNode" presStyleLbl="alignImgPlace1" presStyleIdx="3" presStyleCnt="4"/>
      <dgm:spPr/>
    </dgm:pt>
    <dgm:pt modelId="{BE6ACE80-AE19-4BBE-960A-0D2D2F72B032}" type="pres">
      <dgm:prSet presAssocID="{1C38198E-27BA-432C-88B9-2CB16C9D44CC}" presName="line_4" presStyleLbl="parChTrans1D1" presStyleIdx="2" presStyleCnt="3"/>
      <dgm:spPr/>
    </dgm:pt>
    <dgm:pt modelId="{1F528833-33EC-4F7A-A2A5-A234CBC12928}" type="pres">
      <dgm:prSet presAssocID="{1C38198E-27BA-432C-88B9-2CB16C9D44CC}" presName="textparent_4" presStyleLbl="node1" presStyleIdx="0" presStyleCnt="0"/>
      <dgm:spPr/>
    </dgm:pt>
    <dgm:pt modelId="{9A9792F4-26E3-4A35-A7E9-773CCFAA61CB}" type="pres">
      <dgm:prSet presAssocID="{1C38198E-27BA-432C-88B9-2CB16C9D44CC}" presName="text_4" presStyleLbl="revTx" presStyleIdx="2" presStyleCnt="3">
        <dgm:presLayoutVars>
          <dgm:bulletEnabled val="1"/>
        </dgm:presLayoutVars>
      </dgm:prSet>
      <dgm:spPr/>
    </dgm:pt>
  </dgm:ptLst>
  <dgm:cxnLst>
    <dgm:cxn modelId="{DA9CC305-E12C-4594-86CA-DFCBF304604D}" srcId="{D2ECC7A3-D862-4F31-A273-0D027320DD88}" destId="{1C38198E-27BA-432C-88B9-2CB16C9D44CC}" srcOrd="3" destOrd="0" parTransId="{A4B87C6F-42B7-43C4-B0A6-3509A1F74049}" sibTransId="{22C935CF-139B-4981-A409-F8937065FB4B}"/>
    <dgm:cxn modelId="{9B548A3F-FA1A-435E-BB48-559A5F61E653}" type="presOf" srcId="{22C935CF-139B-4981-A409-F8937065FB4B}" destId="{E9F3C202-1091-4D20-879D-A47C03A6CDBD}" srcOrd="0" destOrd="0" presId="urn:microsoft.com/office/officeart/2008/layout/CircularPictureCallout"/>
    <dgm:cxn modelId="{F56B210D-1DF7-4996-A9D6-3235D16C465C}" srcId="{D2ECC7A3-D862-4F31-A273-0D027320DD88}" destId="{B8F05129-C8DF-4AE9-8974-93D7437F67BC}" srcOrd="1" destOrd="0" parTransId="{17F78B06-20CA-4DC5-A1CA-7D87B0870B32}" sibTransId="{730E6475-A3EF-4D3C-8E7C-6C14FF4804B0}"/>
    <dgm:cxn modelId="{3A4CC708-6B28-46C7-9245-1BEC814B2DBA}" type="presOf" srcId="{D2ECC7A3-D862-4F31-A273-0D027320DD88}" destId="{53EFD2CE-CD12-449E-BA22-0027F909EA78}" srcOrd="0" destOrd="0" presId="urn:microsoft.com/office/officeart/2008/layout/CircularPictureCallout"/>
    <dgm:cxn modelId="{442B0F45-CB18-4EDE-B36D-A0EFBBAB3B0D}" type="presOf" srcId="{ADA83433-75AC-4E9F-824F-0B22C417749F}" destId="{1BCE143F-851F-4679-BBCD-982623AF168F}" srcOrd="0" destOrd="0" presId="urn:microsoft.com/office/officeart/2008/layout/CircularPictureCallout"/>
    <dgm:cxn modelId="{AD13AB9D-0663-4FEE-A989-484CF09AF49C}" type="presOf" srcId="{2068059A-7AA4-4A22-96FB-4A9F18094368}" destId="{39B6DE4D-B171-4F6B-99FD-463F468A7DD7}" srcOrd="0" destOrd="0" presId="urn:microsoft.com/office/officeart/2008/layout/CircularPictureCallout"/>
    <dgm:cxn modelId="{4D93845A-D6BD-489C-B644-EDBB4961261D}" type="presOf" srcId="{B8F05129-C8DF-4AE9-8974-93D7437F67BC}" destId="{C8BDC22A-1CBD-4B99-A671-AE45666637FD}" srcOrd="0" destOrd="0" presId="urn:microsoft.com/office/officeart/2008/layout/CircularPictureCallout"/>
    <dgm:cxn modelId="{58C91251-CBFA-4B63-80CF-7E4FBA0D586B}" type="presOf" srcId="{730E6475-A3EF-4D3C-8E7C-6C14FF4804B0}" destId="{0C9AF2E0-2766-48C9-B2CF-588C680CDFE6}" srcOrd="0" destOrd="0" presId="urn:microsoft.com/office/officeart/2008/layout/CircularPictureCallout"/>
    <dgm:cxn modelId="{070EA936-E890-461E-83D5-9E30A7FA3C88}" type="presOf" srcId="{1C38198E-27BA-432C-88B9-2CB16C9D44CC}" destId="{9A9792F4-26E3-4A35-A7E9-773CCFAA61CB}" srcOrd="0" destOrd="0" presId="urn:microsoft.com/office/officeart/2008/layout/CircularPictureCallout"/>
    <dgm:cxn modelId="{40DD2E03-DF3C-46AD-91E5-64025DD0DE49}" type="presOf" srcId="{E4D411CF-1B11-42D4-90E6-BABFC8245F55}" destId="{F76C16D6-6961-45A9-B925-5C50FFC8463E}" srcOrd="0" destOrd="0" presId="urn:microsoft.com/office/officeart/2008/layout/CircularPictureCallout"/>
    <dgm:cxn modelId="{D461C996-249E-40B4-8529-8F1B8CE4AAF0}" srcId="{D2ECC7A3-D862-4F31-A273-0D027320DD88}" destId="{83C12A05-9B2F-4CDF-9978-BA12AA4BB14E}" srcOrd="0" destOrd="0" parTransId="{FFD65BEC-A7DE-458D-9EB7-F74496D11392}" sibTransId="{2068059A-7AA4-4A22-96FB-4A9F18094368}"/>
    <dgm:cxn modelId="{1D913560-E966-40B4-9ADB-536D7AFDBF3D}" srcId="{D2ECC7A3-D862-4F31-A273-0D027320DD88}" destId="{ADA83433-75AC-4E9F-824F-0B22C417749F}" srcOrd="2" destOrd="0" parTransId="{88F3D1A2-32B2-49E2-8021-A1DFA47899C9}" sibTransId="{E4D411CF-1B11-42D4-90E6-BABFC8245F55}"/>
    <dgm:cxn modelId="{79DF34DC-F93A-440B-BD53-934B46B72DE9}" type="presOf" srcId="{83C12A05-9B2F-4CDF-9978-BA12AA4BB14E}" destId="{154B36F7-9FA6-41F6-B5B0-7F8D79B09452}" srcOrd="0" destOrd="0" presId="urn:microsoft.com/office/officeart/2008/layout/CircularPictureCallout"/>
    <dgm:cxn modelId="{EB61B39B-E045-4538-B27B-FE836EA20CE3}" type="presParOf" srcId="{53EFD2CE-CD12-449E-BA22-0027F909EA78}" destId="{11844DBA-046F-447C-9AD5-B20626EF363E}" srcOrd="0" destOrd="0" presId="urn:microsoft.com/office/officeart/2008/layout/CircularPictureCallout"/>
    <dgm:cxn modelId="{2E223A8C-9674-4372-8B2D-DCA9A5E027A3}" type="presParOf" srcId="{11844DBA-046F-447C-9AD5-B20626EF363E}" destId="{BD8B18AD-3DA1-4A5A-A101-2D0FDE69B54C}" srcOrd="0" destOrd="0" presId="urn:microsoft.com/office/officeart/2008/layout/CircularPictureCallout"/>
    <dgm:cxn modelId="{33F09DB1-9312-4300-A307-4591C35855E6}" type="presParOf" srcId="{BD8B18AD-3DA1-4A5A-A101-2D0FDE69B54C}" destId="{39B6DE4D-B171-4F6B-99FD-463F468A7DD7}" srcOrd="0" destOrd="0" presId="urn:microsoft.com/office/officeart/2008/layout/CircularPictureCallout"/>
    <dgm:cxn modelId="{9A7822D1-10C9-41B2-861E-6B02C146F5AD}" type="presParOf" srcId="{11844DBA-046F-447C-9AD5-B20626EF363E}" destId="{154B36F7-9FA6-41F6-B5B0-7F8D79B09452}" srcOrd="1" destOrd="0" presId="urn:microsoft.com/office/officeart/2008/layout/CircularPictureCallout"/>
    <dgm:cxn modelId="{7D1B957E-4EA2-4653-A076-FE7A389A99F1}" type="presParOf" srcId="{11844DBA-046F-447C-9AD5-B20626EF363E}" destId="{4AC5C49F-D924-457F-BD30-5990B2E3C053}" srcOrd="2" destOrd="0" presId="urn:microsoft.com/office/officeart/2008/layout/CircularPictureCallout"/>
    <dgm:cxn modelId="{819F4BBC-E64C-4726-AA55-95A833613739}" type="presParOf" srcId="{4AC5C49F-D924-457F-BD30-5990B2E3C053}" destId="{0C9AF2E0-2766-48C9-B2CF-588C680CDFE6}" srcOrd="0" destOrd="0" presId="urn:microsoft.com/office/officeart/2008/layout/CircularPictureCallout"/>
    <dgm:cxn modelId="{428E8109-BAAB-4232-8489-6B520348948D}" type="presParOf" srcId="{11844DBA-046F-447C-9AD5-B20626EF363E}" destId="{9F596292-CC22-41CD-93FE-6B24D4B19516}" srcOrd="3" destOrd="0" presId="urn:microsoft.com/office/officeart/2008/layout/CircularPictureCallout"/>
    <dgm:cxn modelId="{85D78278-09BB-4585-84A2-55FCACA535A2}" type="presParOf" srcId="{11844DBA-046F-447C-9AD5-B20626EF363E}" destId="{18B7C2A9-B859-40D0-8586-42B311EAC070}" srcOrd="4" destOrd="0" presId="urn:microsoft.com/office/officeart/2008/layout/CircularPictureCallout"/>
    <dgm:cxn modelId="{D1CFD068-92A2-441C-AFAD-3D002C5AB20B}" type="presParOf" srcId="{18B7C2A9-B859-40D0-8586-42B311EAC070}" destId="{C8BDC22A-1CBD-4B99-A671-AE45666637FD}" srcOrd="0" destOrd="0" presId="urn:microsoft.com/office/officeart/2008/layout/CircularPictureCallout"/>
    <dgm:cxn modelId="{9434438F-70D8-423F-9150-EBC9840C7E2B}" type="presParOf" srcId="{11844DBA-046F-447C-9AD5-B20626EF363E}" destId="{24975FB5-51E2-4337-B61C-CE1FF044FEC4}" srcOrd="5" destOrd="0" presId="urn:microsoft.com/office/officeart/2008/layout/CircularPictureCallout"/>
    <dgm:cxn modelId="{AEBEFC5B-1970-4333-89AB-3AD5DE5FA363}" type="presParOf" srcId="{24975FB5-51E2-4337-B61C-CE1FF044FEC4}" destId="{F76C16D6-6961-45A9-B925-5C50FFC8463E}" srcOrd="0" destOrd="0" presId="urn:microsoft.com/office/officeart/2008/layout/CircularPictureCallout"/>
    <dgm:cxn modelId="{34B86384-CB1A-406E-B559-CD1FA9431FCF}" type="presParOf" srcId="{11844DBA-046F-447C-9AD5-B20626EF363E}" destId="{3E7A9B3A-1869-4D1F-A44A-D030A2F8BAD1}" srcOrd="6" destOrd="0" presId="urn:microsoft.com/office/officeart/2008/layout/CircularPictureCallout"/>
    <dgm:cxn modelId="{40E67AAD-97F9-4F79-8B2D-462FFA42DD77}" type="presParOf" srcId="{11844DBA-046F-447C-9AD5-B20626EF363E}" destId="{946D648A-2CA7-457E-B8E0-DF1E50C9D348}" srcOrd="7" destOrd="0" presId="urn:microsoft.com/office/officeart/2008/layout/CircularPictureCallout"/>
    <dgm:cxn modelId="{FFA11BED-C035-45F6-AFA9-968F449B0883}" type="presParOf" srcId="{946D648A-2CA7-457E-B8E0-DF1E50C9D348}" destId="{1BCE143F-851F-4679-BBCD-982623AF168F}" srcOrd="0" destOrd="0" presId="urn:microsoft.com/office/officeart/2008/layout/CircularPictureCallout"/>
    <dgm:cxn modelId="{5CDCBFB8-D09D-4FC0-8234-4837B69791C8}" type="presParOf" srcId="{11844DBA-046F-447C-9AD5-B20626EF363E}" destId="{D0D5A9D1-C565-4DDC-BE40-729FF78D80DF}" srcOrd="8" destOrd="0" presId="urn:microsoft.com/office/officeart/2008/layout/CircularPictureCallout"/>
    <dgm:cxn modelId="{49309F39-D007-4483-9339-8948CE367CD7}" type="presParOf" srcId="{D0D5A9D1-C565-4DDC-BE40-729FF78D80DF}" destId="{E9F3C202-1091-4D20-879D-A47C03A6CDBD}" srcOrd="0" destOrd="0" presId="urn:microsoft.com/office/officeart/2008/layout/CircularPictureCallout"/>
    <dgm:cxn modelId="{62AA88BF-DB2F-4423-A52F-4A43A66723B5}" type="presParOf" srcId="{11844DBA-046F-447C-9AD5-B20626EF363E}" destId="{BE6ACE80-AE19-4BBE-960A-0D2D2F72B032}" srcOrd="9" destOrd="0" presId="urn:microsoft.com/office/officeart/2008/layout/CircularPictureCallout"/>
    <dgm:cxn modelId="{8FCE5118-611B-43CC-8150-17FE7280FFB5}" type="presParOf" srcId="{11844DBA-046F-447C-9AD5-B20626EF363E}" destId="{1F528833-33EC-4F7A-A2A5-A234CBC12928}" srcOrd="10" destOrd="0" presId="urn:microsoft.com/office/officeart/2008/layout/CircularPictureCallout"/>
    <dgm:cxn modelId="{36E212DA-6C51-4994-982B-800283960CB7}" type="presParOf" srcId="{1F528833-33EC-4F7A-A2A5-A234CBC12928}" destId="{9A9792F4-26E3-4A35-A7E9-773CCFAA61CB}" srcOrd="0" destOrd="0" presId="urn:microsoft.com/office/officeart/2008/layout/CircularPictureCallout"/>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23E8A28-4125-4FE7-8B38-93ADD0D99DA7}" type="doc">
      <dgm:prSet loTypeId="urn:microsoft.com/office/officeart/2005/8/layout/radial6" loCatId="relationship" qsTypeId="urn:microsoft.com/office/officeart/2005/8/quickstyle/simple1" qsCatId="simple" csTypeId="urn:microsoft.com/office/officeart/2005/8/colors/accent1_2" csCatId="accent1" phldr="1"/>
      <dgm:spPr/>
      <dgm:t>
        <a:bodyPr/>
        <a:lstStyle/>
        <a:p>
          <a:endParaRPr lang="pt-BR"/>
        </a:p>
      </dgm:t>
    </dgm:pt>
    <dgm:pt modelId="{578CB5A8-7100-491E-8F98-90B507FD05F0}">
      <dgm:prSet phldrT="[Texto]"/>
      <dgm:spPr/>
      <dgm:t>
        <a:bodyPr/>
        <a:lstStyle/>
        <a:p>
          <a:r>
            <a:rPr lang="pt-BR"/>
            <a:t>Caso</a:t>
          </a:r>
        </a:p>
      </dgm:t>
    </dgm:pt>
    <dgm:pt modelId="{4524E16E-9DCE-495E-B60C-D0549B1E6FF2}" type="parTrans" cxnId="{AD81BAD8-F7AE-403D-B6BB-2555AD1AAFB5}">
      <dgm:prSet/>
      <dgm:spPr/>
      <dgm:t>
        <a:bodyPr/>
        <a:lstStyle/>
        <a:p>
          <a:endParaRPr lang="pt-BR"/>
        </a:p>
      </dgm:t>
    </dgm:pt>
    <dgm:pt modelId="{17B3338E-1F46-4EBB-9805-7EE953EDE1CC}" type="sibTrans" cxnId="{AD81BAD8-F7AE-403D-B6BB-2555AD1AAFB5}">
      <dgm:prSet/>
      <dgm:spPr/>
      <dgm:t>
        <a:bodyPr/>
        <a:lstStyle/>
        <a:p>
          <a:endParaRPr lang="pt-BR"/>
        </a:p>
      </dgm:t>
    </dgm:pt>
    <dgm:pt modelId="{A1B6775E-895C-4C41-88A2-B333921D8483}">
      <dgm:prSet phldrT="[Texto]" custT="1"/>
      <dgm:spPr/>
      <dgm:t>
        <a:bodyPr/>
        <a:lstStyle/>
        <a:p>
          <a:r>
            <a:rPr lang="pt-BR" sz="800"/>
            <a:t>Atendimento</a:t>
          </a:r>
        </a:p>
      </dgm:t>
    </dgm:pt>
    <dgm:pt modelId="{05E7E449-B065-42FE-B8E1-5A1805AB02A4}" type="parTrans" cxnId="{EA0EFAFC-6120-4D42-B7E5-7BD4A19B46B9}">
      <dgm:prSet/>
      <dgm:spPr/>
      <dgm:t>
        <a:bodyPr/>
        <a:lstStyle/>
        <a:p>
          <a:endParaRPr lang="pt-BR"/>
        </a:p>
      </dgm:t>
    </dgm:pt>
    <dgm:pt modelId="{CA4EA7C2-1ACB-4122-BC87-A057D5823127}" type="sibTrans" cxnId="{EA0EFAFC-6120-4D42-B7E5-7BD4A19B46B9}">
      <dgm:prSet/>
      <dgm:spPr/>
      <dgm:t>
        <a:bodyPr/>
        <a:lstStyle/>
        <a:p>
          <a:endParaRPr lang="pt-BR"/>
        </a:p>
      </dgm:t>
    </dgm:pt>
    <dgm:pt modelId="{46C2CF22-0829-4802-9113-C483151E872C}">
      <dgm:prSet phldrT="[Texto]" custT="1"/>
      <dgm:spPr/>
      <dgm:t>
        <a:bodyPr/>
        <a:lstStyle/>
        <a:p>
          <a:r>
            <a:rPr lang="pt-BR" sz="800"/>
            <a:t>Encaminhamentos</a:t>
          </a:r>
        </a:p>
      </dgm:t>
    </dgm:pt>
    <dgm:pt modelId="{245CD334-EC6B-4623-ABE8-07EDCF599BDB}" type="parTrans" cxnId="{C3DDDBB1-42A5-49C9-87D1-9ACFCF6BE812}">
      <dgm:prSet/>
      <dgm:spPr/>
      <dgm:t>
        <a:bodyPr/>
        <a:lstStyle/>
        <a:p>
          <a:endParaRPr lang="pt-BR"/>
        </a:p>
      </dgm:t>
    </dgm:pt>
    <dgm:pt modelId="{CDC82E6C-037A-4D55-B1CD-D83A9947B874}" type="sibTrans" cxnId="{C3DDDBB1-42A5-49C9-87D1-9ACFCF6BE812}">
      <dgm:prSet/>
      <dgm:spPr/>
      <dgm:t>
        <a:bodyPr/>
        <a:lstStyle/>
        <a:p>
          <a:endParaRPr lang="pt-BR"/>
        </a:p>
      </dgm:t>
    </dgm:pt>
    <dgm:pt modelId="{E67F8906-7160-473B-AA64-3C2FFA310CA8}">
      <dgm:prSet phldrT="[Texto]" custT="1"/>
      <dgm:spPr/>
      <dgm:t>
        <a:bodyPr/>
        <a:lstStyle/>
        <a:p>
          <a:r>
            <a:rPr lang="pt-BR" sz="800"/>
            <a:t>Demandas</a:t>
          </a:r>
        </a:p>
      </dgm:t>
    </dgm:pt>
    <dgm:pt modelId="{74EA9BFA-AE95-4017-8EC0-536C21F39616}" type="parTrans" cxnId="{2A21CB64-1B0E-4D00-BC56-7469E7E8359A}">
      <dgm:prSet/>
      <dgm:spPr/>
      <dgm:t>
        <a:bodyPr/>
        <a:lstStyle/>
        <a:p>
          <a:endParaRPr lang="pt-BR"/>
        </a:p>
      </dgm:t>
    </dgm:pt>
    <dgm:pt modelId="{8659140E-AB87-422E-AAE6-7159B8355CF1}" type="sibTrans" cxnId="{2A21CB64-1B0E-4D00-BC56-7469E7E8359A}">
      <dgm:prSet/>
      <dgm:spPr/>
      <dgm:t>
        <a:bodyPr/>
        <a:lstStyle/>
        <a:p>
          <a:endParaRPr lang="pt-BR"/>
        </a:p>
      </dgm:t>
    </dgm:pt>
    <dgm:pt modelId="{F214C602-58CB-485B-AB34-A7350A1DEB92}" type="pres">
      <dgm:prSet presAssocID="{723E8A28-4125-4FE7-8B38-93ADD0D99DA7}" presName="Name0" presStyleCnt="0">
        <dgm:presLayoutVars>
          <dgm:chMax val="1"/>
          <dgm:dir/>
          <dgm:animLvl val="ctr"/>
          <dgm:resizeHandles val="exact"/>
        </dgm:presLayoutVars>
      </dgm:prSet>
      <dgm:spPr/>
    </dgm:pt>
    <dgm:pt modelId="{3DBB5DD9-0D09-42CF-95E0-49AB4B532A51}" type="pres">
      <dgm:prSet presAssocID="{578CB5A8-7100-491E-8F98-90B507FD05F0}" presName="centerShape" presStyleLbl="node0" presStyleIdx="0" presStyleCnt="1"/>
      <dgm:spPr/>
    </dgm:pt>
    <dgm:pt modelId="{FA496D61-B162-460F-A246-D0BBBE05905C}" type="pres">
      <dgm:prSet presAssocID="{A1B6775E-895C-4C41-88A2-B333921D8483}" presName="node" presStyleLbl="node1" presStyleIdx="0" presStyleCnt="3">
        <dgm:presLayoutVars>
          <dgm:bulletEnabled val="1"/>
        </dgm:presLayoutVars>
      </dgm:prSet>
      <dgm:spPr/>
    </dgm:pt>
    <dgm:pt modelId="{B971584A-1887-4F8D-A484-382B359F77AF}" type="pres">
      <dgm:prSet presAssocID="{A1B6775E-895C-4C41-88A2-B333921D8483}" presName="dummy" presStyleCnt="0"/>
      <dgm:spPr/>
    </dgm:pt>
    <dgm:pt modelId="{87E24796-CCA0-4674-80FD-8A5BF1B523F9}" type="pres">
      <dgm:prSet presAssocID="{CA4EA7C2-1ACB-4122-BC87-A057D5823127}" presName="sibTrans" presStyleLbl="sibTrans2D1" presStyleIdx="0" presStyleCnt="3"/>
      <dgm:spPr/>
    </dgm:pt>
    <dgm:pt modelId="{181ECBD0-010C-45DE-9F10-67E96709A9E5}" type="pres">
      <dgm:prSet presAssocID="{46C2CF22-0829-4802-9113-C483151E872C}" presName="node" presStyleLbl="node1" presStyleIdx="1" presStyleCnt="3">
        <dgm:presLayoutVars>
          <dgm:bulletEnabled val="1"/>
        </dgm:presLayoutVars>
      </dgm:prSet>
      <dgm:spPr/>
    </dgm:pt>
    <dgm:pt modelId="{D614642E-0B34-47A1-898D-F06FABEFCF81}" type="pres">
      <dgm:prSet presAssocID="{46C2CF22-0829-4802-9113-C483151E872C}" presName="dummy" presStyleCnt="0"/>
      <dgm:spPr/>
    </dgm:pt>
    <dgm:pt modelId="{5FC89B7B-2771-4212-9B89-AC66B4C9B856}" type="pres">
      <dgm:prSet presAssocID="{CDC82E6C-037A-4D55-B1CD-D83A9947B874}" presName="sibTrans" presStyleLbl="sibTrans2D1" presStyleIdx="1" presStyleCnt="3" custScaleX="94139"/>
      <dgm:spPr/>
    </dgm:pt>
    <dgm:pt modelId="{746FB57D-F3AC-4B9D-B669-0F23A6C54CF0}" type="pres">
      <dgm:prSet presAssocID="{E67F8906-7160-473B-AA64-3C2FFA310CA8}" presName="node" presStyleLbl="node1" presStyleIdx="2" presStyleCnt="3">
        <dgm:presLayoutVars>
          <dgm:bulletEnabled val="1"/>
        </dgm:presLayoutVars>
      </dgm:prSet>
      <dgm:spPr/>
    </dgm:pt>
    <dgm:pt modelId="{5DC71B54-2BD4-4013-88BA-1850B652A3C8}" type="pres">
      <dgm:prSet presAssocID="{E67F8906-7160-473B-AA64-3C2FFA310CA8}" presName="dummy" presStyleCnt="0"/>
      <dgm:spPr/>
    </dgm:pt>
    <dgm:pt modelId="{DB6F71A6-4A38-4275-91E9-841005DA280F}" type="pres">
      <dgm:prSet presAssocID="{8659140E-AB87-422E-AAE6-7159B8355CF1}" presName="sibTrans" presStyleLbl="sibTrans2D1" presStyleIdx="2" presStyleCnt="3"/>
      <dgm:spPr/>
    </dgm:pt>
  </dgm:ptLst>
  <dgm:cxnLst>
    <dgm:cxn modelId="{EA0EFAFC-6120-4D42-B7E5-7BD4A19B46B9}" srcId="{578CB5A8-7100-491E-8F98-90B507FD05F0}" destId="{A1B6775E-895C-4C41-88A2-B333921D8483}" srcOrd="0" destOrd="0" parTransId="{05E7E449-B065-42FE-B8E1-5A1805AB02A4}" sibTransId="{CA4EA7C2-1ACB-4122-BC87-A057D5823127}"/>
    <dgm:cxn modelId="{B739F60E-CC09-4CB7-A69D-A514FF7E3D67}" type="presOf" srcId="{8659140E-AB87-422E-AAE6-7159B8355CF1}" destId="{DB6F71A6-4A38-4275-91E9-841005DA280F}" srcOrd="0" destOrd="0" presId="urn:microsoft.com/office/officeart/2005/8/layout/radial6"/>
    <dgm:cxn modelId="{2A21CB64-1B0E-4D00-BC56-7469E7E8359A}" srcId="{578CB5A8-7100-491E-8F98-90B507FD05F0}" destId="{E67F8906-7160-473B-AA64-3C2FFA310CA8}" srcOrd="2" destOrd="0" parTransId="{74EA9BFA-AE95-4017-8EC0-536C21F39616}" sibTransId="{8659140E-AB87-422E-AAE6-7159B8355CF1}"/>
    <dgm:cxn modelId="{AD81BAD8-F7AE-403D-B6BB-2555AD1AAFB5}" srcId="{723E8A28-4125-4FE7-8B38-93ADD0D99DA7}" destId="{578CB5A8-7100-491E-8F98-90B507FD05F0}" srcOrd="0" destOrd="0" parTransId="{4524E16E-9DCE-495E-B60C-D0549B1E6FF2}" sibTransId="{17B3338E-1F46-4EBB-9805-7EE953EDE1CC}"/>
    <dgm:cxn modelId="{C3DDDBB1-42A5-49C9-87D1-9ACFCF6BE812}" srcId="{578CB5A8-7100-491E-8F98-90B507FD05F0}" destId="{46C2CF22-0829-4802-9113-C483151E872C}" srcOrd="1" destOrd="0" parTransId="{245CD334-EC6B-4623-ABE8-07EDCF599BDB}" sibTransId="{CDC82E6C-037A-4D55-B1CD-D83A9947B874}"/>
    <dgm:cxn modelId="{94FABF68-C2FB-46DD-8DCD-6D94144A43F5}" type="presOf" srcId="{A1B6775E-895C-4C41-88A2-B333921D8483}" destId="{FA496D61-B162-460F-A246-D0BBBE05905C}" srcOrd="0" destOrd="0" presId="urn:microsoft.com/office/officeart/2005/8/layout/radial6"/>
    <dgm:cxn modelId="{C813D8CE-FA56-4A2B-8F3A-F3BCDD2A3E9C}" type="presOf" srcId="{E67F8906-7160-473B-AA64-3C2FFA310CA8}" destId="{746FB57D-F3AC-4B9D-B669-0F23A6C54CF0}" srcOrd="0" destOrd="0" presId="urn:microsoft.com/office/officeart/2005/8/layout/radial6"/>
    <dgm:cxn modelId="{AC93ABF7-48E7-4AAF-935F-85EE2C1AECBB}" type="presOf" srcId="{CA4EA7C2-1ACB-4122-BC87-A057D5823127}" destId="{87E24796-CCA0-4674-80FD-8A5BF1B523F9}" srcOrd="0" destOrd="0" presId="urn:microsoft.com/office/officeart/2005/8/layout/radial6"/>
    <dgm:cxn modelId="{675D96AC-9BA5-46A6-9F08-75395CB05C87}" type="presOf" srcId="{CDC82E6C-037A-4D55-B1CD-D83A9947B874}" destId="{5FC89B7B-2771-4212-9B89-AC66B4C9B856}" srcOrd="0" destOrd="0" presId="urn:microsoft.com/office/officeart/2005/8/layout/radial6"/>
    <dgm:cxn modelId="{A44C92D4-FDF8-4F0F-9EEC-949BD1F3187F}" type="presOf" srcId="{578CB5A8-7100-491E-8F98-90B507FD05F0}" destId="{3DBB5DD9-0D09-42CF-95E0-49AB4B532A51}" srcOrd="0" destOrd="0" presId="urn:microsoft.com/office/officeart/2005/8/layout/radial6"/>
    <dgm:cxn modelId="{E7595CCB-7A43-4912-AA3F-71A74E5EA4C6}" type="presOf" srcId="{46C2CF22-0829-4802-9113-C483151E872C}" destId="{181ECBD0-010C-45DE-9F10-67E96709A9E5}" srcOrd="0" destOrd="0" presId="urn:microsoft.com/office/officeart/2005/8/layout/radial6"/>
    <dgm:cxn modelId="{A61D10CD-6DAE-4B1F-9D25-0FD132D82126}" type="presOf" srcId="{723E8A28-4125-4FE7-8B38-93ADD0D99DA7}" destId="{F214C602-58CB-485B-AB34-A7350A1DEB92}" srcOrd="0" destOrd="0" presId="urn:microsoft.com/office/officeart/2005/8/layout/radial6"/>
    <dgm:cxn modelId="{C8130DCD-F20C-46A3-95E4-5C4E354457FE}" type="presParOf" srcId="{F214C602-58CB-485B-AB34-A7350A1DEB92}" destId="{3DBB5DD9-0D09-42CF-95E0-49AB4B532A51}" srcOrd="0" destOrd="0" presId="urn:microsoft.com/office/officeart/2005/8/layout/radial6"/>
    <dgm:cxn modelId="{74DB5E51-6609-4E1A-A367-91C2673746D1}" type="presParOf" srcId="{F214C602-58CB-485B-AB34-A7350A1DEB92}" destId="{FA496D61-B162-460F-A246-D0BBBE05905C}" srcOrd="1" destOrd="0" presId="urn:microsoft.com/office/officeart/2005/8/layout/radial6"/>
    <dgm:cxn modelId="{D387933E-8B12-4E19-8CFF-7040320DF873}" type="presParOf" srcId="{F214C602-58CB-485B-AB34-A7350A1DEB92}" destId="{B971584A-1887-4F8D-A484-382B359F77AF}" srcOrd="2" destOrd="0" presId="urn:microsoft.com/office/officeart/2005/8/layout/radial6"/>
    <dgm:cxn modelId="{79D1A7F8-09D8-4F48-9AAA-7AEABEE9F283}" type="presParOf" srcId="{F214C602-58CB-485B-AB34-A7350A1DEB92}" destId="{87E24796-CCA0-4674-80FD-8A5BF1B523F9}" srcOrd="3" destOrd="0" presId="urn:microsoft.com/office/officeart/2005/8/layout/radial6"/>
    <dgm:cxn modelId="{9B873340-0DBA-4A0C-BD9B-6008099477E3}" type="presParOf" srcId="{F214C602-58CB-485B-AB34-A7350A1DEB92}" destId="{181ECBD0-010C-45DE-9F10-67E96709A9E5}" srcOrd="4" destOrd="0" presId="urn:microsoft.com/office/officeart/2005/8/layout/radial6"/>
    <dgm:cxn modelId="{664EBE0F-E430-44F8-A6C1-A92AD5EF322B}" type="presParOf" srcId="{F214C602-58CB-485B-AB34-A7350A1DEB92}" destId="{D614642E-0B34-47A1-898D-F06FABEFCF81}" srcOrd="5" destOrd="0" presId="urn:microsoft.com/office/officeart/2005/8/layout/radial6"/>
    <dgm:cxn modelId="{F43D4A08-7F62-4B1A-AF31-81A5AAB1472F}" type="presParOf" srcId="{F214C602-58CB-485B-AB34-A7350A1DEB92}" destId="{5FC89B7B-2771-4212-9B89-AC66B4C9B856}" srcOrd="6" destOrd="0" presId="urn:microsoft.com/office/officeart/2005/8/layout/radial6"/>
    <dgm:cxn modelId="{D7AA69F8-2D28-43B4-B854-03505DAF0BE5}" type="presParOf" srcId="{F214C602-58CB-485B-AB34-A7350A1DEB92}" destId="{746FB57D-F3AC-4B9D-B669-0F23A6C54CF0}" srcOrd="7" destOrd="0" presId="urn:microsoft.com/office/officeart/2005/8/layout/radial6"/>
    <dgm:cxn modelId="{D1094DEC-EC54-4537-A844-73376F78F86D}" type="presParOf" srcId="{F214C602-58CB-485B-AB34-A7350A1DEB92}" destId="{5DC71B54-2BD4-4013-88BA-1850B652A3C8}" srcOrd="8" destOrd="0" presId="urn:microsoft.com/office/officeart/2005/8/layout/radial6"/>
    <dgm:cxn modelId="{7C9CB930-89D4-428B-A54D-DDA29C46604E}" type="presParOf" srcId="{F214C602-58CB-485B-AB34-A7350A1DEB92}" destId="{DB6F71A6-4A38-4275-91E9-841005DA280F}" srcOrd="9" destOrd="0" presId="urn:microsoft.com/office/officeart/2005/8/layout/radial6"/>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8C3D047-5D6D-432C-9CC1-55FDE2331DCA}"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pt-BR"/>
        </a:p>
      </dgm:t>
    </dgm:pt>
    <dgm:pt modelId="{6585E033-3249-4D0F-8F13-9DC672240514}">
      <dgm:prSet phldrT="[Texto]"/>
      <dgm:spPr/>
      <dgm:t>
        <a:bodyPr/>
        <a:lstStyle/>
        <a:p>
          <a:r>
            <a:rPr lang="pt-BR"/>
            <a:t>Perfil</a:t>
          </a:r>
        </a:p>
        <a:p>
          <a:r>
            <a:rPr lang="pt-BR"/>
            <a:t>Aluno</a:t>
          </a:r>
        </a:p>
      </dgm:t>
    </dgm:pt>
    <dgm:pt modelId="{15A2BC8A-50E5-4DEA-BC52-A81693C4F3EF}" type="parTrans" cxnId="{08E4B266-C04A-4755-AD80-283C0A26D4D4}">
      <dgm:prSet/>
      <dgm:spPr/>
      <dgm:t>
        <a:bodyPr/>
        <a:lstStyle/>
        <a:p>
          <a:endParaRPr lang="pt-BR"/>
        </a:p>
      </dgm:t>
    </dgm:pt>
    <dgm:pt modelId="{13273F12-7A30-4916-8AF4-C4003D636FE0}" type="sibTrans" cxnId="{08E4B266-C04A-4755-AD80-283C0A26D4D4}">
      <dgm:prSet/>
      <dgm:spPr/>
      <dgm:t>
        <a:bodyPr/>
        <a:lstStyle/>
        <a:p>
          <a:endParaRPr lang="pt-BR"/>
        </a:p>
      </dgm:t>
    </dgm:pt>
    <dgm:pt modelId="{F99A1102-8B96-433E-B219-C7B71EA638F9}">
      <dgm:prSet phldrT="[Texto]"/>
      <dgm:spPr/>
      <dgm:t>
        <a:bodyPr/>
        <a:lstStyle/>
        <a:p>
          <a:r>
            <a:rPr lang="pt-BR"/>
            <a:t>Renda familiar</a:t>
          </a:r>
        </a:p>
      </dgm:t>
    </dgm:pt>
    <dgm:pt modelId="{7BF2B9CC-508A-4241-B5E7-2F1C37A77F0F}" type="parTrans" cxnId="{41AB94DC-EC41-4BC2-8703-252C8F6D1FD1}">
      <dgm:prSet/>
      <dgm:spPr/>
      <dgm:t>
        <a:bodyPr/>
        <a:lstStyle/>
        <a:p>
          <a:endParaRPr lang="pt-BR"/>
        </a:p>
      </dgm:t>
    </dgm:pt>
    <dgm:pt modelId="{F3A794E0-915F-4E66-A1CA-E547E40999B9}" type="sibTrans" cxnId="{41AB94DC-EC41-4BC2-8703-252C8F6D1FD1}">
      <dgm:prSet/>
      <dgm:spPr/>
      <dgm:t>
        <a:bodyPr/>
        <a:lstStyle/>
        <a:p>
          <a:endParaRPr lang="pt-BR"/>
        </a:p>
      </dgm:t>
    </dgm:pt>
    <dgm:pt modelId="{0522EC73-F8DE-4AED-8CDD-8C7562765213}">
      <dgm:prSet phldrT="[Texto]"/>
      <dgm:spPr/>
      <dgm:t>
        <a:bodyPr/>
        <a:lstStyle/>
        <a:p>
          <a:r>
            <a:rPr lang="pt-BR"/>
            <a:t>Muitas faltas</a:t>
          </a:r>
        </a:p>
      </dgm:t>
    </dgm:pt>
    <dgm:pt modelId="{82FD0CE5-257A-4858-B19A-38BDE4A6FEDD}" type="parTrans" cxnId="{3B765F85-FB5C-4059-B9D9-81518E16BAC5}">
      <dgm:prSet/>
      <dgm:spPr/>
      <dgm:t>
        <a:bodyPr/>
        <a:lstStyle/>
        <a:p>
          <a:endParaRPr lang="pt-BR"/>
        </a:p>
      </dgm:t>
    </dgm:pt>
    <dgm:pt modelId="{A9C8661B-A18D-49C1-9EF1-E4F9410974FD}" type="sibTrans" cxnId="{3B765F85-FB5C-4059-B9D9-81518E16BAC5}">
      <dgm:prSet/>
      <dgm:spPr/>
      <dgm:t>
        <a:bodyPr/>
        <a:lstStyle/>
        <a:p>
          <a:endParaRPr lang="pt-BR"/>
        </a:p>
      </dgm:t>
    </dgm:pt>
    <dgm:pt modelId="{91646EBD-B3D9-4CC2-84CA-985C2AB82CE3}">
      <dgm:prSet phldrT="[Texto]"/>
      <dgm:spPr/>
      <dgm:t>
        <a:bodyPr/>
        <a:lstStyle/>
        <a:p>
          <a:r>
            <a:rPr lang="pt-BR"/>
            <a:t>Etnia</a:t>
          </a:r>
        </a:p>
      </dgm:t>
    </dgm:pt>
    <dgm:pt modelId="{9F410667-CAD6-4BA4-AC49-1F637245BFC9}" type="parTrans" cxnId="{2C9A8604-34D3-457D-8CA3-83815A4F3755}">
      <dgm:prSet/>
      <dgm:spPr/>
      <dgm:t>
        <a:bodyPr/>
        <a:lstStyle/>
        <a:p>
          <a:endParaRPr lang="pt-BR"/>
        </a:p>
      </dgm:t>
    </dgm:pt>
    <dgm:pt modelId="{90BAE9EF-20E5-499E-BACE-A0C85BA8746B}" type="sibTrans" cxnId="{2C9A8604-34D3-457D-8CA3-83815A4F3755}">
      <dgm:prSet/>
      <dgm:spPr/>
      <dgm:t>
        <a:bodyPr/>
        <a:lstStyle/>
        <a:p>
          <a:endParaRPr lang="pt-BR"/>
        </a:p>
      </dgm:t>
    </dgm:pt>
    <dgm:pt modelId="{1E6999BE-32BF-4CB4-A259-125D6606A34D}">
      <dgm:prSet phldrT="[Texto]"/>
      <dgm:spPr/>
      <dgm:t>
        <a:bodyPr/>
        <a:lstStyle/>
        <a:p>
          <a:r>
            <a:rPr lang="pt-BR"/>
            <a:t>Média final</a:t>
          </a:r>
        </a:p>
      </dgm:t>
    </dgm:pt>
    <dgm:pt modelId="{72A3EBE5-9F3B-42A3-9388-D1E1FDA24A34}" type="parTrans" cxnId="{FD71D0E6-2431-4F8F-AE2E-211CFF47068A}">
      <dgm:prSet/>
      <dgm:spPr/>
      <dgm:t>
        <a:bodyPr/>
        <a:lstStyle/>
        <a:p>
          <a:endParaRPr lang="pt-BR"/>
        </a:p>
      </dgm:t>
    </dgm:pt>
    <dgm:pt modelId="{38B50D58-E236-458B-BDD4-A106305C5D7D}" type="sibTrans" cxnId="{FD71D0E6-2431-4F8F-AE2E-211CFF47068A}">
      <dgm:prSet/>
      <dgm:spPr/>
      <dgm:t>
        <a:bodyPr/>
        <a:lstStyle/>
        <a:p>
          <a:endParaRPr lang="pt-BR"/>
        </a:p>
      </dgm:t>
    </dgm:pt>
    <dgm:pt modelId="{579F3A46-6BF5-463D-9249-2AE93AB32B5C}">
      <dgm:prSet phldrT="[Texto]"/>
      <dgm:spPr/>
      <dgm:t>
        <a:bodyPr/>
        <a:lstStyle/>
        <a:p>
          <a:r>
            <a:rPr lang="pt-BR"/>
            <a:t>Tipo Escola Origem</a:t>
          </a:r>
        </a:p>
      </dgm:t>
    </dgm:pt>
    <dgm:pt modelId="{6CD4AF0B-7232-4273-94AD-8645FD2DAAAB}" type="parTrans" cxnId="{CF8D0C76-5A8E-4010-829D-BB0CF4ACAEE3}">
      <dgm:prSet/>
      <dgm:spPr/>
      <dgm:t>
        <a:bodyPr/>
        <a:lstStyle/>
        <a:p>
          <a:endParaRPr lang="pt-BR"/>
        </a:p>
      </dgm:t>
    </dgm:pt>
    <dgm:pt modelId="{2345C09C-79B1-4015-9124-249A25A40DDC}" type="sibTrans" cxnId="{CF8D0C76-5A8E-4010-829D-BB0CF4ACAEE3}">
      <dgm:prSet/>
      <dgm:spPr/>
      <dgm:t>
        <a:bodyPr/>
        <a:lstStyle/>
        <a:p>
          <a:endParaRPr lang="pt-BR"/>
        </a:p>
      </dgm:t>
    </dgm:pt>
    <dgm:pt modelId="{7F5F425E-B210-4288-BFB2-A03C7A51EF20}">
      <dgm:prSet phldrT="[Texto]"/>
      <dgm:spPr/>
      <dgm:t>
        <a:bodyPr/>
        <a:lstStyle/>
        <a:p>
          <a:r>
            <a:rPr lang="pt-BR"/>
            <a:t>Reside</a:t>
          </a:r>
        </a:p>
      </dgm:t>
    </dgm:pt>
    <dgm:pt modelId="{90B9992A-EE3A-4363-94BD-92DE0EE3AB3F}" type="parTrans" cxnId="{AF6EEB1E-42C9-4CBA-89CC-C2F0AAE43D56}">
      <dgm:prSet/>
      <dgm:spPr/>
      <dgm:t>
        <a:bodyPr/>
        <a:lstStyle/>
        <a:p>
          <a:endParaRPr lang="pt-BR"/>
        </a:p>
      </dgm:t>
    </dgm:pt>
    <dgm:pt modelId="{BFBFA7C1-4AD3-490E-9EC7-A8E32F5D3D14}" type="sibTrans" cxnId="{AF6EEB1E-42C9-4CBA-89CC-C2F0AAE43D56}">
      <dgm:prSet/>
      <dgm:spPr/>
      <dgm:t>
        <a:bodyPr/>
        <a:lstStyle/>
        <a:p>
          <a:endParaRPr lang="pt-BR"/>
        </a:p>
      </dgm:t>
    </dgm:pt>
    <dgm:pt modelId="{D9809E06-03D6-4E7E-8080-019F8727417D}">
      <dgm:prSet phldrT="[Texto]"/>
      <dgm:spPr/>
      <dgm:t>
        <a:bodyPr/>
        <a:lstStyle/>
        <a:p>
          <a:r>
            <a:rPr lang="pt-BR"/>
            <a:t>Forma de ingresso</a:t>
          </a:r>
        </a:p>
      </dgm:t>
    </dgm:pt>
    <dgm:pt modelId="{388AA8FD-8959-4B9F-BB56-6A97A25EC437}" type="parTrans" cxnId="{6DD1F8A4-32B7-48DB-B48F-057242959F68}">
      <dgm:prSet/>
      <dgm:spPr/>
      <dgm:t>
        <a:bodyPr/>
        <a:lstStyle/>
        <a:p>
          <a:endParaRPr lang="pt-BR"/>
        </a:p>
      </dgm:t>
    </dgm:pt>
    <dgm:pt modelId="{59E26C18-A24B-4B9F-89AF-B3440D35040B}" type="sibTrans" cxnId="{6DD1F8A4-32B7-48DB-B48F-057242959F68}">
      <dgm:prSet/>
      <dgm:spPr/>
      <dgm:t>
        <a:bodyPr/>
        <a:lstStyle/>
        <a:p>
          <a:endParaRPr lang="pt-BR"/>
        </a:p>
      </dgm:t>
    </dgm:pt>
    <dgm:pt modelId="{09875A31-FFFE-404B-A6FE-C40AA20829A5}">
      <dgm:prSet phldrT="[Texto]"/>
      <dgm:spPr/>
      <dgm:t>
        <a:bodyPr/>
        <a:lstStyle/>
        <a:p>
          <a:r>
            <a:rPr lang="pt-BR"/>
            <a:t>Coeficiente de rendimento</a:t>
          </a:r>
        </a:p>
      </dgm:t>
    </dgm:pt>
    <dgm:pt modelId="{668FA6C5-8D1D-406A-9226-7258BB0D029B}" type="parTrans" cxnId="{992887E9-C7BA-4FDF-B7A6-8A52449A8CEB}">
      <dgm:prSet/>
      <dgm:spPr/>
      <dgm:t>
        <a:bodyPr/>
        <a:lstStyle/>
        <a:p>
          <a:endParaRPr lang="pt-BR"/>
        </a:p>
      </dgm:t>
    </dgm:pt>
    <dgm:pt modelId="{6E020458-6838-496D-9B32-4E31C6BAE027}" type="sibTrans" cxnId="{992887E9-C7BA-4FDF-B7A6-8A52449A8CEB}">
      <dgm:prSet/>
      <dgm:spPr/>
      <dgm:t>
        <a:bodyPr/>
        <a:lstStyle/>
        <a:p>
          <a:endParaRPr lang="pt-BR"/>
        </a:p>
      </dgm:t>
    </dgm:pt>
    <dgm:pt modelId="{5E462F12-2AD1-49A8-B447-F8F941DF9116}" type="pres">
      <dgm:prSet presAssocID="{A8C3D047-5D6D-432C-9CC1-55FDE2331DCA}" presName="Name0" presStyleCnt="0">
        <dgm:presLayoutVars>
          <dgm:chMax val="1"/>
          <dgm:dir/>
          <dgm:animLvl val="ctr"/>
          <dgm:resizeHandles val="exact"/>
        </dgm:presLayoutVars>
      </dgm:prSet>
      <dgm:spPr/>
    </dgm:pt>
    <dgm:pt modelId="{389C79E4-B484-458A-BFC8-0A394567BFAD}" type="pres">
      <dgm:prSet presAssocID="{6585E033-3249-4D0F-8F13-9DC672240514}" presName="centerShape" presStyleLbl="node0" presStyleIdx="0" presStyleCnt="1"/>
      <dgm:spPr/>
    </dgm:pt>
    <dgm:pt modelId="{09113B84-CB0C-4F3F-95B9-BA5495E91C58}" type="pres">
      <dgm:prSet presAssocID="{7BF2B9CC-508A-4241-B5E7-2F1C37A77F0F}" presName="parTrans" presStyleLbl="sibTrans2D1" presStyleIdx="0" presStyleCnt="8"/>
      <dgm:spPr/>
    </dgm:pt>
    <dgm:pt modelId="{79E6CC0B-85AC-4A09-A748-E577375F34C9}" type="pres">
      <dgm:prSet presAssocID="{7BF2B9CC-508A-4241-B5E7-2F1C37A77F0F}" presName="connectorText" presStyleLbl="sibTrans2D1" presStyleIdx="0" presStyleCnt="8"/>
      <dgm:spPr/>
    </dgm:pt>
    <dgm:pt modelId="{9B950552-5F59-45E6-9351-8C3EC9586036}" type="pres">
      <dgm:prSet presAssocID="{F99A1102-8B96-433E-B219-C7B71EA638F9}" presName="node" presStyleLbl="node1" presStyleIdx="0" presStyleCnt="8">
        <dgm:presLayoutVars>
          <dgm:bulletEnabled val="1"/>
        </dgm:presLayoutVars>
      </dgm:prSet>
      <dgm:spPr/>
    </dgm:pt>
    <dgm:pt modelId="{2A52BB5D-B659-4BB8-B357-080136A22145}" type="pres">
      <dgm:prSet presAssocID="{6CD4AF0B-7232-4273-94AD-8645FD2DAAAB}" presName="parTrans" presStyleLbl="sibTrans2D1" presStyleIdx="1" presStyleCnt="8"/>
      <dgm:spPr/>
    </dgm:pt>
    <dgm:pt modelId="{F664ED12-B7C9-45A4-9084-5339BC21D22F}" type="pres">
      <dgm:prSet presAssocID="{6CD4AF0B-7232-4273-94AD-8645FD2DAAAB}" presName="connectorText" presStyleLbl="sibTrans2D1" presStyleIdx="1" presStyleCnt="8"/>
      <dgm:spPr/>
    </dgm:pt>
    <dgm:pt modelId="{94F75110-A0A7-4BA1-8401-4B202E8263B9}" type="pres">
      <dgm:prSet presAssocID="{579F3A46-6BF5-463D-9249-2AE93AB32B5C}" presName="node" presStyleLbl="node1" presStyleIdx="1" presStyleCnt="8">
        <dgm:presLayoutVars>
          <dgm:bulletEnabled val="1"/>
        </dgm:presLayoutVars>
      </dgm:prSet>
      <dgm:spPr/>
    </dgm:pt>
    <dgm:pt modelId="{456D207C-B3FF-45DA-A425-ACF13C334CDF}" type="pres">
      <dgm:prSet presAssocID="{82FD0CE5-257A-4858-B19A-38BDE4A6FEDD}" presName="parTrans" presStyleLbl="sibTrans2D1" presStyleIdx="2" presStyleCnt="8"/>
      <dgm:spPr/>
    </dgm:pt>
    <dgm:pt modelId="{76BF8BD4-E142-47E9-A34A-7A93479C3586}" type="pres">
      <dgm:prSet presAssocID="{82FD0CE5-257A-4858-B19A-38BDE4A6FEDD}" presName="connectorText" presStyleLbl="sibTrans2D1" presStyleIdx="2" presStyleCnt="8"/>
      <dgm:spPr/>
    </dgm:pt>
    <dgm:pt modelId="{AFC4A7F1-29E6-4DD7-9BF4-8647F88F522A}" type="pres">
      <dgm:prSet presAssocID="{0522EC73-F8DE-4AED-8CDD-8C7562765213}" presName="node" presStyleLbl="node1" presStyleIdx="2" presStyleCnt="8">
        <dgm:presLayoutVars>
          <dgm:bulletEnabled val="1"/>
        </dgm:presLayoutVars>
      </dgm:prSet>
      <dgm:spPr/>
    </dgm:pt>
    <dgm:pt modelId="{A991B1FA-6F97-48C4-9AB4-16E88E34CBEE}" type="pres">
      <dgm:prSet presAssocID="{9F410667-CAD6-4BA4-AC49-1F637245BFC9}" presName="parTrans" presStyleLbl="sibTrans2D1" presStyleIdx="3" presStyleCnt="8"/>
      <dgm:spPr/>
    </dgm:pt>
    <dgm:pt modelId="{83D952F6-B40A-4ED5-A9B4-A1139B8AB04E}" type="pres">
      <dgm:prSet presAssocID="{9F410667-CAD6-4BA4-AC49-1F637245BFC9}" presName="connectorText" presStyleLbl="sibTrans2D1" presStyleIdx="3" presStyleCnt="8"/>
      <dgm:spPr/>
    </dgm:pt>
    <dgm:pt modelId="{6E7879E5-93CF-4E33-BE95-94D967F4ECC3}" type="pres">
      <dgm:prSet presAssocID="{91646EBD-B3D9-4CC2-84CA-985C2AB82CE3}" presName="node" presStyleLbl="node1" presStyleIdx="3" presStyleCnt="8">
        <dgm:presLayoutVars>
          <dgm:bulletEnabled val="1"/>
        </dgm:presLayoutVars>
      </dgm:prSet>
      <dgm:spPr/>
    </dgm:pt>
    <dgm:pt modelId="{E8B7D41D-A6CC-4979-AB63-938F52DEF77C}" type="pres">
      <dgm:prSet presAssocID="{72A3EBE5-9F3B-42A3-9388-D1E1FDA24A34}" presName="parTrans" presStyleLbl="sibTrans2D1" presStyleIdx="4" presStyleCnt="8"/>
      <dgm:spPr/>
    </dgm:pt>
    <dgm:pt modelId="{D9A25D36-262F-4749-A6AF-1F13E2B2652E}" type="pres">
      <dgm:prSet presAssocID="{72A3EBE5-9F3B-42A3-9388-D1E1FDA24A34}" presName="connectorText" presStyleLbl="sibTrans2D1" presStyleIdx="4" presStyleCnt="8"/>
      <dgm:spPr/>
    </dgm:pt>
    <dgm:pt modelId="{B595F423-D22A-49CD-A680-E3183185046E}" type="pres">
      <dgm:prSet presAssocID="{1E6999BE-32BF-4CB4-A259-125D6606A34D}" presName="node" presStyleLbl="node1" presStyleIdx="4" presStyleCnt="8">
        <dgm:presLayoutVars>
          <dgm:bulletEnabled val="1"/>
        </dgm:presLayoutVars>
      </dgm:prSet>
      <dgm:spPr/>
    </dgm:pt>
    <dgm:pt modelId="{400E521E-A85E-47BB-897A-1CA3FE13CFA7}" type="pres">
      <dgm:prSet presAssocID="{90B9992A-EE3A-4363-94BD-92DE0EE3AB3F}" presName="parTrans" presStyleLbl="sibTrans2D1" presStyleIdx="5" presStyleCnt="8"/>
      <dgm:spPr/>
    </dgm:pt>
    <dgm:pt modelId="{D8A9A14D-4B1C-468A-8A99-29685FE163AA}" type="pres">
      <dgm:prSet presAssocID="{90B9992A-EE3A-4363-94BD-92DE0EE3AB3F}" presName="connectorText" presStyleLbl="sibTrans2D1" presStyleIdx="5" presStyleCnt="8"/>
      <dgm:spPr/>
    </dgm:pt>
    <dgm:pt modelId="{484C25B0-624D-4623-BB1E-9C01C5859A83}" type="pres">
      <dgm:prSet presAssocID="{7F5F425E-B210-4288-BFB2-A03C7A51EF20}" presName="node" presStyleLbl="node1" presStyleIdx="5" presStyleCnt="8">
        <dgm:presLayoutVars>
          <dgm:bulletEnabled val="1"/>
        </dgm:presLayoutVars>
      </dgm:prSet>
      <dgm:spPr/>
    </dgm:pt>
    <dgm:pt modelId="{3196E419-FA31-4B01-A289-7D7B9BB31198}" type="pres">
      <dgm:prSet presAssocID="{388AA8FD-8959-4B9F-BB56-6A97A25EC437}" presName="parTrans" presStyleLbl="sibTrans2D1" presStyleIdx="6" presStyleCnt="8"/>
      <dgm:spPr/>
    </dgm:pt>
    <dgm:pt modelId="{E20C2A23-D611-43C2-8847-CC5EC1417D10}" type="pres">
      <dgm:prSet presAssocID="{388AA8FD-8959-4B9F-BB56-6A97A25EC437}" presName="connectorText" presStyleLbl="sibTrans2D1" presStyleIdx="6" presStyleCnt="8"/>
      <dgm:spPr/>
    </dgm:pt>
    <dgm:pt modelId="{BFE4CAD9-AE4B-4FC8-A066-FFAB884E5811}" type="pres">
      <dgm:prSet presAssocID="{D9809E06-03D6-4E7E-8080-019F8727417D}" presName="node" presStyleLbl="node1" presStyleIdx="6" presStyleCnt="8">
        <dgm:presLayoutVars>
          <dgm:bulletEnabled val="1"/>
        </dgm:presLayoutVars>
      </dgm:prSet>
      <dgm:spPr/>
    </dgm:pt>
    <dgm:pt modelId="{4EE4A60A-A4A2-44BF-877D-08F2533A29FE}" type="pres">
      <dgm:prSet presAssocID="{668FA6C5-8D1D-406A-9226-7258BB0D029B}" presName="parTrans" presStyleLbl="sibTrans2D1" presStyleIdx="7" presStyleCnt="8"/>
      <dgm:spPr/>
    </dgm:pt>
    <dgm:pt modelId="{044C4E98-7244-4560-82F1-E5094B1E4FFB}" type="pres">
      <dgm:prSet presAssocID="{668FA6C5-8D1D-406A-9226-7258BB0D029B}" presName="connectorText" presStyleLbl="sibTrans2D1" presStyleIdx="7" presStyleCnt="8"/>
      <dgm:spPr/>
    </dgm:pt>
    <dgm:pt modelId="{15C25E87-BBF5-4E0C-A61D-96EE42E9BAE6}" type="pres">
      <dgm:prSet presAssocID="{09875A31-FFFE-404B-A6FE-C40AA20829A5}" presName="node" presStyleLbl="node1" presStyleIdx="7" presStyleCnt="8">
        <dgm:presLayoutVars>
          <dgm:bulletEnabled val="1"/>
        </dgm:presLayoutVars>
      </dgm:prSet>
      <dgm:spPr/>
    </dgm:pt>
  </dgm:ptLst>
  <dgm:cxnLst>
    <dgm:cxn modelId="{DF6134A1-86D3-404C-A329-74F5875CD87F}" type="presOf" srcId="{388AA8FD-8959-4B9F-BB56-6A97A25EC437}" destId="{3196E419-FA31-4B01-A289-7D7B9BB31198}" srcOrd="0" destOrd="0" presId="urn:microsoft.com/office/officeart/2005/8/layout/radial5"/>
    <dgm:cxn modelId="{41AB94DC-EC41-4BC2-8703-252C8F6D1FD1}" srcId="{6585E033-3249-4D0F-8F13-9DC672240514}" destId="{F99A1102-8B96-433E-B219-C7B71EA638F9}" srcOrd="0" destOrd="0" parTransId="{7BF2B9CC-508A-4241-B5E7-2F1C37A77F0F}" sibTransId="{F3A794E0-915F-4E66-A1CA-E547E40999B9}"/>
    <dgm:cxn modelId="{273C14FF-7C24-4D82-86EE-389249F8D10A}" type="presOf" srcId="{D9809E06-03D6-4E7E-8080-019F8727417D}" destId="{BFE4CAD9-AE4B-4FC8-A066-FFAB884E5811}" srcOrd="0" destOrd="0" presId="urn:microsoft.com/office/officeart/2005/8/layout/radial5"/>
    <dgm:cxn modelId="{5FACD93A-1567-4C72-8416-208CABA0813C}" type="presOf" srcId="{7F5F425E-B210-4288-BFB2-A03C7A51EF20}" destId="{484C25B0-624D-4623-BB1E-9C01C5859A83}" srcOrd="0" destOrd="0" presId="urn:microsoft.com/office/officeart/2005/8/layout/radial5"/>
    <dgm:cxn modelId="{B0471602-48A1-4A20-B8B0-4D9D7AAA9224}" type="presOf" srcId="{72A3EBE5-9F3B-42A3-9388-D1E1FDA24A34}" destId="{D9A25D36-262F-4749-A6AF-1F13E2B2652E}" srcOrd="1" destOrd="0" presId="urn:microsoft.com/office/officeart/2005/8/layout/radial5"/>
    <dgm:cxn modelId="{27EC00A7-B16F-4273-A4EC-4AC1DC4ECA3E}" type="presOf" srcId="{F99A1102-8B96-433E-B219-C7B71EA638F9}" destId="{9B950552-5F59-45E6-9351-8C3EC9586036}" srcOrd="0" destOrd="0" presId="urn:microsoft.com/office/officeart/2005/8/layout/radial5"/>
    <dgm:cxn modelId="{A4021182-BD16-4A9E-931E-F8CD44E2F87F}" type="presOf" srcId="{9F410667-CAD6-4BA4-AC49-1F637245BFC9}" destId="{A991B1FA-6F97-48C4-9AB4-16E88E34CBEE}" srcOrd="0" destOrd="0" presId="urn:microsoft.com/office/officeart/2005/8/layout/radial5"/>
    <dgm:cxn modelId="{34144247-BF42-42C5-BD04-169442B5352F}" type="presOf" srcId="{90B9992A-EE3A-4363-94BD-92DE0EE3AB3F}" destId="{D8A9A14D-4B1C-468A-8A99-29685FE163AA}" srcOrd="1" destOrd="0" presId="urn:microsoft.com/office/officeart/2005/8/layout/radial5"/>
    <dgm:cxn modelId="{87143622-F44C-4743-B276-EF340EAB8A19}" type="presOf" srcId="{0522EC73-F8DE-4AED-8CDD-8C7562765213}" destId="{AFC4A7F1-29E6-4DD7-9BF4-8647F88F522A}" srcOrd="0" destOrd="0" presId="urn:microsoft.com/office/officeart/2005/8/layout/radial5"/>
    <dgm:cxn modelId="{5DF34A12-EC03-487E-82DC-8364384B726E}" type="presOf" srcId="{09875A31-FFFE-404B-A6FE-C40AA20829A5}" destId="{15C25E87-BBF5-4E0C-A61D-96EE42E9BAE6}" srcOrd="0" destOrd="0" presId="urn:microsoft.com/office/officeart/2005/8/layout/radial5"/>
    <dgm:cxn modelId="{7952F106-9E11-43FA-8341-1B57BCC604D8}" type="presOf" srcId="{579F3A46-6BF5-463D-9249-2AE93AB32B5C}" destId="{94F75110-A0A7-4BA1-8401-4B202E8263B9}" srcOrd="0" destOrd="0" presId="urn:microsoft.com/office/officeart/2005/8/layout/radial5"/>
    <dgm:cxn modelId="{AF6EEB1E-42C9-4CBA-89CC-C2F0AAE43D56}" srcId="{6585E033-3249-4D0F-8F13-9DC672240514}" destId="{7F5F425E-B210-4288-BFB2-A03C7A51EF20}" srcOrd="5" destOrd="0" parTransId="{90B9992A-EE3A-4363-94BD-92DE0EE3AB3F}" sibTransId="{BFBFA7C1-4AD3-490E-9EC7-A8E32F5D3D14}"/>
    <dgm:cxn modelId="{198ADA4E-C1E7-49CD-A0D4-8D7DFA66A54D}" type="presOf" srcId="{1E6999BE-32BF-4CB4-A259-125D6606A34D}" destId="{B595F423-D22A-49CD-A680-E3183185046E}" srcOrd="0" destOrd="0" presId="urn:microsoft.com/office/officeart/2005/8/layout/radial5"/>
    <dgm:cxn modelId="{6DD1F8A4-32B7-48DB-B48F-057242959F68}" srcId="{6585E033-3249-4D0F-8F13-9DC672240514}" destId="{D9809E06-03D6-4E7E-8080-019F8727417D}" srcOrd="6" destOrd="0" parTransId="{388AA8FD-8959-4B9F-BB56-6A97A25EC437}" sibTransId="{59E26C18-A24B-4B9F-89AF-B3440D35040B}"/>
    <dgm:cxn modelId="{08E4B266-C04A-4755-AD80-283C0A26D4D4}" srcId="{A8C3D047-5D6D-432C-9CC1-55FDE2331DCA}" destId="{6585E033-3249-4D0F-8F13-9DC672240514}" srcOrd="0" destOrd="0" parTransId="{15A2BC8A-50E5-4DEA-BC52-A81693C4F3EF}" sibTransId="{13273F12-7A30-4916-8AF4-C4003D636FE0}"/>
    <dgm:cxn modelId="{4CBE9B70-B4A4-4530-8700-976FCE44CA2F}" type="presOf" srcId="{7BF2B9CC-508A-4241-B5E7-2F1C37A77F0F}" destId="{79E6CC0B-85AC-4A09-A748-E577375F34C9}" srcOrd="1" destOrd="0" presId="urn:microsoft.com/office/officeart/2005/8/layout/radial5"/>
    <dgm:cxn modelId="{EF1D0C83-4FCC-4FB1-9573-1FE07CCD67D1}" type="presOf" srcId="{388AA8FD-8959-4B9F-BB56-6A97A25EC437}" destId="{E20C2A23-D611-43C2-8847-CC5EC1417D10}" srcOrd="1" destOrd="0" presId="urn:microsoft.com/office/officeart/2005/8/layout/radial5"/>
    <dgm:cxn modelId="{3B765F85-FB5C-4059-B9D9-81518E16BAC5}" srcId="{6585E033-3249-4D0F-8F13-9DC672240514}" destId="{0522EC73-F8DE-4AED-8CDD-8C7562765213}" srcOrd="2" destOrd="0" parTransId="{82FD0CE5-257A-4858-B19A-38BDE4A6FEDD}" sibTransId="{A9C8661B-A18D-49C1-9EF1-E4F9410974FD}"/>
    <dgm:cxn modelId="{46A5D948-8845-4BC9-90F3-C724DA6C38BB}" type="presOf" srcId="{7BF2B9CC-508A-4241-B5E7-2F1C37A77F0F}" destId="{09113B84-CB0C-4F3F-95B9-BA5495E91C58}" srcOrd="0" destOrd="0" presId="urn:microsoft.com/office/officeart/2005/8/layout/radial5"/>
    <dgm:cxn modelId="{58D437AD-FA42-4863-A015-DA132954520E}" type="presOf" srcId="{668FA6C5-8D1D-406A-9226-7258BB0D029B}" destId="{4EE4A60A-A4A2-44BF-877D-08F2533A29FE}" srcOrd="0" destOrd="0" presId="urn:microsoft.com/office/officeart/2005/8/layout/radial5"/>
    <dgm:cxn modelId="{4649AE8C-1118-45B3-BF1F-EA5A1C388425}" type="presOf" srcId="{A8C3D047-5D6D-432C-9CC1-55FDE2331DCA}" destId="{5E462F12-2AD1-49A8-B447-F8F941DF9116}" srcOrd="0" destOrd="0" presId="urn:microsoft.com/office/officeart/2005/8/layout/radial5"/>
    <dgm:cxn modelId="{F62E65FE-FD43-4645-AE1E-66420E09DB9D}" type="presOf" srcId="{668FA6C5-8D1D-406A-9226-7258BB0D029B}" destId="{044C4E98-7244-4560-82F1-E5094B1E4FFB}" srcOrd="1" destOrd="0" presId="urn:microsoft.com/office/officeart/2005/8/layout/radial5"/>
    <dgm:cxn modelId="{2C9A8604-34D3-457D-8CA3-83815A4F3755}" srcId="{6585E033-3249-4D0F-8F13-9DC672240514}" destId="{91646EBD-B3D9-4CC2-84CA-985C2AB82CE3}" srcOrd="3" destOrd="0" parTransId="{9F410667-CAD6-4BA4-AC49-1F637245BFC9}" sibTransId="{90BAE9EF-20E5-499E-BACE-A0C85BA8746B}"/>
    <dgm:cxn modelId="{FD71D0E6-2431-4F8F-AE2E-211CFF47068A}" srcId="{6585E033-3249-4D0F-8F13-9DC672240514}" destId="{1E6999BE-32BF-4CB4-A259-125D6606A34D}" srcOrd="4" destOrd="0" parTransId="{72A3EBE5-9F3B-42A3-9388-D1E1FDA24A34}" sibTransId="{38B50D58-E236-458B-BDD4-A106305C5D7D}"/>
    <dgm:cxn modelId="{992887E9-C7BA-4FDF-B7A6-8A52449A8CEB}" srcId="{6585E033-3249-4D0F-8F13-9DC672240514}" destId="{09875A31-FFFE-404B-A6FE-C40AA20829A5}" srcOrd="7" destOrd="0" parTransId="{668FA6C5-8D1D-406A-9226-7258BB0D029B}" sibTransId="{6E020458-6838-496D-9B32-4E31C6BAE027}"/>
    <dgm:cxn modelId="{1A14F869-AB69-4D99-8DC6-E3729CF11F99}" type="presOf" srcId="{9F410667-CAD6-4BA4-AC49-1F637245BFC9}" destId="{83D952F6-B40A-4ED5-A9B4-A1139B8AB04E}" srcOrd="1" destOrd="0" presId="urn:microsoft.com/office/officeart/2005/8/layout/radial5"/>
    <dgm:cxn modelId="{22D3F723-F491-4541-B2EC-A3C6DB2753AA}" type="presOf" srcId="{82FD0CE5-257A-4858-B19A-38BDE4A6FEDD}" destId="{456D207C-B3FF-45DA-A425-ACF13C334CDF}" srcOrd="0" destOrd="0" presId="urn:microsoft.com/office/officeart/2005/8/layout/radial5"/>
    <dgm:cxn modelId="{0349C4B7-15FC-4E5A-B965-63211B6A7EEF}" type="presOf" srcId="{6585E033-3249-4D0F-8F13-9DC672240514}" destId="{389C79E4-B484-458A-BFC8-0A394567BFAD}" srcOrd="0" destOrd="0" presId="urn:microsoft.com/office/officeart/2005/8/layout/radial5"/>
    <dgm:cxn modelId="{3A672E57-9825-4C78-924A-92C157151E42}" type="presOf" srcId="{6CD4AF0B-7232-4273-94AD-8645FD2DAAAB}" destId="{F664ED12-B7C9-45A4-9084-5339BC21D22F}" srcOrd="1" destOrd="0" presId="urn:microsoft.com/office/officeart/2005/8/layout/radial5"/>
    <dgm:cxn modelId="{4AB8D602-BC3F-43E0-961B-928D8267ED5F}" type="presOf" srcId="{91646EBD-B3D9-4CC2-84CA-985C2AB82CE3}" destId="{6E7879E5-93CF-4E33-BE95-94D967F4ECC3}" srcOrd="0" destOrd="0" presId="urn:microsoft.com/office/officeart/2005/8/layout/radial5"/>
    <dgm:cxn modelId="{5CB26284-A7C4-48A7-AD01-009B484DA382}" type="presOf" srcId="{90B9992A-EE3A-4363-94BD-92DE0EE3AB3F}" destId="{400E521E-A85E-47BB-897A-1CA3FE13CFA7}" srcOrd="0" destOrd="0" presId="urn:microsoft.com/office/officeart/2005/8/layout/radial5"/>
    <dgm:cxn modelId="{1E9C81BF-8DF2-409F-B988-337D2654A4A5}" type="presOf" srcId="{6CD4AF0B-7232-4273-94AD-8645FD2DAAAB}" destId="{2A52BB5D-B659-4BB8-B357-080136A22145}" srcOrd="0" destOrd="0" presId="urn:microsoft.com/office/officeart/2005/8/layout/radial5"/>
    <dgm:cxn modelId="{A10414DE-DB86-4AE9-8436-2E19293D37AF}" type="presOf" srcId="{72A3EBE5-9F3B-42A3-9388-D1E1FDA24A34}" destId="{E8B7D41D-A6CC-4979-AB63-938F52DEF77C}" srcOrd="0" destOrd="0" presId="urn:microsoft.com/office/officeart/2005/8/layout/radial5"/>
    <dgm:cxn modelId="{BE9FFF2B-7680-4F86-A9CB-58EDE1DE90FD}" type="presOf" srcId="{82FD0CE5-257A-4858-B19A-38BDE4A6FEDD}" destId="{76BF8BD4-E142-47E9-A34A-7A93479C3586}" srcOrd="1" destOrd="0" presId="urn:microsoft.com/office/officeart/2005/8/layout/radial5"/>
    <dgm:cxn modelId="{CF8D0C76-5A8E-4010-829D-BB0CF4ACAEE3}" srcId="{6585E033-3249-4D0F-8F13-9DC672240514}" destId="{579F3A46-6BF5-463D-9249-2AE93AB32B5C}" srcOrd="1" destOrd="0" parTransId="{6CD4AF0B-7232-4273-94AD-8645FD2DAAAB}" sibTransId="{2345C09C-79B1-4015-9124-249A25A40DDC}"/>
    <dgm:cxn modelId="{9C04FA12-9133-4C4C-B360-1EEAB574B4C7}" type="presParOf" srcId="{5E462F12-2AD1-49A8-B447-F8F941DF9116}" destId="{389C79E4-B484-458A-BFC8-0A394567BFAD}" srcOrd="0" destOrd="0" presId="urn:microsoft.com/office/officeart/2005/8/layout/radial5"/>
    <dgm:cxn modelId="{C593A67D-964D-4E43-A5D1-C4EC7914DE93}" type="presParOf" srcId="{5E462F12-2AD1-49A8-B447-F8F941DF9116}" destId="{09113B84-CB0C-4F3F-95B9-BA5495E91C58}" srcOrd="1" destOrd="0" presId="urn:microsoft.com/office/officeart/2005/8/layout/radial5"/>
    <dgm:cxn modelId="{39919367-CB83-4890-8AFB-D0A86E57B01D}" type="presParOf" srcId="{09113B84-CB0C-4F3F-95B9-BA5495E91C58}" destId="{79E6CC0B-85AC-4A09-A748-E577375F34C9}" srcOrd="0" destOrd="0" presId="urn:microsoft.com/office/officeart/2005/8/layout/radial5"/>
    <dgm:cxn modelId="{15A72733-ED18-4925-8B59-81FBEDD4665B}" type="presParOf" srcId="{5E462F12-2AD1-49A8-B447-F8F941DF9116}" destId="{9B950552-5F59-45E6-9351-8C3EC9586036}" srcOrd="2" destOrd="0" presId="urn:microsoft.com/office/officeart/2005/8/layout/radial5"/>
    <dgm:cxn modelId="{14A17B70-3562-44D8-907B-56601E59DA77}" type="presParOf" srcId="{5E462F12-2AD1-49A8-B447-F8F941DF9116}" destId="{2A52BB5D-B659-4BB8-B357-080136A22145}" srcOrd="3" destOrd="0" presId="urn:microsoft.com/office/officeart/2005/8/layout/radial5"/>
    <dgm:cxn modelId="{48336ACF-4ECE-416C-9DCA-BE9123A8DDB2}" type="presParOf" srcId="{2A52BB5D-B659-4BB8-B357-080136A22145}" destId="{F664ED12-B7C9-45A4-9084-5339BC21D22F}" srcOrd="0" destOrd="0" presId="urn:microsoft.com/office/officeart/2005/8/layout/radial5"/>
    <dgm:cxn modelId="{A13ED98A-B87C-4F12-BBEF-35E74B131CC4}" type="presParOf" srcId="{5E462F12-2AD1-49A8-B447-F8F941DF9116}" destId="{94F75110-A0A7-4BA1-8401-4B202E8263B9}" srcOrd="4" destOrd="0" presId="urn:microsoft.com/office/officeart/2005/8/layout/radial5"/>
    <dgm:cxn modelId="{A9871BE0-2D38-4E1F-AF3F-F3642D701BA8}" type="presParOf" srcId="{5E462F12-2AD1-49A8-B447-F8F941DF9116}" destId="{456D207C-B3FF-45DA-A425-ACF13C334CDF}" srcOrd="5" destOrd="0" presId="urn:microsoft.com/office/officeart/2005/8/layout/radial5"/>
    <dgm:cxn modelId="{5B8F437B-4E35-4F09-8B18-295529B8317D}" type="presParOf" srcId="{456D207C-B3FF-45DA-A425-ACF13C334CDF}" destId="{76BF8BD4-E142-47E9-A34A-7A93479C3586}" srcOrd="0" destOrd="0" presId="urn:microsoft.com/office/officeart/2005/8/layout/radial5"/>
    <dgm:cxn modelId="{10C19721-2789-4B92-B5D3-E68E0C491073}" type="presParOf" srcId="{5E462F12-2AD1-49A8-B447-F8F941DF9116}" destId="{AFC4A7F1-29E6-4DD7-9BF4-8647F88F522A}" srcOrd="6" destOrd="0" presId="urn:microsoft.com/office/officeart/2005/8/layout/radial5"/>
    <dgm:cxn modelId="{5B3E2337-BBFD-4EDE-9F0E-ADB81BEC9669}" type="presParOf" srcId="{5E462F12-2AD1-49A8-B447-F8F941DF9116}" destId="{A991B1FA-6F97-48C4-9AB4-16E88E34CBEE}" srcOrd="7" destOrd="0" presId="urn:microsoft.com/office/officeart/2005/8/layout/radial5"/>
    <dgm:cxn modelId="{0ECA5018-9383-4414-AF45-FC0AB5758694}" type="presParOf" srcId="{A991B1FA-6F97-48C4-9AB4-16E88E34CBEE}" destId="{83D952F6-B40A-4ED5-A9B4-A1139B8AB04E}" srcOrd="0" destOrd="0" presId="urn:microsoft.com/office/officeart/2005/8/layout/radial5"/>
    <dgm:cxn modelId="{D4FD3825-9C0C-4B15-9B93-DB75DCA8BB07}" type="presParOf" srcId="{5E462F12-2AD1-49A8-B447-F8F941DF9116}" destId="{6E7879E5-93CF-4E33-BE95-94D967F4ECC3}" srcOrd="8" destOrd="0" presId="urn:microsoft.com/office/officeart/2005/8/layout/radial5"/>
    <dgm:cxn modelId="{3C6112A2-C560-41A5-A364-D2F4E0441BDF}" type="presParOf" srcId="{5E462F12-2AD1-49A8-B447-F8F941DF9116}" destId="{E8B7D41D-A6CC-4979-AB63-938F52DEF77C}" srcOrd="9" destOrd="0" presId="urn:microsoft.com/office/officeart/2005/8/layout/radial5"/>
    <dgm:cxn modelId="{91196219-7347-4011-80D5-63CD18DE1F17}" type="presParOf" srcId="{E8B7D41D-A6CC-4979-AB63-938F52DEF77C}" destId="{D9A25D36-262F-4749-A6AF-1F13E2B2652E}" srcOrd="0" destOrd="0" presId="urn:microsoft.com/office/officeart/2005/8/layout/radial5"/>
    <dgm:cxn modelId="{D8D21ADF-F9B4-4E30-A35C-8A38BF40ECA7}" type="presParOf" srcId="{5E462F12-2AD1-49A8-B447-F8F941DF9116}" destId="{B595F423-D22A-49CD-A680-E3183185046E}" srcOrd="10" destOrd="0" presId="urn:microsoft.com/office/officeart/2005/8/layout/radial5"/>
    <dgm:cxn modelId="{8F39DFA9-9845-462C-9801-B3F6B835E441}" type="presParOf" srcId="{5E462F12-2AD1-49A8-B447-F8F941DF9116}" destId="{400E521E-A85E-47BB-897A-1CA3FE13CFA7}" srcOrd="11" destOrd="0" presId="urn:microsoft.com/office/officeart/2005/8/layout/radial5"/>
    <dgm:cxn modelId="{7FE59A90-41EF-4981-AA2A-15F6A7893E60}" type="presParOf" srcId="{400E521E-A85E-47BB-897A-1CA3FE13CFA7}" destId="{D8A9A14D-4B1C-468A-8A99-29685FE163AA}" srcOrd="0" destOrd="0" presId="urn:microsoft.com/office/officeart/2005/8/layout/radial5"/>
    <dgm:cxn modelId="{DDCD38C3-FD05-4D8C-B7A2-8AF16DD23E95}" type="presParOf" srcId="{5E462F12-2AD1-49A8-B447-F8F941DF9116}" destId="{484C25B0-624D-4623-BB1E-9C01C5859A83}" srcOrd="12" destOrd="0" presId="urn:microsoft.com/office/officeart/2005/8/layout/radial5"/>
    <dgm:cxn modelId="{B6FD5057-35B5-4B4E-BB8C-FCD81EE897F8}" type="presParOf" srcId="{5E462F12-2AD1-49A8-B447-F8F941DF9116}" destId="{3196E419-FA31-4B01-A289-7D7B9BB31198}" srcOrd="13" destOrd="0" presId="urn:microsoft.com/office/officeart/2005/8/layout/radial5"/>
    <dgm:cxn modelId="{5656C92A-7333-4D04-B6B5-CA6DA9F966CC}" type="presParOf" srcId="{3196E419-FA31-4B01-A289-7D7B9BB31198}" destId="{E20C2A23-D611-43C2-8847-CC5EC1417D10}" srcOrd="0" destOrd="0" presId="urn:microsoft.com/office/officeart/2005/8/layout/radial5"/>
    <dgm:cxn modelId="{3A144ECA-D267-4D53-8797-9BBFD9849454}" type="presParOf" srcId="{5E462F12-2AD1-49A8-B447-F8F941DF9116}" destId="{BFE4CAD9-AE4B-4FC8-A066-FFAB884E5811}" srcOrd="14" destOrd="0" presId="urn:microsoft.com/office/officeart/2005/8/layout/radial5"/>
    <dgm:cxn modelId="{88B6B1F1-2B42-49A0-AF03-1990AB96F8D6}" type="presParOf" srcId="{5E462F12-2AD1-49A8-B447-F8F941DF9116}" destId="{4EE4A60A-A4A2-44BF-877D-08F2533A29FE}" srcOrd="15" destOrd="0" presId="urn:microsoft.com/office/officeart/2005/8/layout/radial5"/>
    <dgm:cxn modelId="{BFA36DF4-AECA-44FE-A448-A4D8B475374E}" type="presParOf" srcId="{4EE4A60A-A4A2-44BF-877D-08F2533A29FE}" destId="{044C4E98-7244-4560-82F1-E5094B1E4FFB}" srcOrd="0" destOrd="0" presId="urn:microsoft.com/office/officeart/2005/8/layout/radial5"/>
    <dgm:cxn modelId="{5D7112C4-CA87-43CF-B903-C2E1334F1530}" type="presParOf" srcId="{5E462F12-2AD1-49A8-B447-F8F941DF9116}" destId="{15C25E87-BBF5-4E0C-A61D-96EE42E9BAE6}" srcOrd="16" destOrd="0" presId="urn:microsoft.com/office/officeart/2005/8/layout/radial5"/>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EE3AE7C-3E9C-480D-B0FB-90F33D045AE1}" type="doc">
      <dgm:prSet loTypeId="urn:microsoft.com/office/officeart/2005/8/layout/radial6" loCatId="relationship" qsTypeId="urn:microsoft.com/office/officeart/2005/8/quickstyle/simple1" qsCatId="simple" csTypeId="urn:microsoft.com/office/officeart/2005/8/colors/accent1_2" csCatId="accent1" phldr="1"/>
      <dgm:spPr/>
      <dgm:t>
        <a:bodyPr/>
        <a:lstStyle/>
        <a:p>
          <a:endParaRPr lang="pt-BR"/>
        </a:p>
      </dgm:t>
    </dgm:pt>
    <dgm:pt modelId="{69BC5CE7-776F-4914-AD6E-BFB469283A13}">
      <dgm:prSet phldrT="[Texto]"/>
      <dgm:spPr/>
      <dgm:t>
        <a:bodyPr/>
        <a:lstStyle/>
        <a:p>
          <a:r>
            <a:rPr lang="pt-BR"/>
            <a:t>Demandas</a:t>
          </a:r>
        </a:p>
      </dgm:t>
    </dgm:pt>
    <dgm:pt modelId="{1DFF01E5-5CFB-45CF-8F9F-160DD2F03A07}" type="parTrans" cxnId="{33A06B0A-061D-492B-B062-27E87C34F5CA}">
      <dgm:prSet/>
      <dgm:spPr/>
      <dgm:t>
        <a:bodyPr/>
        <a:lstStyle/>
        <a:p>
          <a:endParaRPr lang="pt-BR"/>
        </a:p>
      </dgm:t>
    </dgm:pt>
    <dgm:pt modelId="{AA2F28B7-90E1-476E-AA06-571A39A61381}" type="sibTrans" cxnId="{33A06B0A-061D-492B-B062-27E87C34F5CA}">
      <dgm:prSet/>
      <dgm:spPr/>
      <dgm:t>
        <a:bodyPr/>
        <a:lstStyle/>
        <a:p>
          <a:endParaRPr lang="pt-BR"/>
        </a:p>
      </dgm:t>
    </dgm:pt>
    <dgm:pt modelId="{6DA762FC-1385-4653-BF4B-1BC74132DB17}">
      <dgm:prSet phldrT="[Texto]"/>
      <dgm:spPr/>
      <dgm:t>
        <a:bodyPr/>
        <a:lstStyle/>
        <a:p>
          <a:r>
            <a:rPr lang="pt-BR"/>
            <a:t>Desequilibrio</a:t>
          </a:r>
        </a:p>
        <a:p>
          <a:r>
            <a:rPr lang="pt-BR"/>
            <a:t>psicoloógico</a:t>
          </a:r>
        </a:p>
      </dgm:t>
    </dgm:pt>
    <dgm:pt modelId="{AC4FF851-0F1A-401D-B202-BD8E959EDEB2}" type="parTrans" cxnId="{677553DA-74F7-4D94-AB02-5C32EFEA7F43}">
      <dgm:prSet/>
      <dgm:spPr/>
      <dgm:t>
        <a:bodyPr/>
        <a:lstStyle/>
        <a:p>
          <a:endParaRPr lang="pt-BR"/>
        </a:p>
      </dgm:t>
    </dgm:pt>
    <dgm:pt modelId="{50320418-CBF8-43A5-A223-539F40297B3D}" type="sibTrans" cxnId="{677553DA-74F7-4D94-AB02-5C32EFEA7F43}">
      <dgm:prSet/>
      <dgm:spPr/>
      <dgm:t>
        <a:bodyPr/>
        <a:lstStyle/>
        <a:p>
          <a:endParaRPr lang="pt-BR"/>
        </a:p>
      </dgm:t>
    </dgm:pt>
    <dgm:pt modelId="{9D71A89F-0461-4183-98A4-8CB3622F03E4}">
      <dgm:prSet phldrT="[Texto]"/>
      <dgm:spPr/>
      <dgm:t>
        <a:bodyPr/>
        <a:lstStyle/>
        <a:p>
          <a:r>
            <a:rPr lang="pt-BR"/>
            <a:t>Muitas </a:t>
          </a:r>
        </a:p>
        <a:p>
          <a:r>
            <a:rPr lang="pt-BR"/>
            <a:t>faltas</a:t>
          </a:r>
        </a:p>
      </dgm:t>
    </dgm:pt>
    <dgm:pt modelId="{328A53B5-EADB-4CDD-B2AB-C9B63BDCCB61}" type="parTrans" cxnId="{4EE61DD9-1C35-4BC2-803E-CF64D788A1A0}">
      <dgm:prSet/>
      <dgm:spPr/>
      <dgm:t>
        <a:bodyPr/>
        <a:lstStyle/>
        <a:p>
          <a:endParaRPr lang="pt-BR"/>
        </a:p>
      </dgm:t>
    </dgm:pt>
    <dgm:pt modelId="{E9809960-90E4-48BE-BCFF-31334DD1DAA9}" type="sibTrans" cxnId="{4EE61DD9-1C35-4BC2-803E-CF64D788A1A0}">
      <dgm:prSet/>
      <dgm:spPr/>
      <dgm:t>
        <a:bodyPr/>
        <a:lstStyle/>
        <a:p>
          <a:endParaRPr lang="pt-BR"/>
        </a:p>
      </dgm:t>
    </dgm:pt>
    <dgm:pt modelId="{4EDB4DBA-1610-46C9-BA8E-8199181062F0}">
      <dgm:prSet phldrT="[Texto]"/>
      <dgm:spPr/>
      <dgm:t>
        <a:bodyPr/>
        <a:lstStyle/>
        <a:p>
          <a:r>
            <a:rPr lang="pt-BR"/>
            <a:t>Problemas</a:t>
          </a:r>
        </a:p>
        <a:p>
          <a:r>
            <a:rPr lang="pt-BR"/>
            <a:t>sócios</a:t>
          </a:r>
        </a:p>
        <a:p>
          <a:r>
            <a:rPr lang="pt-BR"/>
            <a:t>econômicos</a:t>
          </a:r>
        </a:p>
      </dgm:t>
    </dgm:pt>
    <dgm:pt modelId="{8FEC7ED9-3070-4E62-ACA4-CE3D6D0CED3E}" type="parTrans" cxnId="{8768BFDA-F712-49A3-BB1B-18A8E20A8648}">
      <dgm:prSet/>
      <dgm:spPr/>
      <dgm:t>
        <a:bodyPr/>
        <a:lstStyle/>
        <a:p>
          <a:endParaRPr lang="pt-BR"/>
        </a:p>
      </dgm:t>
    </dgm:pt>
    <dgm:pt modelId="{012F82CB-3714-40EB-B5A0-29DAF9F02371}" type="sibTrans" cxnId="{8768BFDA-F712-49A3-BB1B-18A8E20A8648}">
      <dgm:prSet/>
      <dgm:spPr/>
      <dgm:t>
        <a:bodyPr/>
        <a:lstStyle/>
        <a:p>
          <a:endParaRPr lang="pt-BR"/>
        </a:p>
      </dgm:t>
    </dgm:pt>
    <dgm:pt modelId="{28966B6D-2238-45B5-852B-D76E8209F732}">
      <dgm:prSet phldrT="[Texto]"/>
      <dgm:spPr/>
      <dgm:t>
        <a:bodyPr/>
        <a:lstStyle/>
        <a:p>
          <a:r>
            <a:rPr lang="pt-BR"/>
            <a:t>Atrasos</a:t>
          </a:r>
        </a:p>
        <a:p>
          <a:r>
            <a:rPr lang="pt-BR"/>
            <a:t>constantes</a:t>
          </a:r>
        </a:p>
      </dgm:t>
    </dgm:pt>
    <dgm:pt modelId="{31B01BF0-AE6A-428C-A7CE-E2107A0703AF}" type="parTrans" cxnId="{5DDBB51C-30BB-43B0-BF51-5CB35134C40F}">
      <dgm:prSet/>
      <dgm:spPr/>
      <dgm:t>
        <a:bodyPr/>
        <a:lstStyle/>
        <a:p>
          <a:endParaRPr lang="pt-BR"/>
        </a:p>
      </dgm:t>
    </dgm:pt>
    <dgm:pt modelId="{CA6FB8A0-3DB5-4573-B8A1-2CA39A7C3ACB}" type="sibTrans" cxnId="{5DDBB51C-30BB-43B0-BF51-5CB35134C40F}">
      <dgm:prSet/>
      <dgm:spPr/>
      <dgm:t>
        <a:bodyPr/>
        <a:lstStyle/>
        <a:p>
          <a:endParaRPr lang="pt-BR"/>
        </a:p>
      </dgm:t>
    </dgm:pt>
    <dgm:pt modelId="{81297A9C-870A-4611-8657-8929885ADBB2}">
      <dgm:prSet phldrT="[Texto]"/>
      <dgm:spPr/>
      <dgm:t>
        <a:bodyPr/>
        <a:lstStyle/>
        <a:p>
          <a:r>
            <a:rPr lang="pt-BR"/>
            <a:t>Bulling</a:t>
          </a:r>
        </a:p>
      </dgm:t>
    </dgm:pt>
    <dgm:pt modelId="{EC003FC7-3548-4B88-9B92-C4614C3E14FB}" type="parTrans" cxnId="{4FEE2939-D88F-4476-ABAE-AA787DBA928B}">
      <dgm:prSet/>
      <dgm:spPr/>
      <dgm:t>
        <a:bodyPr/>
        <a:lstStyle/>
        <a:p>
          <a:endParaRPr lang="pt-BR"/>
        </a:p>
      </dgm:t>
    </dgm:pt>
    <dgm:pt modelId="{348EA703-3E34-446F-A39D-501F8DC221E0}" type="sibTrans" cxnId="{4FEE2939-D88F-4476-ABAE-AA787DBA928B}">
      <dgm:prSet/>
      <dgm:spPr/>
      <dgm:t>
        <a:bodyPr/>
        <a:lstStyle/>
        <a:p>
          <a:endParaRPr lang="pt-BR"/>
        </a:p>
      </dgm:t>
    </dgm:pt>
    <dgm:pt modelId="{29FB2B36-25FB-490D-B19E-9E1E264D3C78}">
      <dgm:prSet phldrT="[Texto]"/>
      <dgm:spPr/>
      <dgm:t>
        <a:bodyPr/>
        <a:lstStyle/>
        <a:p>
          <a:r>
            <a:rPr lang="pt-BR"/>
            <a:t>Desmotivação do curso</a:t>
          </a:r>
        </a:p>
      </dgm:t>
    </dgm:pt>
    <dgm:pt modelId="{B51A930E-E80C-4F03-8F9A-DBBC2A87EAF1}" type="parTrans" cxnId="{FD6E41A1-95F1-4339-9273-B519EA35B082}">
      <dgm:prSet/>
      <dgm:spPr/>
      <dgm:t>
        <a:bodyPr/>
        <a:lstStyle/>
        <a:p>
          <a:endParaRPr lang="pt-BR"/>
        </a:p>
      </dgm:t>
    </dgm:pt>
    <dgm:pt modelId="{F1BE8506-B13A-42FD-B72C-942514B99BDB}" type="sibTrans" cxnId="{FD6E41A1-95F1-4339-9273-B519EA35B082}">
      <dgm:prSet/>
      <dgm:spPr/>
      <dgm:t>
        <a:bodyPr/>
        <a:lstStyle/>
        <a:p>
          <a:endParaRPr lang="pt-BR"/>
        </a:p>
      </dgm:t>
    </dgm:pt>
    <dgm:pt modelId="{EF47E5AB-6061-4ED6-BF3D-6667DF41ED41}">
      <dgm:prSet phldrT="[Texto]"/>
      <dgm:spPr/>
      <dgm:t>
        <a:bodyPr/>
        <a:lstStyle/>
        <a:p>
          <a:endParaRPr lang="pt-BR"/>
        </a:p>
      </dgm:t>
    </dgm:pt>
    <dgm:pt modelId="{6DF202D2-A9D8-4A96-936C-24C875428ABC}" type="parTrans" cxnId="{D63CA371-A8E3-4BCA-85D9-73FCE6E3785E}">
      <dgm:prSet/>
      <dgm:spPr/>
      <dgm:t>
        <a:bodyPr/>
        <a:lstStyle/>
        <a:p>
          <a:endParaRPr lang="pt-BR"/>
        </a:p>
      </dgm:t>
    </dgm:pt>
    <dgm:pt modelId="{E67A122E-941C-4AA9-8799-DE8B82E55CE9}" type="sibTrans" cxnId="{D63CA371-A8E3-4BCA-85D9-73FCE6E3785E}">
      <dgm:prSet/>
      <dgm:spPr/>
      <dgm:t>
        <a:bodyPr/>
        <a:lstStyle/>
        <a:p>
          <a:endParaRPr lang="pt-BR"/>
        </a:p>
      </dgm:t>
    </dgm:pt>
    <dgm:pt modelId="{83F2E070-EFF7-41CE-81E1-FA09E30B4728}">
      <dgm:prSet phldrT="[Texto]"/>
      <dgm:spPr/>
      <dgm:t>
        <a:bodyPr/>
        <a:lstStyle/>
        <a:p>
          <a:r>
            <a:rPr lang="pt-BR"/>
            <a:t>Diculdade de aprendizagem</a:t>
          </a:r>
        </a:p>
      </dgm:t>
    </dgm:pt>
    <dgm:pt modelId="{4DD7A70E-B175-44F8-86E8-7E54B3584863}" type="parTrans" cxnId="{8A39224F-E05E-4156-A264-269AC31B594A}">
      <dgm:prSet/>
      <dgm:spPr/>
      <dgm:t>
        <a:bodyPr/>
        <a:lstStyle/>
        <a:p>
          <a:endParaRPr lang="pt-BR"/>
        </a:p>
      </dgm:t>
    </dgm:pt>
    <dgm:pt modelId="{AD4E6FDE-BF99-470B-9E9F-69B05CEA2DF9}" type="sibTrans" cxnId="{8A39224F-E05E-4156-A264-269AC31B594A}">
      <dgm:prSet/>
      <dgm:spPr/>
      <dgm:t>
        <a:bodyPr/>
        <a:lstStyle/>
        <a:p>
          <a:endParaRPr lang="pt-BR"/>
        </a:p>
      </dgm:t>
    </dgm:pt>
    <dgm:pt modelId="{016F36F3-65AF-4702-A18F-1C608F46D15D}">
      <dgm:prSet phldrT="[Texto]"/>
      <dgm:spPr/>
      <dgm:t>
        <a:bodyPr/>
        <a:lstStyle/>
        <a:p>
          <a:r>
            <a:rPr lang="pt-BR"/>
            <a:t>Problemas disciplinares</a:t>
          </a:r>
        </a:p>
      </dgm:t>
    </dgm:pt>
    <dgm:pt modelId="{457C6823-7054-4360-B979-28D45E3626EB}" type="parTrans" cxnId="{22466421-4390-4A63-BC82-042E75D1BE8D}">
      <dgm:prSet/>
      <dgm:spPr/>
      <dgm:t>
        <a:bodyPr/>
        <a:lstStyle/>
        <a:p>
          <a:endParaRPr lang="pt-BR"/>
        </a:p>
      </dgm:t>
    </dgm:pt>
    <dgm:pt modelId="{4714C06E-A966-4187-8BE1-202A6E07369E}" type="sibTrans" cxnId="{22466421-4390-4A63-BC82-042E75D1BE8D}">
      <dgm:prSet/>
      <dgm:spPr/>
      <dgm:t>
        <a:bodyPr/>
        <a:lstStyle/>
        <a:p>
          <a:endParaRPr lang="pt-BR"/>
        </a:p>
      </dgm:t>
    </dgm:pt>
    <dgm:pt modelId="{5D9E4656-9B0D-48CE-9C1E-B3508660916F}">
      <dgm:prSet phldrT="[Texto]"/>
      <dgm:spPr/>
      <dgm:t>
        <a:bodyPr/>
        <a:lstStyle/>
        <a:p>
          <a:r>
            <a:rPr lang="pt-BR"/>
            <a:t>Conflito familiar</a:t>
          </a:r>
        </a:p>
      </dgm:t>
    </dgm:pt>
    <dgm:pt modelId="{0E93B387-CFD9-4472-8882-FB89725BB8CC}" type="parTrans" cxnId="{E6936290-1A48-4779-9DC3-218E5F040C85}">
      <dgm:prSet/>
      <dgm:spPr/>
      <dgm:t>
        <a:bodyPr/>
        <a:lstStyle/>
        <a:p>
          <a:endParaRPr lang="pt-BR"/>
        </a:p>
      </dgm:t>
    </dgm:pt>
    <dgm:pt modelId="{C2957388-15D8-48A1-A5F8-D1FCE4B37D21}" type="sibTrans" cxnId="{E6936290-1A48-4779-9DC3-218E5F040C85}">
      <dgm:prSet/>
      <dgm:spPr/>
      <dgm:t>
        <a:bodyPr/>
        <a:lstStyle/>
        <a:p>
          <a:endParaRPr lang="pt-BR"/>
        </a:p>
      </dgm:t>
    </dgm:pt>
    <dgm:pt modelId="{AE1090E8-F296-4B05-A800-E69734DB7931}">
      <dgm:prSet phldrT="[Texto]"/>
      <dgm:spPr/>
      <dgm:t>
        <a:bodyPr/>
        <a:lstStyle/>
        <a:p>
          <a:r>
            <a:rPr lang="pt-BR"/>
            <a:t>Relacionamento com pais</a:t>
          </a:r>
        </a:p>
      </dgm:t>
    </dgm:pt>
    <dgm:pt modelId="{B2E8AA16-EEDA-4322-B8E5-190F4EABEE18}" type="parTrans" cxnId="{3D456DA9-0FC0-406A-9E9B-573406A2C20B}">
      <dgm:prSet/>
      <dgm:spPr/>
      <dgm:t>
        <a:bodyPr/>
        <a:lstStyle/>
        <a:p>
          <a:endParaRPr lang="pt-BR"/>
        </a:p>
      </dgm:t>
    </dgm:pt>
    <dgm:pt modelId="{97C3644E-1B87-47F3-89C3-08F1E8B48FCD}" type="sibTrans" cxnId="{3D456DA9-0FC0-406A-9E9B-573406A2C20B}">
      <dgm:prSet/>
      <dgm:spPr/>
      <dgm:t>
        <a:bodyPr/>
        <a:lstStyle/>
        <a:p>
          <a:endParaRPr lang="pt-BR"/>
        </a:p>
      </dgm:t>
    </dgm:pt>
    <dgm:pt modelId="{80994268-6F1F-4DBD-96D6-AD979FFB0094}">
      <dgm:prSet phldrT="[Texto]"/>
      <dgm:spPr/>
      <dgm:t>
        <a:bodyPr/>
        <a:lstStyle/>
        <a:p>
          <a:r>
            <a:rPr lang="pt-BR"/>
            <a:t>Separação dos pais</a:t>
          </a:r>
        </a:p>
      </dgm:t>
    </dgm:pt>
    <dgm:pt modelId="{65DD02E5-560A-455F-B6F7-9BC823B88090}" type="parTrans" cxnId="{BF1682A9-77B3-48A8-AFD4-9B81973E5EC8}">
      <dgm:prSet/>
      <dgm:spPr/>
      <dgm:t>
        <a:bodyPr/>
        <a:lstStyle/>
        <a:p>
          <a:endParaRPr lang="pt-BR"/>
        </a:p>
      </dgm:t>
    </dgm:pt>
    <dgm:pt modelId="{FF477DD0-7544-4232-BE70-94D07A01760F}" type="sibTrans" cxnId="{BF1682A9-77B3-48A8-AFD4-9B81973E5EC8}">
      <dgm:prSet/>
      <dgm:spPr/>
      <dgm:t>
        <a:bodyPr/>
        <a:lstStyle/>
        <a:p>
          <a:endParaRPr lang="pt-BR"/>
        </a:p>
      </dgm:t>
    </dgm:pt>
    <dgm:pt modelId="{2FA8FAAD-011A-4452-9CB3-67A56913EAE1}">
      <dgm:prSet phldrT="[Texto]"/>
      <dgm:spPr/>
      <dgm:t>
        <a:bodyPr/>
        <a:lstStyle/>
        <a:p>
          <a:r>
            <a:rPr lang="pt-BR"/>
            <a:t>...</a:t>
          </a:r>
        </a:p>
      </dgm:t>
    </dgm:pt>
    <dgm:pt modelId="{885E6394-559A-46DA-9928-60947F424244}" type="parTrans" cxnId="{16A008BE-7BA7-4F4E-8EC8-EBC3C6EC22C0}">
      <dgm:prSet/>
      <dgm:spPr/>
      <dgm:t>
        <a:bodyPr/>
        <a:lstStyle/>
        <a:p>
          <a:endParaRPr lang="pt-BR"/>
        </a:p>
      </dgm:t>
    </dgm:pt>
    <dgm:pt modelId="{A8AC1D1F-99B5-499B-9AF1-A2A467A55889}" type="sibTrans" cxnId="{16A008BE-7BA7-4F4E-8EC8-EBC3C6EC22C0}">
      <dgm:prSet/>
      <dgm:spPr/>
      <dgm:t>
        <a:bodyPr/>
        <a:lstStyle/>
        <a:p>
          <a:endParaRPr lang="pt-BR"/>
        </a:p>
      </dgm:t>
    </dgm:pt>
    <dgm:pt modelId="{13A45661-187C-42DD-9851-3BD2731F309D}" type="pres">
      <dgm:prSet presAssocID="{AEE3AE7C-3E9C-480D-B0FB-90F33D045AE1}" presName="Name0" presStyleCnt="0">
        <dgm:presLayoutVars>
          <dgm:chMax val="1"/>
          <dgm:dir/>
          <dgm:animLvl val="ctr"/>
          <dgm:resizeHandles val="exact"/>
        </dgm:presLayoutVars>
      </dgm:prSet>
      <dgm:spPr/>
    </dgm:pt>
    <dgm:pt modelId="{865A7D78-35BC-4439-A490-4313FBF1AB14}" type="pres">
      <dgm:prSet presAssocID="{69BC5CE7-776F-4914-AD6E-BFB469283A13}" presName="centerShape" presStyleLbl="node0" presStyleIdx="0" presStyleCnt="1" custScaleX="261209" custScaleY="207569"/>
      <dgm:spPr/>
    </dgm:pt>
    <dgm:pt modelId="{DABF3819-D684-4559-AFF0-59C1870680D8}" type="pres">
      <dgm:prSet presAssocID="{6DA762FC-1385-4653-BF4B-1BC74132DB17}" presName="node" presStyleLbl="node1" presStyleIdx="0" presStyleCnt="12">
        <dgm:presLayoutVars>
          <dgm:bulletEnabled val="1"/>
        </dgm:presLayoutVars>
      </dgm:prSet>
      <dgm:spPr/>
    </dgm:pt>
    <dgm:pt modelId="{0AF5E80D-5DDC-4088-9777-704433A81007}" type="pres">
      <dgm:prSet presAssocID="{6DA762FC-1385-4653-BF4B-1BC74132DB17}" presName="dummy" presStyleCnt="0"/>
      <dgm:spPr/>
    </dgm:pt>
    <dgm:pt modelId="{7F4FE7EA-889A-48B1-B4DE-231196911BB9}" type="pres">
      <dgm:prSet presAssocID="{50320418-CBF8-43A5-A223-539F40297B3D}" presName="sibTrans" presStyleLbl="sibTrans2D1" presStyleIdx="0" presStyleCnt="12"/>
      <dgm:spPr/>
    </dgm:pt>
    <dgm:pt modelId="{6DE048F2-D2F8-4C5F-AE0F-24ECE8DCC31D}" type="pres">
      <dgm:prSet presAssocID="{9D71A89F-0461-4183-98A4-8CB3622F03E4}" presName="node" presStyleLbl="node1" presStyleIdx="1" presStyleCnt="12">
        <dgm:presLayoutVars>
          <dgm:bulletEnabled val="1"/>
        </dgm:presLayoutVars>
      </dgm:prSet>
      <dgm:spPr/>
    </dgm:pt>
    <dgm:pt modelId="{E067B9B5-E8AA-4EDF-B8D4-8354C73007B1}" type="pres">
      <dgm:prSet presAssocID="{9D71A89F-0461-4183-98A4-8CB3622F03E4}" presName="dummy" presStyleCnt="0"/>
      <dgm:spPr/>
    </dgm:pt>
    <dgm:pt modelId="{F3C731FE-2895-4514-9700-9848AF983AF0}" type="pres">
      <dgm:prSet presAssocID="{E9809960-90E4-48BE-BCFF-31334DD1DAA9}" presName="sibTrans" presStyleLbl="sibTrans2D1" presStyleIdx="1" presStyleCnt="12"/>
      <dgm:spPr/>
    </dgm:pt>
    <dgm:pt modelId="{153C5DB1-0211-402A-94E6-864438D8A3DC}" type="pres">
      <dgm:prSet presAssocID="{4EDB4DBA-1610-46C9-BA8E-8199181062F0}" presName="node" presStyleLbl="node1" presStyleIdx="2" presStyleCnt="12">
        <dgm:presLayoutVars>
          <dgm:bulletEnabled val="1"/>
        </dgm:presLayoutVars>
      </dgm:prSet>
      <dgm:spPr/>
    </dgm:pt>
    <dgm:pt modelId="{A6AA29BD-5C8A-411C-AFB0-5944934C8A56}" type="pres">
      <dgm:prSet presAssocID="{4EDB4DBA-1610-46C9-BA8E-8199181062F0}" presName="dummy" presStyleCnt="0"/>
      <dgm:spPr/>
    </dgm:pt>
    <dgm:pt modelId="{99B68900-4396-441A-B136-361D5DE8494B}" type="pres">
      <dgm:prSet presAssocID="{012F82CB-3714-40EB-B5A0-29DAF9F02371}" presName="sibTrans" presStyleLbl="sibTrans2D1" presStyleIdx="2" presStyleCnt="12"/>
      <dgm:spPr/>
    </dgm:pt>
    <dgm:pt modelId="{FB786234-7838-4012-9A99-D2E8218C7A31}" type="pres">
      <dgm:prSet presAssocID="{28966B6D-2238-45B5-852B-D76E8209F732}" presName="node" presStyleLbl="node1" presStyleIdx="3" presStyleCnt="12">
        <dgm:presLayoutVars>
          <dgm:bulletEnabled val="1"/>
        </dgm:presLayoutVars>
      </dgm:prSet>
      <dgm:spPr/>
    </dgm:pt>
    <dgm:pt modelId="{D8728764-19E5-4C11-A7CF-0813D720B82C}" type="pres">
      <dgm:prSet presAssocID="{28966B6D-2238-45B5-852B-D76E8209F732}" presName="dummy" presStyleCnt="0"/>
      <dgm:spPr/>
    </dgm:pt>
    <dgm:pt modelId="{58EE7AC9-B7ED-4679-9AC6-68B7A7CD5EFF}" type="pres">
      <dgm:prSet presAssocID="{CA6FB8A0-3DB5-4573-B8A1-2CA39A7C3ACB}" presName="sibTrans" presStyleLbl="sibTrans2D1" presStyleIdx="3" presStyleCnt="12"/>
      <dgm:spPr/>
    </dgm:pt>
    <dgm:pt modelId="{38680823-03DA-4813-8667-CEA86D4373CE}" type="pres">
      <dgm:prSet presAssocID="{81297A9C-870A-4611-8657-8929885ADBB2}" presName="node" presStyleLbl="node1" presStyleIdx="4" presStyleCnt="12">
        <dgm:presLayoutVars>
          <dgm:bulletEnabled val="1"/>
        </dgm:presLayoutVars>
      </dgm:prSet>
      <dgm:spPr/>
    </dgm:pt>
    <dgm:pt modelId="{3E2D516A-F1B5-4138-8B3B-CF69C9EBEAD6}" type="pres">
      <dgm:prSet presAssocID="{81297A9C-870A-4611-8657-8929885ADBB2}" presName="dummy" presStyleCnt="0"/>
      <dgm:spPr/>
    </dgm:pt>
    <dgm:pt modelId="{5377F714-4872-4864-BCF8-7FE3BF753841}" type="pres">
      <dgm:prSet presAssocID="{348EA703-3E34-446F-A39D-501F8DC221E0}" presName="sibTrans" presStyleLbl="sibTrans2D1" presStyleIdx="4" presStyleCnt="12"/>
      <dgm:spPr/>
    </dgm:pt>
    <dgm:pt modelId="{50B7AF0F-62FA-4A06-B3ED-92C1A5379833}" type="pres">
      <dgm:prSet presAssocID="{29FB2B36-25FB-490D-B19E-9E1E264D3C78}" presName="node" presStyleLbl="node1" presStyleIdx="5" presStyleCnt="12">
        <dgm:presLayoutVars>
          <dgm:bulletEnabled val="1"/>
        </dgm:presLayoutVars>
      </dgm:prSet>
      <dgm:spPr/>
    </dgm:pt>
    <dgm:pt modelId="{C22DD9F9-C8F7-4C9B-9FAB-92F5C0E84E6F}" type="pres">
      <dgm:prSet presAssocID="{29FB2B36-25FB-490D-B19E-9E1E264D3C78}" presName="dummy" presStyleCnt="0"/>
      <dgm:spPr/>
    </dgm:pt>
    <dgm:pt modelId="{0D8CE4C7-0F7A-4FC3-A792-B59D2AD6958E}" type="pres">
      <dgm:prSet presAssocID="{F1BE8506-B13A-42FD-B72C-942514B99BDB}" presName="sibTrans" presStyleLbl="sibTrans2D1" presStyleIdx="5" presStyleCnt="12" custScaleX="146716"/>
      <dgm:spPr/>
    </dgm:pt>
    <dgm:pt modelId="{FC693671-4113-4A5B-99C5-F2FAABAD9616}" type="pres">
      <dgm:prSet presAssocID="{83F2E070-EFF7-41CE-81E1-FA09E30B4728}" presName="node" presStyleLbl="node1" presStyleIdx="6" presStyleCnt="12">
        <dgm:presLayoutVars>
          <dgm:bulletEnabled val="1"/>
        </dgm:presLayoutVars>
      </dgm:prSet>
      <dgm:spPr/>
    </dgm:pt>
    <dgm:pt modelId="{856095A5-909F-4CAF-B962-3D67C4B6C5F9}" type="pres">
      <dgm:prSet presAssocID="{83F2E070-EFF7-41CE-81E1-FA09E30B4728}" presName="dummy" presStyleCnt="0"/>
      <dgm:spPr/>
    </dgm:pt>
    <dgm:pt modelId="{E391F89A-7E0E-40A6-B27B-1EEE6DB66B7B}" type="pres">
      <dgm:prSet presAssocID="{AD4E6FDE-BF99-470B-9E9F-69B05CEA2DF9}" presName="sibTrans" presStyleLbl="sibTrans2D1" presStyleIdx="6" presStyleCnt="12"/>
      <dgm:spPr/>
    </dgm:pt>
    <dgm:pt modelId="{486E5EC8-BDA3-4A03-8F95-775A4E7AE2AE}" type="pres">
      <dgm:prSet presAssocID="{016F36F3-65AF-4702-A18F-1C608F46D15D}" presName="node" presStyleLbl="node1" presStyleIdx="7" presStyleCnt="12">
        <dgm:presLayoutVars>
          <dgm:bulletEnabled val="1"/>
        </dgm:presLayoutVars>
      </dgm:prSet>
      <dgm:spPr/>
    </dgm:pt>
    <dgm:pt modelId="{FBD770AB-9705-4349-803D-9C8F9D81EA47}" type="pres">
      <dgm:prSet presAssocID="{016F36F3-65AF-4702-A18F-1C608F46D15D}" presName="dummy" presStyleCnt="0"/>
      <dgm:spPr/>
    </dgm:pt>
    <dgm:pt modelId="{E7374F66-B366-47F3-9698-CDFF4048C697}" type="pres">
      <dgm:prSet presAssocID="{4714C06E-A966-4187-8BE1-202A6E07369E}" presName="sibTrans" presStyleLbl="sibTrans2D1" presStyleIdx="7" presStyleCnt="12"/>
      <dgm:spPr/>
    </dgm:pt>
    <dgm:pt modelId="{7E6F2391-D1AE-4005-AC22-98A1DAAD149C}" type="pres">
      <dgm:prSet presAssocID="{5D9E4656-9B0D-48CE-9C1E-B3508660916F}" presName="node" presStyleLbl="node1" presStyleIdx="8" presStyleCnt="12">
        <dgm:presLayoutVars>
          <dgm:bulletEnabled val="1"/>
        </dgm:presLayoutVars>
      </dgm:prSet>
      <dgm:spPr/>
    </dgm:pt>
    <dgm:pt modelId="{DACEFE31-4709-4A01-8899-C3B00054C80C}" type="pres">
      <dgm:prSet presAssocID="{5D9E4656-9B0D-48CE-9C1E-B3508660916F}" presName="dummy" presStyleCnt="0"/>
      <dgm:spPr/>
    </dgm:pt>
    <dgm:pt modelId="{8EA0F979-123D-4CCA-B18C-3DCAC743C7B0}" type="pres">
      <dgm:prSet presAssocID="{C2957388-15D8-48A1-A5F8-D1FCE4B37D21}" presName="sibTrans" presStyleLbl="sibTrans2D1" presStyleIdx="8" presStyleCnt="12"/>
      <dgm:spPr/>
    </dgm:pt>
    <dgm:pt modelId="{568C418C-9A80-4300-8078-469FD267C383}" type="pres">
      <dgm:prSet presAssocID="{AE1090E8-F296-4B05-A800-E69734DB7931}" presName="node" presStyleLbl="node1" presStyleIdx="9" presStyleCnt="12">
        <dgm:presLayoutVars>
          <dgm:bulletEnabled val="1"/>
        </dgm:presLayoutVars>
      </dgm:prSet>
      <dgm:spPr/>
    </dgm:pt>
    <dgm:pt modelId="{994178E4-58DD-423C-A2EF-B2BE1A3C9427}" type="pres">
      <dgm:prSet presAssocID="{AE1090E8-F296-4B05-A800-E69734DB7931}" presName="dummy" presStyleCnt="0"/>
      <dgm:spPr/>
    </dgm:pt>
    <dgm:pt modelId="{9EAF882F-147B-496B-B90C-85D8200FD7D9}" type="pres">
      <dgm:prSet presAssocID="{97C3644E-1B87-47F3-89C3-08F1E8B48FCD}" presName="sibTrans" presStyleLbl="sibTrans2D1" presStyleIdx="9" presStyleCnt="12"/>
      <dgm:spPr/>
    </dgm:pt>
    <dgm:pt modelId="{169975CC-EDAA-412D-AA05-3AB607FDDC74}" type="pres">
      <dgm:prSet presAssocID="{80994268-6F1F-4DBD-96D6-AD979FFB0094}" presName="node" presStyleLbl="node1" presStyleIdx="10" presStyleCnt="12">
        <dgm:presLayoutVars>
          <dgm:bulletEnabled val="1"/>
        </dgm:presLayoutVars>
      </dgm:prSet>
      <dgm:spPr/>
    </dgm:pt>
    <dgm:pt modelId="{8366140B-B55F-4C82-9D75-697C263B12EB}" type="pres">
      <dgm:prSet presAssocID="{80994268-6F1F-4DBD-96D6-AD979FFB0094}" presName="dummy" presStyleCnt="0"/>
      <dgm:spPr/>
    </dgm:pt>
    <dgm:pt modelId="{7F63A685-6DAC-4470-8EDF-5AEAE637DDB2}" type="pres">
      <dgm:prSet presAssocID="{FF477DD0-7544-4232-BE70-94D07A01760F}" presName="sibTrans" presStyleLbl="sibTrans2D1" presStyleIdx="10" presStyleCnt="12"/>
      <dgm:spPr/>
    </dgm:pt>
    <dgm:pt modelId="{A451CA29-2783-4E43-A307-A1CEAD4180B5}" type="pres">
      <dgm:prSet presAssocID="{2FA8FAAD-011A-4452-9CB3-67A56913EAE1}" presName="node" presStyleLbl="node1" presStyleIdx="11" presStyleCnt="12">
        <dgm:presLayoutVars>
          <dgm:bulletEnabled val="1"/>
        </dgm:presLayoutVars>
      </dgm:prSet>
      <dgm:spPr/>
    </dgm:pt>
    <dgm:pt modelId="{0F25FDC7-803E-4CAF-9F3D-922774F1D5E6}" type="pres">
      <dgm:prSet presAssocID="{2FA8FAAD-011A-4452-9CB3-67A56913EAE1}" presName="dummy" presStyleCnt="0"/>
      <dgm:spPr/>
    </dgm:pt>
    <dgm:pt modelId="{A8472961-EB96-4730-A17A-5A86D352777B}" type="pres">
      <dgm:prSet presAssocID="{A8AC1D1F-99B5-499B-9AF1-A2A467A55889}" presName="sibTrans" presStyleLbl="sibTrans2D1" presStyleIdx="11" presStyleCnt="12"/>
      <dgm:spPr/>
    </dgm:pt>
  </dgm:ptLst>
  <dgm:cxnLst>
    <dgm:cxn modelId="{0B35AF0C-2565-40A9-A3BD-32B47D02B2A6}" type="presOf" srcId="{012F82CB-3714-40EB-B5A0-29DAF9F02371}" destId="{99B68900-4396-441A-B136-361D5DE8494B}" srcOrd="0" destOrd="0" presId="urn:microsoft.com/office/officeart/2005/8/layout/radial6"/>
    <dgm:cxn modelId="{A148FEF1-6C17-44E6-A63F-A1FCBCE1614A}" type="presOf" srcId="{29FB2B36-25FB-490D-B19E-9E1E264D3C78}" destId="{50B7AF0F-62FA-4A06-B3ED-92C1A5379833}" srcOrd="0" destOrd="0" presId="urn:microsoft.com/office/officeart/2005/8/layout/radial6"/>
    <dgm:cxn modelId="{4FEE2939-D88F-4476-ABAE-AA787DBA928B}" srcId="{69BC5CE7-776F-4914-AD6E-BFB469283A13}" destId="{81297A9C-870A-4611-8657-8929885ADBB2}" srcOrd="4" destOrd="0" parTransId="{EC003FC7-3548-4B88-9B92-C4614C3E14FB}" sibTransId="{348EA703-3E34-446F-A39D-501F8DC221E0}"/>
    <dgm:cxn modelId="{FD6E41A1-95F1-4339-9273-B519EA35B082}" srcId="{69BC5CE7-776F-4914-AD6E-BFB469283A13}" destId="{29FB2B36-25FB-490D-B19E-9E1E264D3C78}" srcOrd="5" destOrd="0" parTransId="{B51A930E-E80C-4F03-8F9A-DBBC2A87EAF1}" sibTransId="{F1BE8506-B13A-42FD-B72C-942514B99BDB}"/>
    <dgm:cxn modelId="{F3601572-3556-4F09-B0F3-6CA6D6C8D8B7}" type="presOf" srcId="{28966B6D-2238-45B5-852B-D76E8209F732}" destId="{FB786234-7838-4012-9A99-D2E8218C7A31}" srcOrd="0" destOrd="0" presId="urn:microsoft.com/office/officeart/2005/8/layout/radial6"/>
    <dgm:cxn modelId="{8A39224F-E05E-4156-A264-269AC31B594A}" srcId="{69BC5CE7-776F-4914-AD6E-BFB469283A13}" destId="{83F2E070-EFF7-41CE-81E1-FA09E30B4728}" srcOrd="6" destOrd="0" parTransId="{4DD7A70E-B175-44F8-86E8-7E54B3584863}" sibTransId="{AD4E6FDE-BF99-470B-9E9F-69B05CEA2DF9}"/>
    <dgm:cxn modelId="{F18ABC78-044F-4530-9261-DFA6DD1ACB11}" type="presOf" srcId="{A8AC1D1F-99B5-499B-9AF1-A2A467A55889}" destId="{A8472961-EB96-4730-A17A-5A86D352777B}" srcOrd="0" destOrd="0" presId="urn:microsoft.com/office/officeart/2005/8/layout/radial6"/>
    <dgm:cxn modelId="{880B308B-0799-40FA-AAFF-A69B1C956DDE}" type="presOf" srcId="{016F36F3-65AF-4702-A18F-1C608F46D15D}" destId="{486E5EC8-BDA3-4A03-8F95-775A4E7AE2AE}" srcOrd="0" destOrd="0" presId="urn:microsoft.com/office/officeart/2005/8/layout/radial6"/>
    <dgm:cxn modelId="{3D456DA9-0FC0-406A-9E9B-573406A2C20B}" srcId="{69BC5CE7-776F-4914-AD6E-BFB469283A13}" destId="{AE1090E8-F296-4B05-A800-E69734DB7931}" srcOrd="9" destOrd="0" parTransId="{B2E8AA16-EEDA-4322-B8E5-190F4EABEE18}" sibTransId="{97C3644E-1B87-47F3-89C3-08F1E8B48FCD}"/>
    <dgm:cxn modelId="{462E3BAD-8700-4615-91FE-2879D405B868}" type="presOf" srcId="{69BC5CE7-776F-4914-AD6E-BFB469283A13}" destId="{865A7D78-35BC-4439-A490-4313FBF1AB14}" srcOrd="0" destOrd="0" presId="urn:microsoft.com/office/officeart/2005/8/layout/radial6"/>
    <dgm:cxn modelId="{727C8997-B14C-407D-8CA8-3805815B65E1}" type="presOf" srcId="{5D9E4656-9B0D-48CE-9C1E-B3508660916F}" destId="{7E6F2391-D1AE-4005-AC22-98A1DAAD149C}" srcOrd="0" destOrd="0" presId="urn:microsoft.com/office/officeart/2005/8/layout/radial6"/>
    <dgm:cxn modelId="{22466421-4390-4A63-BC82-042E75D1BE8D}" srcId="{69BC5CE7-776F-4914-AD6E-BFB469283A13}" destId="{016F36F3-65AF-4702-A18F-1C608F46D15D}" srcOrd="7" destOrd="0" parTransId="{457C6823-7054-4360-B979-28D45E3626EB}" sibTransId="{4714C06E-A966-4187-8BE1-202A6E07369E}"/>
    <dgm:cxn modelId="{B4D87654-85FF-439E-93CC-0464497404DB}" type="presOf" srcId="{CA6FB8A0-3DB5-4573-B8A1-2CA39A7C3ACB}" destId="{58EE7AC9-B7ED-4679-9AC6-68B7A7CD5EFF}" srcOrd="0" destOrd="0" presId="urn:microsoft.com/office/officeart/2005/8/layout/radial6"/>
    <dgm:cxn modelId="{73C2AA83-C99D-447F-9D5C-2BAA57249723}" type="presOf" srcId="{C2957388-15D8-48A1-A5F8-D1FCE4B37D21}" destId="{8EA0F979-123D-4CCA-B18C-3DCAC743C7B0}" srcOrd="0" destOrd="0" presId="urn:microsoft.com/office/officeart/2005/8/layout/radial6"/>
    <dgm:cxn modelId="{919611F2-E0EE-44A8-8F66-DFC2F632AE5A}" type="presOf" srcId="{80994268-6F1F-4DBD-96D6-AD979FFB0094}" destId="{169975CC-EDAA-412D-AA05-3AB607FDDC74}" srcOrd="0" destOrd="0" presId="urn:microsoft.com/office/officeart/2005/8/layout/radial6"/>
    <dgm:cxn modelId="{55E42F8D-F0DF-41FE-A314-F6BBB917203B}" type="presOf" srcId="{6DA762FC-1385-4653-BF4B-1BC74132DB17}" destId="{DABF3819-D684-4559-AFF0-59C1870680D8}" srcOrd="0" destOrd="0" presId="urn:microsoft.com/office/officeart/2005/8/layout/radial6"/>
    <dgm:cxn modelId="{BF1682A9-77B3-48A8-AFD4-9B81973E5EC8}" srcId="{69BC5CE7-776F-4914-AD6E-BFB469283A13}" destId="{80994268-6F1F-4DBD-96D6-AD979FFB0094}" srcOrd="10" destOrd="0" parTransId="{65DD02E5-560A-455F-B6F7-9BC823B88090}" sibTransId="{FF477DD0-7544-4232-BE70-94D07A01760F}"/>
    <dgm:cxn modelId="{677553DA-74F7-4D94-AB02-5C32EFEA7F43}" srcId="{69BC5CE7-776F-4914-AD6E-BFB469283A13}" destId="{6DA762FC-1385-4653-BF4B-1BC74132DB17}" srcOrd="0" destOrd="0" parTransId="{AC4FF851-0F1A-401D-B202-BD8E959EDEB2}" sibTransId="{50320418-CBF8-43A5-A223-539F40297B3D}"/>
    <dgm:cxn modelId="{740C3DD4-D125-4F42-B354-192FF6A0C00A}" type="presOf" srcId="{F1BE8506-B13A-42FD-B72C-942514B99BDB}" destId="{0D8CE4C7-0F7A-4FC3-A792-B59D2AD6958E}" srcOrd="0" destOrd="0" presId="urn:microsoft.com/office/officeart/2005/8/layout/radial6"/>
    <dgm:cxn modelId="{20C44508-40DF-46E5-9484-C3F6E7E30E55}" type="presOf" srcId="{AE1090E8-F296-4B05-A800-E69734DB7931}" destId="{568C418C-9A80-4300-8078-469FD267C383}" srcOrd="0" destOrd="0" presId="urn:microsoft.com/office/officeart/2005/8/layout/radial6"/>
    <dgm:cxn modelId="{69A5EF9F-0FAF-452D-903B-23311A4AF7F5}" type="presOf" srcId="{2FA8FAAD-011A-4452-9CB3-67A56913EAE1}" destId="{A451CA29-2783-4E43-A307-A1CEAD4180B5}" srcOrd="0" destOrd="0" presId="urn:microsoft.com/office/officeart/2005/8/layout/radial6"/>
    <dgm:cxn modelId="{366A6478-8077-44C3-BD0D-B5DFE847A7AE}" type="presOf" srcId="{4EDB4DBA-1610-46C9-BA8E-8199181062F0}" destId="{153C5DB1-0211-402A-94E6-864438D8A3DC}" srcOrd="0" destOrd="0" presId="urn:microsoft.com/office/officeart/2005/8/layout/radial6"/>
    <dgm:cxn modelId="{8768BFDA-F712-49A3-BB1B-18A8E20A8648}" srcId="{69BC5CE7-776F-4914-AD6E-BFB469283A13}" destId="{4EDB4DBA-1610-46C9-BA8E-8199181062F0}" srcOrd="2" destOrd="0" parTransId="{8FEC7ED9-3070-4E62-ACA4-CE3D6D0CED3E}" sibTransId="{012F82CB-3714-40EB-B5A0-29DAF9F02371}"/>
    <dgm:cxn modelId="{2B01BB4D-B5E5-4E0F-B7E9-38E0E9E664D4}" type="presOf" srcId="{348EA703-3E34-446F-A39D-501F8DC221E0}" destId="{5377F714-4872-4864-BCF8-7FE3BF753841}" srcOrd="0" destOrd="0" presId="urn:microsoft.com/office/officeart/2005/8/layout/radial6"/>
    <dgm:cxn modelId="{4EE61DD9-1C35-4BC2-803E-CF64D788A1A0}" srcId="{69BC5CE7-776F-4914-AD6E-BFB469283A13}" destId="{9D71A89F-0461-4183-98A4-8CB3622F03E4}" srcOrd="1" destOrd="0" parTransId="{328A53B5-EADB-4CDD-B2AB-C9B63BDCCB61}" sibTransId="{E9809960-90E4-48BE-BCFF-31334DD1DAA9}"/>
    <dgm:cxn modelId="{33A06B0A-061D-492B-B062-27E87C34F5CA}" srcId="{AEE3AE7C-3E9C-480D-B0FB-90F33D045AE1}" destId="{69BC5CE7-776F-4914-AD6E-BFB469283A13}" srcOrd="0" destOrd="0" parTransId="{1DFF01E5-5CFB-45CF-8F9F-160DD2F03A07}" sibTransId="{AA2F28B7-90E1-476E-AA06-571A39A61381}"/>
    <dgm:cxn modelId="{CE9EF48F-B45E-4CA0-AC9C-93170901A92B}" type="presOf" srcId="{FF477DD0-7544-4232-BE70-94D07A01760F}" destId="{7F63A685-6DAC-4470-8EDF-5AEAE637DDB2}" srcOrd="0" destOrd="0" presId="urn:microsoft.com/office/officeart/2005/8/layout/radial6"/>
    <dgm:cxn modelId="{88961562-5F2B-481A-8A0C-CE967194681D}" type="presOf" srcId="{50320418-CBF8-43A5-A223-539F40297B3D}" destId="{7F4FE7EA-889A-48B1-B4DE-231196911BB9}" srcOrd="0" destOrd="0" presId="urn:microsoft.com/office/officeart/2005/8/layout/radial6"/>
    <dgm:cxn modelId="{16A008BE-7BA7-4F4E-8EC8-EBC3C6EC22C0}" srcId="{69BC5CE7-776F-4914-AD6E-BFB469283A13}" destId="{2FA8FAAD-011A-4452-9CB3-67A56913EAE1}" srcOrd="11" destOrd="0" parTransId="{885E6394-559A-46DA-9928-60947F424244}" sibTransId="{A8AC1D1F-99B5-499B-9AF1-A2A467A55889}"/>
    <dgm:cxn modelId="{5DDBB51C-30BB-43B0-BF51-5CB35134C40F}" srcId="{69BC5CE7-776F-4914-AD6E-BFB469283A13}" destId="{28966B6D-2238-45B5-852B-D76E8209F732}" srcOrd="3" destOrd="0" parTransId="{31B01BF0-AE6A-428C-A7CE-E2107A0703AF}" sibTransId="{CA6FB8A0-3DB5-4573-B8A1-2CA39A7C3ACB}"/>
    <dgm:cxn modelId="{893757F1-5A87-48F9-A069-9C5567923466}" type="presOf" srcId="{E9809960-90E4-48BE-BCFF-31334DD1DAA9}" destId="{F3C731FE-2895-4514-9700-9848AF983AF0}" srcOrd="0" destOrd="0" presId="urn:microsoft.com/office/officeart/2005/8/layout/radial6"/>
    <dgm:cxn modelId="{1560482B-DD80-4423-9E54-222AAA7AA35A}" type="presOf" srcId="{97C3644E-1B87-47F3-89C3-08F1E8B48FCD}" destId="{9EAF882F-147B-496B-B90C-85D8200FD7D9}" srcOrd="0" destOrd="0" presId="urn:microsoft.com/office/officeart/2005/8/layout/radial6"/>
    <dgm:cxn modelId="{4B4FF90F-A5D4-476B-B72B-9C21F672B1EC}" type="presOf" srcId="{4714C06E-A966-4187-8BE1-202A6E07369E}" destId="{E7374F66-B366-47F3-9698-CDFF4048C697}" srcOrd="0" destOrd="0" presId="urn:microsoft.com/office/officeart/2005/8/layout/radial6"/>
    <dgm:cxn modelId="{22DDBBEC-EED5-49B3-884A-9B61EAD61CCC}" type="presOf" srcId="{9D71A89F-0461-4183-98A4-8CB3622F03E4}" destId="{6DE048F2-D2F8-4C5F-AE0F-24ECE8DCC31D}" srcOrd="0" destOrd="0" presId="urn:microsoft.com/office/officeart/2005/8/layout/radial6"/>
    <dgm:cxn modelId="{89F38464-0703-479B-9F90-A52F3D8901BF}" type="presOf" srcId="{81297A9C-870A-4611-8657-8929885ADBB2}" destId="{38680823-03DA-4813-8667-CEA86D4373CE}" srcOrd="0" destOrd="0" presId="urn:microsoft.com/office/officeart/2005/8/layout/radial6"/>
    <dgm:cxn modelId="{E6936290-1A48-4779-9DC3-218E5F040C85}" srcId="{69BC5CE7-776F-4914-AD6E-BFB469283A13}" destId="{5D9E4656-9B0D-48CE-9C1E-B3508660916F}" srcOrd="8" destOrd="0" parTransId="{0E93B387-CFD9-4472-8882-FB89725BB8CC}" sibTransId="{C2957388-15D8-48A1-A5F8-D1FCE4B37D21}"/>
    <dgm:cxn modelId="{D47078ED-A143-44DC-A540-3A7B1A80FAA1}" type="presOf" srcId="{AEE3AE7C-3E9C-480D-B0FB-90F33D045AE1}" destId="{13A45661-187C-42DD-9851-3BD2731F309D}" srcOrd="0" destOrd="0" presId="urn:microsoft.com/office/officeart/2005/8/layout/radial6"/>
    <dgm:cxn modelId="{961F22FF-EA47-4992-AAEF-41AB0A1CC121}" type="presOf" srcId="{AD4E6FDE-BF99-470B-9E9F-69B05CEA2DF9}" destId="{E391F89A-7E0E-40A6-B27B-1EEE6DB66B7B}" srcOrd="0" destOrd="0" presId="urn:microsoft.com/office/officeart/2005/8/layout/radial6"/>
    <dgm:cxn modelId="{D63CA371-A8E3-4BCA-85D9-73FCE6E3785E}" srcId="{AEE3AE7C-3E9C-480D-B0FB-90F33D045AE1}" destId="{EF47E5AB-6061-4ED6-BF3D-6667DF41ED41}" srcOrd="1" destOrd="0" parTransId="{6DF202D2-A9D8-4A96-936C-24C875428ABC}" sibTransId="{E67A122E-941C-4AA9-8799-DE8B82E55CE9}"/>
    <dgm:cxn modelId="{09FF548B-A1C0-4592-A54F-C581E88BED77}" type="presOf" srcId="{83F2E070-EFF7-41CE-81E1-FA09E30B4728}" destId="{FC693671-4113-4A5B-99C5-F2FAABAD9616}" srcOrd="0" destOrd="0" presId="urn:microsoft.com/office/officeart/2005/8/layout/radial6"/>
    <dgm:cxn modelId="{CFE12FA7-A158-45B6-AD57-FA44F995C52C}" type="presParOf" srcId="{13A45661-187C-42DD-9851-3BD2731F309D}" destId="{865A7D78-35BC-4439-A490-4313FBF1AB14}" srcOrd="0" destOrd="0" presId="urn:microsoft.com/office/officeart/2005/8/layout/radial6"/>
    <dgm:cxn modelId="{430D66C8-70D3-4C04-9EAD-ED3F77257F43}" type="presParOf" srcId="{13A45661-187C-42DD-9851-3BD2731F309D}" destId="{DABF3819-D684-4559-AFF0-59C1870680D8}" srcOrd="1" destOrd="0" presId="urn:microsoft.com/office/officeart/2005/8/layout/radial6"/>
    <dgm:cxn modelId="{17F4BB4C-6DDF-4F92-871F-C5C182AB8D51}" type="presParOf" srcId="{13A45661-187C-42DD-9851-3BD2731F309D}" destId="{0AF5E80D-5DDC-4088-9777-704433A81007}" srcOrd="2" destOrd="0" presId="urn:microsoft.com/office/officeart/2005/8/layout/radial6"/>
    <dgm:cxn modelId="{4FA8FDE8-5186-49B7-9608-8DD807B12B07}" type="presParOf" srcId="{13A45661-187C-42DD-9851-3BD2731F309D}" destId="{7F4FE7EA-889A-48B1-B4DE-231196911BB9}" srcOrd="3" destOrd="0" presId="urn:microsoft.com/office/officeart/2005/8/layout/radial6"/>
    <dgm:cxn modelId="{B071E7B7-BB89-463E-A03E-D287E5D728E2}" type="presParOf" srcId="{13A45661-187C-42DD-9851-3BD2731F309D}" destId="{6DE048F2-D2F8-4C5F-AE0F-24ECE8DCC31D}" srcOrd="4" destOrd="0" presId="urn:microsoft.com/office/officeart/2005/8/layout/radial6"/>
    <dgm:cxn modelId="{1D0CEEA9-47CE-4D52-B3BB-003F41B53C00}" type="presParOf" srcId="{13A45661-187C-42DD-9851-3BD2731F309D}" destId="{E067B9B5-E8AA-4EDF-B8D4-8354C73007B1}" srcOrd="5" destOrd="0" presId="urn:microsoft.com/office/officeart/2005/8/layout/radial6"/>
    <dgm:cxn modelId="{0AEDDB7A-532F-44A8-8255-7925BB0A941B}" type="presParOf" srcId="{13A45661-187C-42DD-9851-3BD2731F309D}" destId="{F3C731FE-2895-4514-9700-9848AF983AF0}" srcOrd="6" destOrd="0" presId="urn:microsoft.com/office/officeart/2005/8/layout/radial6"/>
    <dgm:cxn modelId="{7D34F09C-D3E6-407F-8D37-B498E93D9895}" type="presParOf" srcId="{13A45661-187C-42DD-9851-3BD2731F309D}" destId="{153C5DB1-0211-402A-94E6-864438D8A3DC}" srcOrd="7" destOrd="0" presId="urn:microsoft.com/office/officeart/2005/8/layout/radial6"/>
    <dgm:cxn modelId="{FC0EB353-94EE-4A05-8CB3-D8518ECC5473}" type="presParOf" srcId="{13A45661-187C-42DD-9851-3BD2731F309D}" destId="{A6AA29BD-5C8A-411C-AFB0-5944934C8A56}" srcOrd="8" destOrd="0" presId="urn:microsoft.com/office/officeart/2005/8/layout/radial6"/>
    <dgm:cxn modelId="{DAE1AC88-90D7-45E5-B456-FB446BAB3885}" type="presParOf" srcId="{13A45661-187C-42DD-9851-3BD2731F309D}" destId="{99B68900-4396-441A-B136-361D5DE8494B}" srcOrd="9" destOrd="0" presId="urn:microsoft.com/office/officeart/2005/8/layout/radial6"/>
    <dgm:cxn modelId="{CF51EDE8-6A98-46E5-918B-A17F239DC006}" type="presParOf" srcId="{13A45661-187C-42DD-9851-3BD2731F309D}" destId="{FB786234-7838-4012-9A99-D2E8218C7A31}" srcOrd="10" destOrd="0" presId="urn:microsoft.com/office/officeart/2005/8/layout/radial6"/>
    <dgm:cxn modelId="{B0685F63-7036-4F1C-8A28-3EC7ACBE64A1}" type="presParOf" srcId="{13A45661-187C-42DD-9851-3BD2731F309D}" destId="{D8728764-19E5-4C11-A7CF-0813D720B82C}" srcOrd="11" destOrd="0" presId="urn:microsoft.com/office/officeart/2005/8/layout/radial6"/>
    <dgm:cxn modelId="{7C32671A-C35E-4864-8A1E-9D154F495A01}" type="presParOf" srcId="{13A45661-187C-42DD-9851-3BD2731F309D}" destId="{58EE7AC9-B7ED-4679-9AC6-68B7A7CD5EFF}" srcOrd="12" destOrd="0" presId="urn:microsoft.com/office/officeart/2005/8/layout/radial6"/>
    <dgm:cxn modelId="{F9CC1C22-6BDA-4DF2-BD80-0C603A075AAF}" type="presParOf" srcId="{13A45661-187C-42DD-9851-3BD2731F309D}" destId="{38680823-03DA-4813-8667-CEA86D4373CE}" srcOrd="13" destOrd="0" presId="urn:microsoft.com/office/officeart/2005/8/layout/radial6"/>
    <dgm:cxn modelId="{83BFDEEE-9C8F-4E24-9869-BC7B819796C5}" type="presParOf" srcId="{13A45661-187C-42DD-9851-3BD2731F309D}" destId="{3E2D516A-F1B5-4138-8B3B-CF69C9EBEAD6}" srcOrd="14" destOrd="0" presId="urn:microsoft.com/office/officeart/2005/8/layout/radial6"/>
    <dgm:cxn modelId="{7C2024A8-85C3-4DB8-B750-D7AD49D297FB}" type="presParOf" srcId="{13A45661-187C-42DD-9851-3BD2731F309D}" destId="{5377F714-4872-4864-BCF8-7FE3BF753841}" srcOrd="15" destOrd="0" presId="urn:microsoft.com/office/officeart/2005/8/layout/radial6"/>
    <dgm:cxn modelId="{7FDC6E2D-227C-4006-BA32-5CB7A6151784}" type="presParOf" srcId="{13A45661-187C-42DD-9851-3BD2731F309D}" destId="{50B7AF0F-62FA-4A06-B3ED-92C1A5379833}" srcOrd="16" destOrd="0" presId="urn:microsoft.com/office/officeart/2005/8/layout/radial6"/>
    <dgm:cxn modelId="{2A6ABE15-F7B4-4878-9E52-782D0671192F}" type="presParOf" srcId="{13A45661-187C-42DD-9851-3BD2731F309D}" destId="{C22DD9F9-C8F7-4C9B-9FAB-92F5C0E84E6F}" srcOrd="17" destOrd="0" presId="urn:microsoft.com/office/officeart/2005/8/layout/radial6"/>
    <dgm:cxn modelId="{024C1CB6-EFBF-410F-97B5-22EED26FF8DD}" type="presParOf" srcId="{13A45661-187C-42DD-9851-3BD2731F309D}" destId="{0D8CE4C7-0F7A-4FC3-A792-B59D2AD6958E}" srcOrd="18" destOrd="0" presId="urn:microsoft.com/office/officeart/2005/8/layout/radial6"/>
    <dgm:cxn modelId="{BB2A103A-75F2-486F-B105-75C14700AF77}" type="presParOf" srcId="{13A45661-187C-42DD-9851-3BD2731F309D}" destId="{FC693671-4113-4A5B-99C5-F2FAABAD9616}" srcOrd="19" destOrd="0" presId="urn:microsoft.com/office/officeart/2005/8/layout/radial6"/>
    <dgm:cxn modelId="{801DB692-26A3-4890-A088-13A3EB9A928D}" type="presParOf" srcId="{13A45661-187C-42DD-9851-3BD2731F309D}" destId="{856095A5-909F-4CAF-B962-3D67C4B6C5F9}" srcOrd="20" destOrd="0" presId="urn:microsoft.com/office/officeart/2005/8/layout/radial6"/>
    <dgm:cxn modelId="{7DAC94AD-BC6F-4815-A0E3-550D56BE1A9E}" type="presParOf" srcId="{13A45661-187C-42DD-9851-3BD2731F309D}" destId="{E391F89A-7E0E-40A6-B27B-1EEE6DB66B7B}" srcOrd="21" destOrd="0" presId="urn:microsoft.com/office/officeart/2005/8/layout/radial6"/>
    <dgm:cxn modelId="{C60A01C8-0933-4433-ABAA-EAB52ACD522F}" type="presParOf" srcId="{13A45661-187C-42DD-9851-3BD2731F309D}" destId="{486E5EC8-BDA3-4A03-8F95-775A4E7AE2AE}" srcOrd="22" destOrd="0" presId="urn:microsoft.com/office/officeart/2005/8/layout/radial6"/>
    <dgm:cxn modelId="{3B7DF661-25DA-440D-A4D2-B8416256FB92}" type="presParOf" srcId="{13A45661-187C-42DD-9851-3BD2731F309D}" destId="{FBD770AB-9705-4349-803D-9C8F9D81EA47}" srcOrd="23" destOrd="0" presId="urn:microsoft.com/office/officeart/2005/8/layout/radial6"/>
    <dgm:cxn modelId="{0CC1419C-6167-4270-97FB-E3F4409CC0DE}" type="presParOf" srcId="{13A45661-187C-42DD-9851-3BD2731F309D}" destId="{E7374F66-B366-47F3-9698-CDFF4048C697}" srcOrd="24" destOrd="0" presId="urn:microsoft.com/office/officeart/2005/8/layout/radial6"/>
    <dgm:cxn modelId="{37057279-E5D0-45CF-893F-C87F70BDF252}" type="presParOf" srcId="{13A45661-187C-42DD-9851-3BD2731F309D}" destId="{7E6F2391-D1AE-4005-AC22-98A1DAAD149C}" srcOrd="25" destOrd="0" presId="urn:microsoft.com/office/officeart/2005/8/layout/radial6"/>
    <dgm:cxn modelId="{DAB0F704-840E-4146-8E26-DF0E1DE6695F}" type="presParOf" srcId="{13A45661-187C-42DD-9851-3BD2731F309D}" destId="{DACEFE31-4709-4A01-8899-C3B00054C80C}" srcOrd="26" destOrd="0" presId="urn:microsoft.com/office/officeart/2005/8/layout/radial6"/>
    <dgm:cxn modelId="{81CE7586-9428-443D-BEC0-9CD9873A6554}" type="presParOf" srcId="{13A45661-187C-42DD-9851-3BD2731F309D}" destId="{8EA0F979-123D-4CCA-B18C-3DCAC743C7B0}" srcOrd="27" destOrd="0" presId="urn:microsoft.com/office/officeart/2005/8/layout/radial6"/>
    <dgm:cxn modelId="{985B3578-17C2-4BE4-8115-D767542C6BE0}" type="presParOf" srcId="{13A45661-187C-42DD-9851-3BD2731F309D}" destId="{568C418C-9A80-4300-8078-469FD267C383}" srcOrd="28" destOrd="0" presId="urn:microsoft.com/office/officeart/2005/8/layout/radial6"/>
    <dgm:cxn modelId="{DFCE7025-753B-43C4-813B-5CD40314DED5}" type="presParOf" srcId="{13A45661-187C-42DD-9851-3BD2731F309D}" destId="{994178E4-58DD-423C-A2EF-B2BE1A3C9427}" srcOrd="29" destOrd="0" presId="urn:microsoft.com/office/officeart/2005/8/layout/radial6"/>
    <dgm:cxn modelId="{374E3E92-EF24-4800-9420-DD0B46DE6838}" type="presParOf" srcId="{13A45661-187C-42DD-9851-3BD2731F309D}" destId="{9EAF882F-147B-496B-B90C-85D8200FD7D9}" srcOrd="30" destOrd="0" presId="urn:microsoft.com/office/officeart/2005/8/layout/radial6"/>
    <dgm:cxn modelId="{D0A53366-ABBF-4705-99B8-81E17093C687}" type="presParOf" srcId="{13A45661-187C-42DD-9851-3BD2731F309D}" destId="{169975CC-EDAA-412D-AA05-3AB607FDDC74}" srcOrd="31" destOrd="0" presId="urn:microsoft.com/office/officeart/2005/8/layout/radial6"/>
    <dgm:cxn modelId="{BF67311D-B0B2-4920-B47E-09E214F923E8}" type="presParOf" srcId="{13A45661-187C-42DD-9851-3BD2731F309D}" destId="{8366140B-B55F-4C82-9D75-697C263B12EB}" srcOrd="32" destOrd="0" presId="urn:microsoft.com/office/officeart/2005/8/layout/radial6"/>
    <dgm:cxn modelId="{F023D580-DFE6-425E-ACC2-D927B003E770}" type="presParOf" srcId="{13A45661-187C-42DD-9851-3BD2731F309D}" destId="{7F63A685-6DAC-4470-8EDF-5AEAE637DDB2}" srcOrd="33" destOrd="0" presId="urn:microsoft.com/office/officeart/2005/8/layout/radial6"/>
    <dgm:cxn modelId="{F1F6627C-EE4F-476D-8E05-7B9BF45D1D91}" type="presParOf" srcId="{13A45661-187C-42DD-9851-3BD2731F309D}" destId="{A451CA29-2783-4E43-A307-A1CEAD4180B5}" srcOrd="34" destOrd="0" presId="urn:microsoft.com/office/officeart/2005/8/layout/radial6"/>
    <dgm:cxn modelId="{78DAA8DD-AD33-43A1-95F6-04D86C575AF9}" type="presParOf" srcId="{13A45661-187C-42DD-9851-3BD2731F309D}" destId="{0F25FDC7-803E-4CAF-9F3D-922774F1D5E6}" srcOrd="35" destOrd="0" presId="urn:microsoft.com/office/officeart/2005/8/layout/radial6"/>
    <dgm:cxn modelId="{39CF4EDC-5513-46CF-91F2-9B7ABEB66909}" type="presParOf" srcId="{13A45661-187C-42DD-9851-3BD2731F309D}" destId="{A8472961-EB96-4730-A17A-5A86D352777B}" srcOrd="36" destOrd="0" presId="urn:microsoft.com/office/officeart/2005/8/layout/radial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CA4511-18FE-48B8-9753-7AAC12096779}">
      <dsp:nvSpPr>
        <dsp:cNvPr id="0" name=""/>
        <dsp:cNvSpPr/>
      </dsp:nvSpPr>
      <dsp:spPr>
        <a:xfrm>
          <a:off x="1552368" y="344787"/>
          <a:ext cx="2295303" cy="2295303"/>
        </a:xfrm>
        <a:prstGeom prst="blockArc">
          <a:avLst>
            <a:gd name="adj1" fmla="val 11880000"/>
            <a:gd name="adj2" fmla="val 162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6F605CC-A866-4F59-A4AC-EEC134E5F765}">
      <dsp:nvSpPr>
        <dsp:cNvPr id="0" name=""/>
        <dsp:cNvSpPr/>
      </dsp:nvSpPr>
      <dsp:spPr>
        <a:xfrm>
          <a:off x="1533959" y="344787"/>
          <a:ext cx="2332120" cy="2295303"/>
        </a:xfrm>
        <a:prstGeom prst="blockArc">
          <a:avLst>
            <a:gd name="adj1" fmla="val 7560000"/>
            <a:gd name="adj2" fmla="val 1188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9F2FD0-82F3-4898-8A9A-2654C27B18B6}">
      <dsp:nvSpPr>
        <dsp:cNvPr id="0" name=""/>
        <dsp:cNvSpPr/>
      </dsp:nvSpPr>
      <dsp:spPr>
        <a:xfrm>
          <a:off x="1552368" y="344787"/>
          <a:ext cx="2295303" cy="2295303"/>
        </a:xfrm>
        <a:prstGeom prst="blockArc">
          <a:avLst>
            <a:gd name="adj1" fmla="val 3240000"/>
            <a:gd name="adj2" fmla="val 756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E595B9B-FEFD-4C2C-9572-159CABD1B909}">
      <dsp:nvSpPr>
        <dsp:cNvPr id="0" name=""/>
        <dsp:cNvSpPr/>
      </dsp:nvSpPr>
      <dsp:spPr>
        <a:xfrm>
          <a:off x="1552368" y="344787"/>
          <a:ext cx="2295303" cy="2295303"/>
        </a:xfrm>
        <a:prstGeom prst="blockArc">
          <a:avLst>
            <a:gd name="adj1" fmla="val 20520000"/>
            <a:gd name="adj2" fmla="val 324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7782E2D-7D83-407D-9C16-8FBC1A1BD8AF}">
      <dsp:nvSpPr>
        <dsp:cNvPr id="0" name=""/>
        <dsp:cNvSpPr/>
      </dsp:nvSpPr>
      <dsp:spPr>
        <a:xfrm>
          <a:off x="1552368" y="344787"/>
          <a:ext cx="2295303" cy="2295303"/>
        </a:xfrm>
        <a:prstGeom prst="blockArc">
          <a:avLst>
            <a:gd name="adj1" fmla="val 16200000"/>
            <a:gd name="adj2" fmla="val 2052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C55301B-86B9-4BE8-9A8F-2605A0AFA56B}">
      <dsp:nvSpPr>
        <dsp:cNvPr id="0" name=""/>
        <dsp:cNvSpPr/>
      </dsp:nvSpPr>
      <dsp:spPr>
        <a:xfrm>
          <a:off x="2171353" y="963773"/>
          <a:ext cx="1057332" cy="10573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pt-BR" sz="1700" kern="1200"/>
            <a:t>Base de casos</a:t>
          </a:r>
        </a:p>
      </dsp:txBody>
      <dsp:txXfrm>
        <a:off x="2326196" y="1118616"/>
        <a:ext cx="747646" cy="747646"/>
      </dsp:txXfrm>
    </dsp:sp>
    <dsp:sp modelId="{D68BC8DB-0807-4E7C-9198-E74D6DAEA53B}">
      <dsp:nvSpPr>
        <dsp:cNvPr id="0" name=""/>
        <dsp:cNvSpPr/>
      </dsp:nvSpPr>
      <dsp:spPr>
        <a:xfrm>
          <a:off x="2329953" y="1366"/>
          <a:ext cx="740132" cy="7401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BR" sz="700" kern="1200"/>
            <a:t>Problema</a:t>
          </a:r>
        </a:p>
        <a:p>
          <a:pPr marL="0" lvl="0" indent="0" algn="ctr" defTabSz="311150">
            <a:lnSpc>
              <a:spcPct val="90000"/>
            </a:lnSpc>
            <a:spcBef>
              <a:spcPct val="0"/>
            </a:spcBef>
            <a:spcAft>
              <a:spcPct val="35000"/>
            </a:spcAft>
            <a:buNone/>
          </a:pPr>
          <a:r>
            <a:rPr lang="pt-BR" sz="700" kern="1200"/>
            <a:t>(novo caso)</a:t>
          </a:r>
        </a:p>
        <a:p>
          <a:pPr marL="0" lvl="0" indent="0" algn="ctr" defTabSz="311150">
            <a:lnSpc>
              <a:spcPct val="90000"/>
            </a:lnSpc>
            <a:spcBef>
              <a:spcPct val="0"/>
            </a:spcBef>
            <a:spcAft>
              <a:spcPct val="35000"/>
            </a:spcAft>
            <a:buNone/>
          </a:pPr>
          <a:endParaRPr lang="pt-BR" sz="700" kern="1200"/>
        </a:p>
      </dsp:txBody>
      <dsp:txXfrm>
        <a:off x="2438343" y="109756"/>
        <a:ext cx="523352" cy="523352"/>
      </dsp:txXfrm>
    </dsp:sp>
    <dsp:sp modelId="{5DC3E6B6-4C87-4F72-9464-61426C3FC02B}">
      <dsp:nvSpPr>
        <dsp:cNvPr id="0" name=""/>
        <dsp:cNvSpPr/>
      </dsp:nvSpPr>
      <dsp:spPr>
        <a:xfrm>
          <a:off x="3396094" y="775962"/>
          <a:ext cx="740132" cy="7401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BR" sz="700" kern="1200"/>
            <a:t>Caso(s) mais similar(es)</a:t>
          </a:r>
        </a:p>
      </dsp:txBody>
      <dsp:txXfrm>
        <a:off x="3504484" y="884352"/>
        <a:ext cx="523352" cy="523352"/>
      </dsp:txXfrm>
    </dsp:sp>
    <dsp:sp modelId="{47A683D1-6AF9-4926-ADDF-7E19B3C8880A}">
      <dsp:nvSpPr>
        <dsp:cNvPr id="0" name=""/>
        <dsp:cNvSpPr/>
      </dsp:nvSpPr>
      <dsp:spPr>
        <a:xfrm>
          <a:off x="2988865" y="2029286"/>
          <a:ext cx="740132" cy="7401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BR" sz="700" kern="1200"/>
            <a:t>Solução adaptada</a:t>
          </a:r>
        </a:p>
      </dsp:txBody>
      <dsp:txXfrm>
        <a:off x="3097255" y="2137676"/>
        <a:ext cx="523352" cy="523352"/>
      </dsp:txXfrm>
    </dsp:sp>
    <dsp:sp modelId="{1B681B9F-7D50-433C-9C2C-44331B446C39}">
      <dsp:nvSpPr>
        <dsp:cNvPr id="0" name=""/>
        <dsp:cNvSpPr/>
      </dsp:nvSpPr>
      <dsp:spPr>
        <a:xfrm>
          <a:off x="1671042" y="2029286"/>
          <a:ext cx="740132" cy="7401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BR" sz="700" kern="1200"/>
            <a:t>Solução confirmada</a:t>
          </a:r>
        </a:p>
      </dsp:txBody>
      <dsp:txXfrm>
        <a:off x="1779432" y="2137676"/>
        <a:ext cx="523352" cy="523352"/>
      </dsp:txXfrm>
    </dsp:sp>
    <dsp:sp modelId="{A55567F7-3ADB-48E1-A788-462DAFACA7DE}">
      <dsp:nvSpPr>
        <dsp:cNvPr id="0" name=""/>
        <dsp:cNvSpPr/>
      </dsp:nvSpPr>
      <dsp:spPr>
        <a:xfrm>
          <a:off x="1263812" y="775962"/>
          <a:ext cx="740132" cy="7401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BR" sz="700" kern="1200"/>
            <a:t>Caso armazenado</a:t>
          </a:r>
        </a:p>
      </dsp:txBody>
      <dsp:txXfrm>
        <a:off x="1372202" y="884352"/>
        <a:ext cx="523352" cy="523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3DEA7E-C95B-4E36-BB52-87E138A34CE7}">
      <dsp:nvSpPr>
        <dsp:cNvPr id="0" name=""/>
        <dsp:cNvSpPr/>
      </dsp:nvSpPr>
      <dsp:spPr>
        <a:xfrm>
          <a:off x="0" y="0"/>
          <a:ext cx="4590034"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pt-BR" sz="1200" kern="1200">
              <a:latin typeface="Arial" panose="020B0604020202020204" pitchFamily="34" charset="0"/>
              <a:cs typeface="Arial" panose="020B0604020202020204" pitchFamily="34" charset="0"/>
            </a:rPr>
            <a:t>Modelo de Dados (Data model)</a:t>
          </a:r>
        </a:p>
      </dsp:txBody>
      <dsp:txXfrm>
        <a:off x="10043" y="10043"/>
        <a:ext cx="4220018" cy="322814"/>
      </dsp:txXfrm>
    </dsp:sp>
    <dsp:sp modelId="{4E65D55B-2100-4FC2-A597-2D0B9EC33DD4}">
      <dsp:nvSpPr>
        <dsp:cNvPr id="0" name=""/>
        <dsp:cNvSpPr/>
      </dsp:nvSpPr>
      <dsp:spPr>
        <a:xfrm>
          <a:off x="405002" y="400049"/>
          <a:ext cx="4590034"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pt-BR" sz="1200" kern="1200"/>
            <a:t>Lógica de negócio e consultas (Business logic and Queries)</a:t>
          </a:r>
        </a:p>
      </dsp:txBody>
      <dsp:txXfrm>
        <a:off x="415045" y="410092"/>
        <a:ext cx="3942060" cy="322814"/>
      </dsp:txXfrm>
    </dsp:sp>
    <dsp:sp modelId="{DA6743D2-59AD-4F0D-ABDF-56E85F2F1E87}">
      <dsp:nvSpPr>
        <dsp:cNvPr id="0" name=""/>
        <dsp:cNvSpPr/>
      </dsp:nvSpPr>
      <dsp:spPr>
        <a:xfrm>
          <a:off x="810005" y="800099"/>
          <a:ext cx="4590034"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pt-BR" sz="1200" kern="1200"/>
            <a:t>Acesso a dados (Data Access) </a:t>
          </a:r>
        </a:p>
      </dsp:txBody>
      <dsp:txXfrm>
        <a:off x="820048" y="810142"/>
        <a:ext cx="3942060" cy="322814"/>
      </dsp:txXfrm>
    </dsp:sp>
    <dsp:sp modelId="{4EFB1B85-D351-41D8-9C21-4987575807B5}">
      <dsp:nvSpPr>
        <dsp:cNvPr id="0" name=""/>
        <dsp:cNvSpPr/>
      </dsp:nvSpPr>
      <dsp:spPr>
        <a:xfrm>
          <a:off x="4367149" y="260032"/>
          <a:ext cx="222885" cy="2228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pt-BR" sz="1000" kern="1200"/>
        </a:p>
      </dsp:txBody>
      <dsp:txXfrm>
        <a:off x="4417298" y="260032"/>
        <a:ext cx="122587" cy="167721"/>
      </dsp:txXfrm>
    </dsp:sp>
    <dsp:sp modelId="{B54FD5D2-BF8E-4467-9CCA-B31DD7008819}">
      <dsp:nvSpPr>
        <dsp:cNvPr id="0" name=""/>
        <dsp:cNvSpPr/>
      </dsp:nvSpPr>
      <dsp:spPr>
        <a:xfrm>
          <a:off x="4772152" y="657796"/>
          <a:ext cx="222885" cy="2228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pt-BR" sz="1000" kern="1200"/>
        </a:p>
      </dsp:txBody>
      <dsp:txXfrm>
        <a:off x="4822301" y="657796"/>
        <a:ext cx="122587" cy="1677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82BB5-821B-4972-80EE-61FACC72EA4A}">
      <dsp:nvSpPr>
        <dsp:cNvPr id="0" name=""/>
        <dsp:cNvSpPr/>
      </dsp:nvSpPr>
      <dsp:spPr>
        <a:xfrm>
          <a:off x="894588" y="692657"/>
          <a:ext cx="846582" cy="846582"/>
        </a:xfrm>
        <a:prstGeom prst="gear9">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ETL</a:t>
          </a:r>
        </a:p>
      </dsp:txBody>
      <dsp:txXfrm>
        <a:off x="1064789" y="890965"/>
        <a:ext cx="506180" cy="435160"/>
      </dsp:txXfrm>
    </dsp:sp>
    <dsp:sp modelId="{F9D5315B-2803-4028-8116-D01CE8E6D35C}">
      <dsp:nvSpPr>
        <dsp:cNvPr id="0" name=""/>
        <dsp:cNvSpPr/>
      </dsp:nvSpPr>
      <dsp:spPr>
        <a:xfrm>
          <a:off x="402031" y="492556"/>
          <a:ext cx="615696" cy="615696"/>
        </a:xfrm>
        <a:prstGeom prst="gear6">
          <a:avLst/>
        </a:prstGeom>
        <a:solidFill>
          <a:schemeClr val="accent2">
            <a:shade val="80000"/>
            <a:hueOff val="-119009"/>
            <a:satOff val="-21420"/>
            <a:lumOff val="172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DW</a:t>
          </a:r>
        </a:p>
      </dsp:txBody>
      <dsp:txXfrm>
        <a:off x="557034" y="648496"/>
        <a:ext cx="305690" cy="303816"/>
      </dsp:txXfrm>
    </dsp:sp>
    <dsp:sp modelId="{9E4830A7-2A8D-449B-AF26-6F6280D078C0}">
      <dsp:nvSpPr>
        <dsp:cNvPr id="0" name=""/>
        <dsp:cNvSpPr/>
      </dsp:nvSpPr>
      <dsp:spPr>
        <a:xfrm rot="20700000">
          <a:off x="746883" y="67789"/>
          <a:ext cx="603256" cy="603256"/>
        </a:xfrm>
        <a:prstGeom prst="gear6">
          <a:avLst/>
        </a:prstGeom>
        <a:solidFill>
          <a:schemeClr val="accent2">
            <a:shade val="80000"/>
            <a:hueOff val="-238019"/>
            <a:satOff val="-42840"/>
            <a:lumOff val="345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Cubo</a:t>
          </a:r>
        </a:p>
      </dsp:txBody>
      <dsp:txXfrm rot="-20700000">
        <a:off x="879195" y="200101"/>
        <a:ext cx="338632" cy="338632"/>
      </dsp:txXfrm>
    </dsp:sp>
    <dsp:sp modelId="{1801D240-B0D3-4859-8E7F-31BCACAA9B20}">
      <dsp:nvSpPr>
        <dsp:cNvPr id="0" name=""/>
        <dsp:cNvSpPr/>
      </dsp:nvSpPr>
      <dsp:spPr>
        <a:xfrm>
          <a:off x="803969" y="578668"/>
          <a:ext cx="1083624" cy="1083624"/>
        </a:xfrm>
        <a:prstGeom prst="circularArrow">
          <a:avLst>
            <a:gd name="adj1" fmla="val 4687"/>
            <a:gd name="adj2" fmla="val 299029"/>
            <a:gd name="adj3" fmla="val 2376973"/>
            <a:gd name="adj4" fmla="val 16202830"/>
            <a:gd name="adj5" fmla="val 5469"/>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C8C2077-AA76-4B40-B8B6-D5FBD08E9405}">
      <dsp:nvSpPr>
        <dsp:cNvPr id="0" name=""/>
        <dsp:cNvSpPr/>
      </dsp:nvSpPr>
      <dsp:spPr>
        <a:xfrm>
          <a:off x="292992" y="367720"/>
          <a:ext cx="787321" cy="787321"/>
        </a:xfrm>
        <a:prstGeom prst="leftCircularArrow">
          <a:avLst>
            <a:gd name="adj1" fmla="val 6452"/>
            <a:gd name="adj2" fmla="val 429999"/>
            <a:gd name="adj3" fmla="val 10489124"/>
            <a:gd name="adj4" fmla="val 14837806"/>
            <a:gd name="adj5" fmla="val 7527"/>
          </a:avLst>
        </a:prstGeom>
        <a:solidFill>
          <a:schemeClr val="accent2">
            <a:shade val="90000"/>
            <a:hueOff val="-119103"/>
            <a:satOff val="-21150"/>
            <a:lumOff val="1633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72FF-286D-4CF5-8742-48C58D07909D}">
      <dsp:nvSpPr>
        <dsp:cNvPr id="0" name=""/>
        <dsp:cNvSpPr/>
      </dsp:nvSpPr>
      <dsp:spPr>
        <a:xfrm>
          <a:off x="607344" y="-52952"/>
          <a:ext cx="848890" cy="848890"/>
        </a:xfrm>
        <a:prstGeom prst="circularArrow">
          <a:avLst>
            <a:gd name="adj1" fmla="val 5984"/>
            <a:gd name="adj2" fmla="val 394124"/>
            <a:gd name="adj3" fmla="val 13313824"/>
            <a:gd name="adj4" fmla="val 10508221"/>
            <a:gd name="adj5" fmla="val 6981"/>
          </a:avLst>
        </a:prstGeom>
        <a:solidFill>
          <a:schemeClr val="accent2">
            <a:shade val="90000"/>
            <a:hueOff val="-238206"/>
            <a:satOff val="-42300"/>
            <a:lumOff val="32668"/>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6286F-F0BB-4703-859C-07BC9350FE63}">
      <dsp:nvSpPr>
        <dsp:cNvPr id="0" name=""/>
        <dsp:cNvSpPr/>
      </dsp:nvSpPr>
      <dsp:spPr>
        <a:xfrm>
          <a:off x="19256" y="634785"/>
          <a:ext cx="526541" cy="526541"/>
        </a:xfrm>
        <a:prstGeom prst="donut">
          <a:avLst>
            <a:gd name="adj" fmla="val 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5F96C15-FA5F-49EC-A965-D69C52B2FBE5}">
      <dsp:nvSpPr>
        <dsp:cNvPr id="0" name=""/>
        <dsp:cNvSpPr/>
      </dsp:nvSpPr>
      <dsp:spPr>
        <a:xfrm rot="17700000">
          <a:off x="204786" y="205546"/>
          <a:ext cx="654549" cy="3154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0" bIns="0" numCol="1" spcCol="1270" anchor="ctr" anchorCtr="0">
          <a:noAutofit/>
        </a:bodyPr>
        <a:lstStyle/>
        <a:p>
          <a:pPr marL="0" lvl="0" indent="0" algn="l" defTabSz="800100">
            <a:lnSpc>
              <a:spcPct val="90000"/>
            </a:lnSpc>
            <a:spcBef>
              <a:spcPct val="0"/>
            </a:spcBef>
            <a:spcAft>
              <a:spcPct val="35000"/>
            </a:spcAft>
            <a:buNone/>
          </a:pPr>
          <a:r>
            <a:rPr lang="pt-BR" sz="1800" kern="1200"/>
            <a:t>Renda</a:t>
          </a:r>
        </a:p>
      </dsp:txBody>
      <dsp:txXfrm>
        <a:off x="204786" y="205546"/>
        <a:ext cx="654549" cy="315442"/>
      </dsp:txXfrm>
    </dsp:sp>
    <dsp:sp modelId="{F322B32E-3FAB-4E83-8AAB-7D6BC8925C7F}">
      <dsp:nvSpPr>
        <dsp:cNvPr id="0" name=""/>
        <dsp:cNvSpPr/>
      </dsp:nvSpPr>
      <dsp:spPr>
        <a:xfrm>
          <a:off x="585459" y="761401"/>
          <a:ext cx="273308" cy="2733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EC3389-E9E6-4876-9A62-6539D9C1E193}">
      <dsp:nvSpPr>
        <dsp:cNvPr id="0" name=""/>
        <dsp:cNvSpPr/>
      </dsp:nvSpPr>
      <dsp:spPr>
        <a:xfrm rot="17700000">
          <a:off x="261762" y="1141803"/>
          <a:ext cx="566216" cy="2730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860" bIns="0" numCol="1" spcCol="1270" anchor="ctr" anchorCtr="0">
          <a:noAutofit/>
        </a:bodyPr>
        <a:lstStyle/>
        <a:p>
          <a:pPr marL="0" lvl="0" indent="0" algn="r" defTabSz="400050">
            <a:lnSpc>
              <a:spcPct val="90000"/>
            </a:lnSpc>
            <a:spcBef>
              <a:spcPct val="0"/>
            </a:spcBef>
            <a:spcAft>
              <a:spcPct val="35000"/>
            </a:spcAft>
            <a:buNone/>
          </a:pPr>
          <a:r>
            <a:rPr lang="pt-BR" sz="900" kern="1200"/>
            <a:t>Reside</a:t>
          </a:r>
        </a:p>
      </dsp:txBody>
      <dsp:txXfrm>
        <a:off x="261762" y="1141803"/>
        <a:ext cx="566216" cy="273008"/>
      </dsp:txXfrm>
    </dsp:sp>
    <dsp:sp modelId="{5DCCCD66-1967-4DC3-9264-62A7937ED8B8}">
      <dsp:nvSpPr>
        <dsp:cNvPr id="0" name=""/>
        <dsp:cNvSpPr/>
      </dsp:nvSpPr>
      <dsp:spPr>
        <a:xfrm rot="17700000">
          <a:off x="616247" y="381299"/>
          <a:ext cx="566216" cy="273008"/>
        </a:xfrm>
        <a:prstGeom prst="rect">
          <a:avLst/>
        </a:prstGeom>
        <a:noFill/>
        <a:ln>
          <a:noFill/>
        </a:ln>
        <a:effectLst/>
      </dsp:spPr>
      <dsp:style>
        <a:lnRef idx="0">
          <a:scrgbClr r="0" g="0" b="0"/>
        </a:lnRef>
        <a:fillRef idx="0">
          <a:scrgbClr r="0" g="0" b="0"/>
        </a:fillRef>
        <a:effectRef idx="0">
          <a:scrgbClr r="0" g="0" b="0"/>
        </a:effectRef>
        <a:fontRef idx="minor"/>
      </dsp:style>
    </dsp:sp>
    <dsp:sp modelId="{B603A1C4-2318-4A19-ABF4-5AD0FDD40E2B}">
      <dsp:nvSpPr>
        <dsp:cNvPr id="0" name=""/>
        <dsp:cNvSpPr/>
      </dsp:nvSpPr>
      <dsp:spPr>
        <a:xfrm>
          <a:off x="898386" y="761401"/>
          <a:ext cx="273308" cy="2733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88EAF0C-697D-4503-861A-6EE9CC04A964}">
      <dsp:nvSpPr>
        <dsp:cNvPr id="0" name=""/>
        <dsp:cNvSpPr/>
      </dsp:nvSpPr>
      <dsp:spPr>
        <a:xfrm rot="17700000">
          <a:off x="574690" y="1141803"/>
          <a:ext cx="566216" cy="2730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860" bIns="0" numCol="1" spcCol="1270" anchor="ctr" anchorCtr="0">
          <a:noAutofit/>
        </a:bodyPr>
        <a:lstStyle/>
        <a:p>
          <a:pPr marL="0" lvl="0" indent="0" algn="r" defTabSz="400050">
            <a:lnSpc>
              <a:spcPct val="90000"/>
            </a:lnSpc>
            <a:spcBef>
              <a:spcPct val="0"/>
            </a:spcBef>
            <a:spcAft>
              <a:spcPct val="35000"/>
            </a:spcAft>
            <a:buNone/>
          </a:pPr>
          <a:r>
            <a:rPr lang="pt-BR" sz="900" kern="1200"/>
            <a:t>tipo escola origem</a:t>
          </a:r>
        </a:p>
      </dsp:txBody>
      <dsp:txXfrm>
        <a:off x="574690" y="1141803"/>
        <a:ext cx="566216" cy="273008"/>
      </dsp:txXfrm>
    </dsp:sp>
    <dsp:sp modelId="{38206471-AF80-4556-A347-10E60DAFC67D}">
      <dsp:nvSpPr>
        <dsp:cNvPr id="0" name=""/>
        <dsp:cNvSpPr/>
      </dsp:nvSpPr>
      <dsp:spPr>
        <a:xfrm rot="17700000">
          <a:off x="929174" y="381299"/>
          <a:ext cx="566216" cy="273008"/>
        </a:xfrm>
        <a:prstGeom prst="rect">
          <a:avLst/>
        </a:prstGeom>
        <a:noFill/>
        <a:ln>
          <a:noFill/>
        </a:ln>
        <a:effectLst/>
      </dsp:spPr>
      <dsp:style>
        <a:lnRef idx="0">
          <a:scrgbClr r="0" g="0" b="0"/>
        </a:lnRef>
        <a:fillRef idx="0">
          <a:scrgbClr r="0" g="0" b="0"/>
        </a:fillRef>
        <a:effectRef idx="0">
          <a:scrgbClr r="0" g="0" b="0"/>
        </a:effectRef>
        <a:fontRef idx="minor"/>
      </dsp:style>
    </dsp:sp>
    <dsp:sp modelId="{EE509CB7-C690-440D-978D-641E70A215CF}">
      <dsp:nvSpPr>
        <dsp:cNvPr id="0" name=""/>
        <dsp:cNvSpPr/>
      </dsp:nvSpPr>
      <dsp:spPr>
        <a:xfrm>
          <a:off x="1211355" y="634785"/>
          <a:ext cx="526541" cy="526541"/>
        </a:xfrm>
        <a:prstGeom prst="donut">
          <a:avLst>
            <a:gd name="adj" fmla="val 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3BD1B9-5B30-45A3-83C8-C3A0A2FD06CC}">
      <dsp:nvSpPr>
        <dsp:cNvPr id="0" name=""/>
        <dsp:cNvSpPr/>
      </dsp:nvSpPr>
      <dsp:spPr>
        <a:xfrm rot="17700000">
          <a:off x="1396885" y="205546"/>
          <a:ext cx="654549" cy="3154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0" bIns="0" numCol="1" spcCol="1270" anchor="ctr" anchorCtr="0">
          <a:noAutofit/>
        </a:bodyPr>
        <a:lstStyle/>
        <a:p>
          <a:pPr marL="0" lvl="0" indent="0" algn="l" defTabSz="800100">
            <a:lnSpc>
              <a:spcPct val="90000"/>
            </a:lnSpc>
            <a:spcBef>
              <a:spcPct val="0"/>
            </a:spcBef>
            <a:spcAft>
              <a:spcPct val="35000"/>
            </a:spcAft>
            <a:buNone/>
          </a:pPr>
          <a:r>
            <a:rPr lang="pt-BR" sz="1800" kern="1200"/>
            <a:t>Média</a:t>
          </a:r>
        </a:p>
      </dsp:txBody>
      <dsp:txXfrm>
        <a:off x="1396885" y="205546"/>
        <a:ext cx="654549" cy="315442"/>
      </dsp:txXfrm>
    </dsp:sp>
    <dsp:sp modelId="{DC1A9BD5-FB73-455F-B985-491767D22BCB}">
      <dsp:nvSpPr>
        <dsp:cNvPr id="0" name=""/>
        <dsp:cNvSpPr/>
      </dsp:nvSpPr>
      <dsp:spPr>
        <a:xfrm>
          <a:off x="1777558" y="761401"/>
          <a:ext cx="273308" cy="2733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A767AB-B2CC-46EF-80A5-9F10FA4CF828}">
      <dsp:nvSpPr>
        <dsp:cNvPr id="0" name=""/>
        <dsp:cNvSpPr/>
      </dsp:nvSpPr>
      <dsp:spPr>
        <a:xfrm rot="17700000">
          <a:off x="1453861" y="1141803"/>
          <a:ext cx="566216" cy="2730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860" bIns="0" numCol="1" spcCol="1270" anchor="ctr" anchorCtr="0">
          <a:noAutofit/>
        </a:bodyPr>
        <a:lstStyle/>
        <a:p>
          <a:pPr marL="0" lvl="0" indent="0" algn="r" defTabSz="400050">
            <a:lnSpc>
              <a:spcPct val="90000"/>
            </a:lnSpc>
            <a:spcBef>
              <a:spcPct val="0"/>
            </a:spcBef>
            <a:spcAft>
              <a:spcPct val="35000"/>
            </a:spcAft>
            <a:buNone/>
          </a:pPr>
          <a:r>
            <a:rPr lang="pt-BR" sz="900" kern="1200"/>
            <a:t>Faltas </a:t>
          </a:r>
        </a:p>
      </dsp:txBody>
      <dsp:txXfrm>
        <a:off x="1453861" y="1141803"/>
        <a:ext cx="566216" cy="273008"/>
      </dsp:txXfrm>
    </dsp:sp>
    <dsp:sp modelId="{B3B49D79-E4A4-40EB-8CE7-4C984768E082}">
      <dsp:nvSpPr>
        <dsp:cNvPr id="0" name=""/>
        <dsp:cNvSpPr/>
      </dsp:nvSpPr>
      <dsp:spPr>
        <a:xfrm rot="17700000">
          <a:off x="1808346" y="381299"/>
          <a:ext cx="566216" cy="273008"/>
        </a:xfrm>
        <a:prstGeom prst="rect">
          <a:avLst/>
        </a:prstGeom>
        <a:noFill/>
        <a:ln>
          <a:noFill/>
        </a:ln>
        <a:effectLst/>
      </dsp:spPr>
      <dsp:style>
        <a:lnRef idx="0">
          <a:scrgbClr r="0" g="0" b="0"/>
        </a:lnRef>
        <a:fillRef idx="0">
          <a:scrgbClr r="0" g="0" b="0"/>
        </a:fillRef>
        <a:effectRef idx="0">
          <a:scrgbClr r="0" g="0" b="0"/>
        </a:effectRef>
        <a:fontRef idx="minor"/>
      </dsp:style>
    </dsp:sp>
    <dsp:sp modelId="{B590241F-00DE-4918-8DA1-D6A53E6EFA19}">
      <dsp:nvSpPr>
        <dsp:cNvPr id="0" name=""/>
        <dsp:cNvSpPr/>
      </dsp:nvSpPr>
      <dsp:spPr>
        <a:xfrm>
          <a:off x="2090485" y="761401"/>
          <a:ext cx="273308" cy="2733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D02E4DC-437C-45D0-B76B-7AA17B04C162}">
      <dsp:nvSpPr>
        <dsp:cNvPr id="0" name=""/>
        <dsp:cNvSpPr/>
      </dsp:nvSpPr>
      <dsp:spPr>
        <a:xfrm rot="17700000">
          <a:off x="1766788" y="1141803"/>
          <a:ext cx="566216" cy="2730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860" bIns="0" numCol="1" spcCol="1270" anchor="ctr" anchorCtr="0">
          <a:noAutofit/>
        </a:bodyPr>
        <a:lstStyle/>
        <a:p>
          <a:pPr marL="0" lvl="0" indent="0" algn="r" defTabSz="400050">
            <a:lnSpc>
              <a:spcPct val="90000"/>
            </a:lnSpc>
            <a:spcBef>
              <a:spcPct val="0"/>
            </a:spcBef>
            <a:spcAft>
              <a:spcPct val="35000"/>
            </a:spcAft>
            <a:buNone/>
          </a:pPr>
          <a:r>
            <a:rPr lang="pt-BR" sz="900" kern="1200"/>
            <a:t>Repetência</a:t>
          </a:r>
        </a:p>
      </dsp:txBody>
      <dsp:txXfrm>
        <a:off x="1766788" y="1141803"/>
        <a:ext cx="566216" cy="273008"/>
      </dsp:txXfrm>
    </dsp:sp>
    <dsp:sp modelId="{428E6B9D-19FB-448A-9341-B9E36FF2AEBA}">
      <dsp:nvSpPr>
        <dsp:cNvPr id="0" name=""/>
        <dsp:cNvSpPr/>
      </dsp:nvSpPr>
      <dsp:spPr>
        <a:xfrm rot="17700000">
          <a:off x="2121273" y="381299"/>
          <a:ext cx="566216" cy="273008"/>
        </a:xfrm>
        <a:prstGeom prst="rect">
          <a:avLst/>
        </a:prstGeom>
        <a:noFill/>
        <a:ln>
          <a:noFill/>
        </a:ln>
        <a:effectLst/>
      </dsp:spPr>
      <dsp:style>
        <a:lnRef idx="0">
          <a:scrgbClr r="0" g="0" b="0"/>
        </a:lnRef>
        <a:fillRef idx="0">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ACE80-AE19-4BBE-960A-0D2D2F72B032}">
      <dsp:nvSpPr>
        <dsp:cNvPr id="0" name=""/>
        <dsp:cNvSpPr/>
      </dsp:nvSpPr>
      <dsp:spPr>
        <a:xfrm>
          <a:off x="796610" y="1320355"/>
          <a:ext cx="112079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7A9B3A-1869-4D1F-A44A-D030A2F8BAD1}">
      <dsp:nvSpPr>
        <dsp:cNvPr id="0" name=""/>
        <dsp:cNvSpPr/>
      </dsp:nvSpPr>
      <dsp:spPr>
        <a:xfrm>
          <a:off x="796610" y="929640"/>
          <a:ext cx="960043"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596292-CC22-41CD-93FE-6B24D4B19516}">
      <dsp:nvSpPr>
        <dsp:cNvPr id="0" name=""/>
        <dsp:cNvSpPr/>
      </dsp:nvSpPr>
      <dsp:spPr>
        <a:xfrm>
          <a:off x="796610" y="538924"/>
          <a:ext cx="1120795" cy="0"/>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B6DE4D-B171-4F6B-99FD-463F468A7DD7}">
      <dsp:nvSpPr>
        <dsp:cNvPr id="0" name=""/>
        <dsp:cNvSpPr/>
      </dsp:nvSpPr>
      <dsp:spPr>
        <a:xfrm>
          <a:off x="109179" y="182882"/>
          <a:ext cx="1374860" cy="1421512"/>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9000" r="-1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4B36F7-9FA6-41F6-B5B0-7F8D79B09452}">
      <dsp:nvSpPr>
        <dsp:cNvPr id="0" name=""/>
        <dsp:cNvSpPr/>
      </dsp:nvSpPr>
      <dsp:spPr>
        <a:xfrm>
          <a:off x="439384" y="964246"/>
          <a:ext cx="714451" cy="36838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b" anchorCtr="0">
          <a:noAutofit/>
        </a:bodyPr>
        <a:lstStyle/>
        <a:p>
          <a:pPr marL="0" lvl="0" indent="0" algn="ctr" defTabSz="1155700">
            <a:lnSpc>
              <a:spcPct val="90000"/>
            </a:lnSpc>
            <a:spcBef>
              <a:spcPct val="0"/>
            </a:spcBef>
            <a:spcAft>
              <a:spcPct val="35000"/>
            </a:spcAft>
            <a:buNone/>
          </a:pPr>
          <a:endParaRPr lang="pt-BR" sz="2600" kern="1200"/>
        </a:p>
      </dsp:txBody>
      <dsp:txXfrm>
        <a:off x="439384" y="964246"/>
        <a:ext cx="714451" cy="368388"/>
      </dsp:txXfrm>
    </dsp:sp>
    <dsp:sp modelId="{0C9AF2E0-2766-48C9-B2CF-588C680CDFE6}">
      <dsp:nvSpPr>
        <dsp:cNvPr id="0" name=""/>
        <dsp:cNvSpPr/>
      </dsp:nvSpPr>
      <dsp:spPr>
        <a:xfrm>
          <a:off x="1749956" y="371475"/>
          <a:ext cx="334899" cy="334899"/>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BDC22A-1CBD-4B99-A671-AE45666637FD}">
      <dsp:nvSpPr>
        <dsp:cNvPr id="0" name=""/>
        <dsp:cNvSpPr/>
      </dsp:nvSpPr>
      <dsp:spPr>
        <a:xfrm>
          <a:off x="2084855" y="371475"/>
          <a:ext cx="38625" cy="3348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0" rIns="19050" bIns="0" numCol="1" spcCol="1270" anchor="ctr" anchorCtr="0">
          <a:noAutofit/>
        </a:bodyPr>
        <a:lstStyle/>
        <a:p>
          <a:pPr marL="0" lvl="0" indent="0" algn="l" defTabSz="222250">
            <a:lnSpc>
              <a:spcPct val="90000"/>
            </a:lnSpc>
            <a:spcBef>
              <a:spcPct val="0"/>
            </a:spcBef>
            <a:spcAft>
              <a:spcPct val="35000"/>
            </a:spcAft>
            <a:buNone/>
          </a:pPr>
          <a:endParaRPr lang="pt-BR" sz="500" kern="1200"/>
        </a:p>
      </dsp:txBody>
      <dsp:txXfrm>
        <a:off x="2084855" y="371475"/>
        <a:ext cx="38625" cy="334899"/>
      </dsp:txXfrm>
    </dsp:sp>
    <dsp:sp modelId="{F76C16D6-6961-45A9-B925-5C50FFC8463E}">
      <dsp:nvSpPr>
        <dsp:cNvPr id="0" name=""/>
        <dsp:cNvSpPr/>
      </dsp:nvSpPr>
      <dsp:spPr>
        <a:xfrm>
          <a:off x="1589204" y="762190"/>
          <a:ext cx="334899" cy="33489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CE143F-851F-4679-BBCD-982623AF168F}">
      <dsp:nvSpPr>
        <dsp:cNvPr id="0" name=""/>
        <dsp:cNvSpPr/>
      </dsp:nvSpPr>
      <dsp:spPr>
        <a:xfrm>
          <a:off x="1924103" y="762190"/>
          <a:ext cx="54700" cy="3348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0" rIns="19050" bIns="0" numCol="1" spcCol="1270" anchor="ctr" anchorCtr="0">
          <a:noAutofit/>
        </a:bodyPr>
        <a:lstStyle/>
        <a:p>
          <a:pPr marL="0" lvl="0" indent="0" algn="l" defTabSz="222250">
            <a:lnSpc>
              <a:spcPct val="90000"/>
            </a:lnSpc>
            <a:spcBef>
              <a:spcPct val="0"/>
            </a:spcBef>
            <a:spcAft>
              <a:spcPct val="35000"/>
            </a:spcAft>
            <a:buNone/>
          </a:pPr>
          <a:endParaRPr lang="pt-BR" sz="500" kern="1200"/>
        </a:p>
      </dsp:txBody>
      <dsp:txXfrm>
        <a:off x="1924103" y="762190"/>
        <a:ext cx="54700" cy="334899"/>
      </dsp:txXfrm>
    </dsp:sp>
    <dsp:sp modelId="{E9F3C202-1091-4D20-879D-A47C03A6CDBD}">
      <dsp:nvSpPr>
        <dsp:cNvPr id="0" name=""/>
        <dsp:cNvSpPr/>
      </dsp:nvSpPr>
      <dsp:spPr>
        <a:xfrm>
          <a:off x="1749956" y="1152905"/>
          <a:ext cx="334899" cy="33489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A9792F4-26E3-4A35-A7E9-773CCFAA61CB}">
      <dsp:nvSpPr>
        <dsp:cNvPr id="0" name=""/>
        <dsp:cNvSpPr/>
      </dsp:nvSpPr>
      <dsp:spPr>
        <a:xfrm>
          <a:off x="2084855" y="1152905"/>
          <a:ext cx="38625" cy="3348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0" rIns="19050" bIns="0" numCol="1" spcCol="1270" anchor="ctr" anchorCtr="0">
          <a:noAutofit/>
        </a:bodyPr>
        <a:lstStyle/>
        <a:p>
          <a:pPr marL="0" lvl="0" indent="0" algn="l" defTabSz="222250">
            <a:lnSpc>
              <a:spcPct val="90000"/>
            </a:lnSpc>
            <a:spcBef>
              <a:spcPct val="0"/>
            </a:spcBef>
            <a:spcAft>
              <a:spcPct val="35000"/>
            </a:spcAft>
            <a:buNone/>
          </a:pPr>
          <a:endParaRPr lang="pt-BR" sz="500" kern="1200"/>
        </a:p>
      </dsp:txBody>
      <dsp:txXfrm>
        <a:off x="2084855" y="1152905"/>
        <a:ext cx="38625" cy="3348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F71A6-4A38-4275-91E9-841005DA280F}">
      <dsp:nvSpPr>
        <dsp:cNvPr id="0" name=""/>
        <dsp:cNvSpPr/>
      </dsp:nvSpPr>
      <dsp:spPr>
        <a:xfrm>
          <a:off x="1295057" y="361684"/>
          <a:ext cx="2408605" cy="2408605"/>
        </a:xfrm>
        <a:prstGeom prst="blockArc">
          <a:avLst>
            <a:gd name="adj1" fmla="val 9000000"/>
            <a:gd name="adj2" fmla="val 162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FC89B7B-2771-4212-9B89-AC66B4C9B856}">
      <dsp:nvSpPr>
        <dsp:cNvPr id="0" name=""/>
        <dsp:cNvSpPr/>
      </dsp:nvSpPr>
      <dsp:spPr>
        <a:xfrm>
          <a:off x="1365641" y="361684"/>
          <a:ext cx="2267436" cy="2408605"/>
        </a:xfrm>
        <a:prstGeom prst="blockArc">
          <a:avLst>
            <a:gd name="adj1" fmla="val 1800000"/>
            <a:gd name="adj2" fmla="val 90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7E24796-CCA0-4674-80FD-8A5BF1B523F9}">
      <dsp:nvSpPr>
        <dsp:cNvPr id="0" name=""/>
        <dsp:cNvSpPr/>
      </dsp:nvSpPr>
      <dsp:spPr>
        <a:xfrm>
          <a:off x="1295057" y="361684"/>
          <a:ext cx="2408605" cy="2408605"/>
        </a:xfrm>
        <a:prstGeom prst="blockArc">
          <a:avLst>
            <a:gd name="adj1" fmla="val 16200000"/>
            <a:gd name="adj2" fmla="val 18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DBB5DD9-0D09-42CF-95E0-49AB4B532A51}">
      <dsp:nvSpPr>
        <dsp:cNvPr id="0" name=""/>
        <dsp:cNvSpPr/>
      </dsp:nvSpPr>
      <dsp:spPr>
        <a:xfrm>
          <a:off x="1944692" y="1011319"/>
          <a:ext cx="1109335" cy="110933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pt-BR" sz="2800" kern="1200"/>
            <a:t>Caso</a:t>
          </a:r>
        </a:p>
      </dsp:txBody>
      <dsp:txXfrm>
        <a:off x="2107150" y="1173777"/>
        <a:ext cx="784419" cy="784419"/>
      </dsp:txXfrm>
    </dsp:sp>
    <dsp:sp modelId="{FA496D61-B162-460F-A246-D0BBBE05905C}">
      <dsp:nvSpPr>
        <dsp:cNvPr id="0" name=""/>
        <dsp:cNvSpPr/>
      </dsp:nvSpPr>
      <dsp:spPr>
        <a:xfrm>
          <a:off x="2111092" y="1372"/>
          <a:ext cx="776534" cy="77653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BR" sz="800" kern="1200"/>
            <a:t>Atendimento</a:t>
          </a:r>
        </a:p>
      </dsp:txBody>
      <dsp:txXfrm>
        <a:off x="2224813" y="115093"/>
        <a:ext cx="549092" cy="549092"/>
      </dsp:txXfrm>
    </dsp:sp>
    <dsp:sp modelId="{181ECBD0-010C-45DE-9F10-67E96709A9E5}">
      <dsp:nvSpPr>
        <dsp:cNvPr id="0" name=""/>
        <dsp:cNvSpPr/>
      </dsp:nvSpPr>
      <dsp:spPr>
        <a:xfrm>
          <a:off x="3129839" y="1765893"/>
          <a:ext cx="776534" cy="77653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BR" sz="800" kern="1200"/>
            <a:t>Encaminhamentos</a:t>
          </a:r>
        </a:p>
      </dsp:txBody>
      <dsp:txXfrm>
        <a:off x="3243560" y="1879614"/>
        <a:ext cx="549092" cy="549092"/>
      </dsp:txXfrm>
    </dsp:sp>
    <dsp:sp modelId="{746FB57D-F3AC-4B9D-B669-0F23A6C54CF0}">
      <dsp:nvSpPr>
        <dsp:cNvPr id="0" name=""/>
        <dsp:cNvSpPr/>
      </dsp:nvSpPr>
      <dsp:spPr>
        <a:xfrm>
          <a:off x="1092346" y="1765893"/>
          <a:ext cx="776534" cy="77653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BR" sz="800" kern="1200"/>
            <a:t>Demandas</a:t>
          </a:r>
        </a:p>
      </dsp:txBody>
      <dsp:txXfrm>
        <a:off x="1206067" y="1879614"/>
        <a:ext cx="549092" cy="54909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9C79E4-B484-458A-BFC8-0A394567BFAD}">
      <dsp:nvSpPr>
        <dsp:cNvPr id="0" name=""/>
        <dsp:cNvSpPr/>
      </dsp:nvSpPr>
      <dsp:spPr>
        <a:xfrm>
          <a:off x="2490277" y="1050097"/>
          <a:ext cx="482985" cy="48298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BR" sz="900" kern="1200"/>
            <a:t>Perfil</a:t>
          </a:r>
        </a:p>
        <a:p>
          <a:pPr marL="0" lvl="0" indent="0" algn="ctr" defTabSz="400050">
            <a:lnSpc>
              <a:spcPct val="90000"/>
            </a:lnSpc>
            <a:spcBef>
              <a:spcPct val="0"/>
            </a:spcBef>
            <a:spcAft>
              <a:spcPct val="35000"/>
            </a:spcAft>
            <a:buNone/>
          </a:pPr>
          <a:r>
            <a:rPr lang="pt-BR" sz="900" kern="1200"/>
            <a:t>Aluno</a:t>
          </a:r>
        </a:p>
      </dsp:txBody>
      <dsp:txXfrm>
        <a:off x="2561009" y="1120829"/>
        <a:ext cx="341521" cy="341521"/>
      </dsp:txXfrm>
    </dsp:sp>
    <dsp:sp modelId="{09113B84-CB0C-4F3F-95B9-BA5495E91C58}">
      <dsp:nvSpPr>
        <dsp:cNvPr id="0" name=""/>
        <dsp:cNvSpPr/>
      </dsp:nvSpPr>
      <dsp:spPr>
        <a:xfrm rot="16200000">
          <a:off x="2613467" y="751474"/>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a:off x="2638099" y="808949"/>
        <a:ext cx="187340" cy="98528"/>
      </dsp:txXfrm>
    </dsp:sp>
    <dsp:sp modelId="{9B950552-5F59-45E6-9351-8C3EC9586036}">
      <dsp:nvSpPr>
        <dsp:cNvPr id="0" name=""/>
        <dsp:cNvSpPr/>
      </dsp:nvSpPr>
      <dsp:spPr>
        <a:xfrm>
          <a:off x="2432545" y="5224"/>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Renda familiar</a:t>
          </a:r>
        </a:p>
      </dsp:txBody>
      <dsp:txXfrm>
        <a:off x="2520186" y="92865"/>
        <a:ext cx="423166" cy="423166"/>
      </dsp:txXfrm>
    </dsp:sp>
    <dsp:sp modelId="{2A52BB5D-B659-4BB8-B357-080136A22145}">
      <dsp:nvSpPr>
        <dsp:cNvPr id="0" name=""/>
        <dsp:cNvSpPr/>
      </dsp:nvSpPr>
      <dsp:spPr>
        <a:xfrm rot="18900000">
          <a:off x="2937328" y="885621"/>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a:off x="2944543" y="935881"/>
        <a:ext cx="187340" cy="98528"/>
      </dsp:txXfrm>
    </dsp:sp>
    <dsp:sp modelId="{94F75110-A0A7-4BA1-8401-4B202E8263B9}">
      <dsp:nvSpPr>
        <dsp:cNvPr id="0" name=""/>
        <dsp:cNvSpPr/>
      </dsp:nvSpPr>
      <dsp:spPr>
        <a:xfrm>
          <a:off x="3130560" y="294351"/>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Tipo Escola Origem</a:t>
          </a:r>
        </a:p>
      </dsp:txBody>
      <dsp:txXfrm>
        <a:off x="3218201" y="381992"/>
        <a:ext cx="423166" cy="423166"/>
      </dsp:txXfrm>
    </dsp:sp>
    <dsp:sp modelId="{456D207C-B3FF-45DA-A425-ACF13C334CDF}">
      <dsp:nvSpPr>
        <dsp:cNvPr id="0" name=""/>
        <dsp:cNvSpPr/>
      </dsp:nvSpPr>
      <dsp:spPr>
        <a:xfrm>
          <a:off x="3071475" y="1209482"/>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a:off x="3071475" y="1242325"/>
        <a:ext cx="187340" cy="98528"/>
      </dsp:txXfrm>
    </dsp:sp>
    <dsp:sp modelId="{AFC4A7F1-29E6-4DD7-9BF4-8647F88F522A}">
      <dsp:nvSpPr>
        <dsp:cNvPr id="0" name=""/>
        <dsp:cNvSpPr/>
      </dsp:nvSpPr>
      <dsp:spPr>
        <a:xfrm>
          <a:off x="3419687" y="992365"/>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Muitas faltas</a:t>
          </a:r>
        </a:p>
      </dsp:txBody>
      <dsp:txXfrm>
        <a:off x="3507328" y="1080006"/>
        <a:ext cx="423166" cy="423166"/>
      </dsp:txXfrm>
    </dsp:sp>
    <dsp:sp modelId="{A991B1FA-6F97-48C4-9AB4-16E88E34CBEE}">
      <dsp:nvSpPr>
        <dsp:cNvPr id="0" name=""/>
        <dsp:cNvSpPr/>
      </dsp:nvSpPr>
      <dsp:spPr>
        <a:xfrm rot="2700000">
          <a:off x="2937328" y="1533343"/>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a:off x="2944543" y="1548769"/>
        <a:ext cx="187340" cy="98528"/>
      </dsp:txXfrm>
    </dsp:sp>
    <dsp:sp modelId="{6E7879E5-93CF-4E33-BE95-94D967F4ECC3}">
      <dsp:nvSpPr>
        <dsp:cNvPr id="0" name=""/>
        <dsp:cNvSpPr/>
      </dsp:nvSpPr>
      <dsp:spPr>
        <a:xfrm>
          <a:off x="3130560" y="1690380"/>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Etnia</a:t>
          </a:r>
        </a:p>
      </dsp:txBody>
      <dsp:txXfrm>
        <a:off x="3218201" y="1778021"/>
        <a:ext cx="423166" cy="423166"/>
      </dsp:txXfrm>
    </dsp:sp>
    <dsp:sp modelId="{E8B7D41D-A6CC-4979-AB63-938F52DEF77C}">
      <dsp:nvSpPr>
        <dsp:cNvPr id="0" name=""/>
        <dsp:cNvSpPr/>
      </dsp:nvSpPr>
      <dsp:spPr>
        <a:xfrm rot="5400000">
          <a:off x="2613467" y="1667490"/>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a:off x="2638099" y="1675701"/>
        <a:ext cx="187340" cy="98528"/>
      </dsp:txXfrm>
    </dsp:sp>
    <dsp:sp modelId="{B595F423-D22A-49CD-A680-E3183185046E}">
      <dsp:nvSpPr>
        <dsp:cNvPr id="0" name=""/>
        <dsp:cNvSpPr/>
      </dsp:nvSpPr>
      <dsp:spPr>
        <a:xfrm>
          <a:off x="2432545" y="1979507"/>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Média final</a:t>
          </a:r>
        </a:p>
      </dsp:txBody>
      <dsp:txXfrm>
        <a:off x="2520186" y="2067148"/>
        <a:ext cx="423166" cy="423166"/>
      </dsp:txXfrm>
    </dsp:sp>
    <dsp:sp modelId="{400E521E-A85E-47BB-897A-1CA3FE13CFA7}">
      <dsp:nvSpPr>
        <dsp:cNvPr id="0" name=""/>
        <dsp:cNvSpPr/>
      </dsp:nvSpPr>
      <dsp:spPr>
        <a:xfrm rot="8100000">
          <a:off x="2289606" y="1533343"/>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rot="10800000">
        <a:off x="2331655" y="1548769"/>
        <a:ext cx="187340" cy="98528"/>
      </dsp:txXfrm>
    </dsp:sp>
    <dsp:sp modelId="{484C25B0-624D-4623-BB1E-9C01C5859A83}">
      <dsp:nvSpPr>
        <dsp:cNvPr id="0" name=""/>
        <dsp:cNvSpPr/>
      </dsp:nvSpPr>
      <dsp:spPr>
        <a:xfrm>
          <a:off x="1734531" y="1690380"/>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Reside</a:t>
          </a:r>
        </a:p>
      </dsp:txBody>
      <dsp:txXfrm>
        <a:off x="1822172" y="1778021"/>
        <a:ext cx="423166" cy="423166"/>
      </dsp:txXfrm>
    </dsp:sp>
    <dsp:sp modelId="{3196E419-FA31-4B01-A289-7D7B9BB31198}">
      <dsp:nvSpPr>
        <dsp:cNvPr id="0" name=""/>
        <dsp:cNvSpPr/>
      </dsp:nvSpPr>
      <dsp:spPr>
        <a:xfrm rot="10800000">
          <a:off x="2155459" y="1209482"/>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rot="10800000">
        <a:off x="2204723" y="1242325"/>
        <a:ext cx="187340" cy="98528"/>
      </dsp:txXfrm>
    </dsp:sp>
    <dsp:sp modelId="{BFE4CAD9-AE4B-4FC8-A066-FFAB884E5811}">
      <dsp:nvSpPr>
        <dsp:cNvPr id="0" name=""/>
        <dsp:cNvSpPr/>
      </dsp:nvSpPr>
      <dsp:spPr>
        <a:xfrm>
          <a:off x="1445404" y="992365"/>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Forma de ingresso</a:t>
          </a:r>
        </a:p>
      </dsp:txBody>
      <dsp:txXfrm>
        <a:off x="1533045" y="1080006"/>
        <a:ext cx="423166" cy="423166"/>
      </dsp:txXfrm>
    </dsp:sp>
    <dsp:sp modelId="{4EE4A60A-A4A2-44BF-877D-08F2533A29FE}">
      <dsp:nvSpPr>
        <dsp:cNvPr id="0" name=""/>
        <dsp:cNvSpPr/>
      </dsp:nvSpPr>
      <dsp:spPr>
        <a:xfrm rot="13500000">
          <a:off x="2289606" y="885621"/>
          <a:ext cx="236604" cy="164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BR" sz="600" kern="1200"/>
        </a:p>
      </dsp:txBody>
      <dsp:txXfrm rot="10800000">
        <a:off x="2331655" y="935881"/>
        <a:ext cx="187340" cy="98528"/>
      </dsp:txXfrm>
    </dsp:sp>
    <dsp:sp modelId="{15C25E87-BBF5-4E0C-A61D-96EE42E9BAE6}">
      <dsp:nvSpPr>
        <dsp:cNvPr id="0" name=""/>
        <dsp:cNvSpPr/>
      </dsp:nvSpPr>
      <dsp:spPr>
        <a:xfrm>
          <a:off x="1734531" y="294351"/>
          <a:ext cx="598448" cy="5984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pt-BR" sz="600" kern="1200"/>
            <a:t>Coeficiente de rendimento</a:t>
          </a:r>
        </a:p>
      </dsp:txBody>
      <dsp:txXfrm>
        <a:off x="1822172" y="381992"/>
        <a:ext cx="423166" cy="42316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472961-EB96-4730-A17A-5A86D352777B}">
      <dsp:nvSpPr>
        <dsp:cNvPr id="0" name=""/>
        <dsp:cNvSpPr/>
      </dsp:nvSpPr>
      <dsp:spPr>
        <a:xfrm>
          <a:off x="1440230" y="190550"/>
          <a:ext cx="2544978" cy="2544978"/>
        </a:xfrm>
        <a:prstGeom prst="blockArc">
          <a:avLst>
            <a:gd name="adj1" fmla="val 14400000"/>
            <a:gd name="adj2" fmla="val 162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63A685-6DAC-4470-8EDF-5AEAE637DDB2}">
      <dsp:nvSpPr>
        <dsp:cNvPr id="0" name=""/>
        <dsp:cNvSpPr/>
      </dsp:nvSpPr>
      <dsp:spPr>
        <a:xfrm>
          <a:off x="1440230" y="190550"/>
          <a:ext cx="2544978" cy="2544978"/>
        </a:xfrm>
        <a:prstGeom prst="blockArc">
          <a:avLst>
            <a:gd name="adj1" fmla="val 12600000"/>
            <a:gd name="adj2" fmla="val 144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AF882F-147B-496B-B90C-85D8200FD7D9}">
      <dsp:nvSpPr>
        <dsp:cNvPr id="0" name=""/>
        <dsp:cNvSpPr/>
      </dsp:nvSpPr>
      <dsp:spPr>
        <a:xfrm>
          <a:off x="1440230" y="190550"/>
          <a:ext cx="2544978" cy="2544978"/>
        </a:xfrm>
        <a:prstGeom prst="blockArc">
          <a:avLst>
            <a:gd name="adj1" fmla="val 10800000"/>
            <a:gd name="adj2" fmla="val 126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EA0F979-123D-4CCA-B18C-3DCAC743C7B0}">
      <dsp:nvSpPr>
        <dsp:cNvPr id="0" name=""/>
        <dsp:cNvSpPr/>
      </dsp:nvSpPr>
      <dsp:spPr>
        <a:xfrm>
          <a:off x="1440230" y="190550"/>
          <a:ext cx="2544978" cy="2544978"/>
        </a:xfrm>
        <a:prstGeom prst="blockArc">
          <a:avLst>
            <a:gd name="adj1" fmla="val 9000000"/>
            <a:gd name="adj2" fmla="val 108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7374F66-B366-47F3-9698-CDFF4048C697}">
      <dsp:nvSpPr>
        <dsp:cNvPr id="0" name=""/>
        <dsp:cNvSpPr/>
      </dsp:nvSpPr>
      <dsp:spPr>
        <a:xfrm>
          <a:off x="1440230" y="190550"/>
          <a:ext cx="2544978" cy="2544978"/>
        </a:xfrm>
        <a:prstGeom prst="blockArc">
          <a:avLst>
            <a:gd name="adj1" fmla="val 7200000"/>
            <a:gd name="adj2" fmla="val 90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91F89A-7E0E-40A6-B27B-1EEE6DB66B7B}">
      <dsp:nvSpPr>
        <dsp:cNvPr id="0" name=""/>
        <dsp:cNvSpPr/>
      </dsp:nvSpPr>
      <dsp:spPr>
        <a:xfrm>
          <a:off x="1440230" y="190550"/>
          <a:ext cx="2544978" cy="2544978"/>
        </a:xfrm>
        <a:prstGeom prst="blockArc">
          <a:avLst>
            <a:gd name="adj1" fmla="val 5400000"/>
            <a:gd name="adj2" fmla="val 72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8CE4C7-0F7A-4FC3-A792-B59D2AD6958E}">
      <dsp:nvSpPr>
        <dsp:cNvPr id="0" name=""/>
        <dsp:cNvSpPr/>
      </dsp:nvSpPr>
      <dsp:spPr>
        <a:xfrm>
          <a:off x="845774" y="190550"/>
          <a:ext cx="3733890" cy="2544978"/>
        </a:xfrm>
        <a:prstGeom prst="blockArc">
          <a:avLst>
            <a:gd name="adj1" fmla="val 3600000"/>
            <a:gd name="adj2" fmla="val 54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377F714-4872-4864-BCF8-7FE3BF753841}">
      <dsp:nvSpPr>
        <dsp:cNvPr id="0" name=""/>
        <dsp:cNvSpPr/>
      </dsp:nvSpPr>
      <dsp:spPr>
        <a:xfrm>
          <a:off x="1440230" y="190550"/>
          <a:ext cx="2544978" cy="2544978"/>
        </a:xfrm>
        <a:prstGeom prst="blockArc">
          <a:avLst>
            <a:gd name="adj1" fmla="val 1800000"/>
            <a:gd name="adj2" fmla="val 36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8EE7AC9-B7ED-4679-9AC6-68B7A7CD5EFF}">
      <dsp:nvSpPr>
        <dsp:cNvPr id="0" name=""/>
        <dsp:cNvSpPr/>
      </dsp:nvSpPr>
      <dsp:spPr>
        <a:xfrm>
          <a:off x="1440230" y="190550"/>
          <a:ext cx="2544978" cy="2544978"/>
        </a:xfrm>
        <a:prstGeom prst="blockArc">
          <a:avLst>
            <a:gd name="adj1" fmla="val 0"/>
            <a:gd name="adj2" fmla="val 18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B68900-4396-441A-B136-361D5DE8494B}">
      <dsp:nvSpPr>
        <dsp:cNvPr id="0" name=""/>
        <dsp:cNvSpPr/>
      </dsp:nvSpPr>
      <dsp:spPr>
        <a:xfrm>
          <a:off x="1440230" y="190550"/>
          <a:ext cx="2544978" cy="2544978"/>
        </a:xfrm>
        <a:prstGeom prst="blockArc">
          <a:avLst>
            <a:gd name="adj1" fmla="val 19800000"/>
            <a:gd name="adj2" fmla="val 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C731FE-2895-4514-9700-9848AF983AF0}">
      <dsp:nvSpPr>
        <dsp:cNvPr id="0" name=""/>
        <dsp:cNvSpPr/>
      </dsp:nvSpPr>
      <dsp:spPr>
        <a:xfrm>
          <a:off x="1440230" y="190550"/>
          <a:ext cx="2544978" cy="2544978"/>
        </a:xfrm>
        <a:prstGeom prst="blockArc">
          <a:avLst>
            <a:gd name="adj1" fmla="val 18000000"/>
            <a:gd name="adj2" fmla="val 198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4FE7EA-889A-48B1-B4DE-231196911BB9}">
      <dsp:nvSpPr>
        <dsp:cNvPr id="0" name=""/>
        <dsp:cNvSpPr/>
      </dsp:nvSpPr>
      <dsp:spPr>
        <a:xfrm>
          <a:off x="1440230" y="190550"/>
          <a:ext cx="2544978" cy="2544978"/>
        </a:xfrm>
        <a:prstGeom prst="blockArc">
          <a:avLst>
            <a:gd name="adj1" fmla="val 16200000"/>
            <a:gd name="adj2" fmla="val 18000000"/>
            <a:gd name="adj3" fmla="val 230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65A7D78-35BC-4439-A490-4313FBF1AB14}">
      <dsp:nvSpPr>
        <dsp:cNvPr id="0" name=""/>
        <dsp:cNvSpPr/>
      </dsp:nvSpPr>
      <dsp:spPr>
        <a:xfrm>
          <a:off x="1953272" y="859547"/>
          <a:ext cx="1518894" cy="120698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pt-BR" sz="1800" kern="1200"/>
            <a:t>Demandas</a:t>
          </a:r>
        </a:p>
      </dsp:txBody>
      <dsp:txXfrm>
        <a:off x="2175709" y="1036306"/>
        <a:ext cx="1074020" cy="853467"/>
      </dsp:txXfrm>
    </dsp:sp>
    <dsp:sp modelId="{DABF3819-D684-4559-AFF0-59C1870680D8}">
      <dsp:nvSpPr>
        <dsp:cNvPr id="0" name=""/>
        <dsp:cNvSpPr/>
      </dsp:nvSpPr>
      <dsp:spPr>
        <a:xfrm>
          <a:off x="2509199" y="1684"/>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Desequilibrio</a:t>
          </a:r>
        </a:p>
        <a:p>
          <a:pPr marL="0" lvl="0" indent="0" algn="ctr" defTabSz="222250">
            <a:lnSpc>
              <a:spcPct val="90000"/>
            </a:lnSpc>
            <a:spcBef>
              <a:spcPct val="0"/>
            </a:spcBef>
            <a:spcAft>
              <a:spcPct val="35000"/>
            </a:spcAft>
            <a:buNone/>
          </a:pPr>
          <a:r>
            <a:rPr lang="pt-BR" sz="500" kern="1200"/>
            <a:t>psicoloógico</a:t>
          </a:r>
        </a:p>
      </dsp:txBody>
      <dsp:txXfrm>
        <a:off x="2568809" y="61294"/>
        <a:ext cx="287820" cy="287820"/>
      </dsp:txXfrm>
    </dsp:sp>
    <dsp:sp modelId="{6DE048F2-D2F8-4C5F-AE0F-24ECE8DCC31D}">
      <dsp:nvSpPr>
        <dsp:cNvPr id="0" name=""/>
        <dsp:cNvSpPr/>
      </dsp:nvSpPr>
      <dsp:spPr>
        <a:xfrm>
          <a:off x="3138117" y="170202"/>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Muitas </a:t>
          </a:r>
        </a:p>
        <a:p>
          <a:pPr marL="0" lvl="0" indent="0" algn="ctr" defTabSz="222250">
            <a:lnSpc>
              <a:spcPct val="90000"/>
            </a:lnSpc>
            <a:spcBef>
              <a:spcPct val="0"/>
            </a:spcBef>
            <a:spcAft>
              <a:spcPct val="35000"/>
            </a:spcAft>
            <a:buNone/>
          </a:pPr>
          <a:r>
            <a:rPr lang="pt-BR" sz="500" kern="1200"/>
            <a:t>faltas</a:t>
          </a:r>
        </a:p>
      </dsp:txBody>
      <dsp:txXfrm>
        <a:off x="3197727" y="229812"/>
        <a:ext cx="287820" cy="287820"/>
      </dsp:txXfrm>
    </dsp:sp>
    <dsp:sp modelId="{153C5DB1-0211-402A-94E6-864438D8A3DC}">
      <dsp:nvSpPr>
        <dsp:cNvPr id="0" name=""/>
        <dsp:cNvSpPr/>
      </dsp:nvSpPr>
      <dsp:spPr>
        <a:xfrm>
          <a:off x="3598517" y="630601"/>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Problemas</a:t>
          </a:r>
        </a:p>
        <a:p>
          <a:pPr marL="0" lvl="0" indent="0" algn="ctr" defTabSz="222250">
            <a:lnSpc>
              <a:spcPct val="90000"/>
            </a:lnSpc>
            <a:spcBef>
              <a:spcPct val="0"/>
            </a:spcBef>
            <a:spcAft>
              <a:spcPct val="35000"/>
            </a:spcAft>
            <a:buNone/>
          </a:pPr>
          <a:r>
            <a:rPr lang="pt-BR" sz="500" kern="1200"/>
            <a:t>sócios</a:t>
          </a:r>
        </a:p>
        <a:p>
          <a:pPr marL="0" lvl="0" indent="0" algn="ctr" defTabSz="222250">
            <a:lnSpc>
              <a:spcPct val="90000"/>
            </a:lnSpc>
            <a:spcBef>
              <a:spcPct val="0"/>
            </a:spcBef>
            <a:spcAft>
              <a:spcPct val="35000"/>
            </a:spcAft>
            <a:buNone/>
          </a:pPr>
          <a:r>
            <a:rPr lang="pt-BR" sz="500" kern="1200"/>
            <a:t>econômicos</a:t>
          </a:r>
        </a:p>
      </dsp:txBody>
      <dsp:txXfrm>
        <a:off x="3658127" y="690211"/>
        <a:ext cx="287820" cy="287820"/>
      </dsp:txXfrm>
    </dsp:sp>
    <dsp:sp modelId="{FB786234-7838-4012-9A99-D2E8218C7A31}">
      <dsp:nvSpPr>
        <dsp:cNvPr id="0" name=""/>
        <dsp:cNvSpPr/>
      </dsp:nvSpPr>
      <dsp:spPr>
        <a:xfrm>
          <a:off x="3767035" y="1259519"/>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Atrasos</a:t>
          </a:r>
        </a:p>
        <a:p>
          <a:pPr marL="0" lvl="0" indent="0" algn="ctr" defTabSz="222250">
            <a:lnSpc>
              <a:spcPct val="90000"/>
            </a:lnSpc>
            <a:spcBef>
              <a:spcPct val="0"/>
            </a:spcBef>
            <a:spcAft>
              <a:spcPct val="35000"/>
            </a:spcAft>
            <a:buNone/>
          </a:pPr>
          <a:r>
            <a:rPr lang="pt-BR" sz="500" kern="1200"/>
            <a:t>constantes</a:t>
          </a:r>
        </a:p>
      </dsp:txBody>
      <dsp:txXfrm>
        <a:off x="3826645" y="1319129"/>
        <a:ext cx="287820" cy="287820"/>
      </dsp:txXfrm>
    </dsp:sp>
    <dsp:sp modelId="{38680823-03DA-4813-8667-CEA86D4373CE}">
      <dsp:nvSpPr>
        <dsp:cNvPr id="0" name=""/>
        <dsp:cNvSpPr/>
      </dsp:nvSpPr>
      <dsp:spPr>
        <a:xfrm>
          <a:off x="3598517" y="1888437"/>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Bulling</a:t>
          </a:r>
        </a:p>
      </dsp:txBody>
      <dsp:txXfrm>
        <a:off x="3658127" y="1948047"/>
        <a:ext cx="287820" cy="287820"/>
      </dsp:txXfrm>
    </dsp:sp>
    <dsp:sp modelId="{50B7AF0F-62FA-4A06-B3ED-92C1A5379833}">
      <dsp:nvSpPr>
        <dsp:cNvPr id="0" name=""/>
        <dsp:cNvSpPr/>
      </dsp:nvSpPr>
      <dsp:spPr>
        <a:xfrm>
          <a:off x="3138117" y="2348837"/>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Desmotivação do curso</a:t>
          </a:r>
        </a:p>
      </dsp:txBody>
      <dsp:txXfrm>
        <a:off x="3197727" y="2408447"/>
        <a:ext cx="287820" cy="287820"/>
      </dsp:txXfrm>
    </dsp:sp>
    <dsp:sp modelId="{FC693671-4113-4A5B-99C5-F2FAABAD9616}">
      <dsp:nvSpPr>
        <dsp:cNvPr id="0" name=""/>
        <dsp:cNvSpPr/>
      </dsp:nvSpPr>
      <dsp:spPr>
        <a:xfrm>
          <a:off x="2509199" y="2517355"/>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Diculdade de aprendizagem</a:t>
          </a:r>
        </a:p>
      </dsp:txBody>
      <dsp:txXfrm>
        <a:off x="2568809" y="2576965"/>
        <a:ext cx="287820" cy="287820"/>
      </dsp:txXfrm>
    </dsp:sp>
    <dsp:sp modelId="{486E5EC8-BDA3-4A03-8F95-775A4E7AE2AE}">
      <dsp:nvSpPr>
        <dsp:cNvPr id="0" name=""/>
        <dsp:cNvSpPr/>
      </dsp:nvSpPr>
      <dsp:spPr>
        <a:xfrm>
          <a:off x="1880281" y="2348837"/>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Problemas disciplinares</a:t>
          </a:r>
        </a:p>
      </dsp:txBody>
      <dsp:txXfrm>
        <a:off x="1939891" y="2408447"/>
        <a:ext cx="287820" cy="287820"/>
      </dsp:txXfrm>
    </dsp:sp>
    <dsp:sp modelId="{7E6F2391-D1AE-4005-AC22-98A1DAAD149C}">
      <dsp:nvSpPr>
        <dsp:cNvPr id="0" name=""/>
        <dsp:cNvSpPr/>
      </dsp:nvSpPr>
      <dsp:spPr>
        <a:xfrm>
          <a:off x="1419882" y="1888437"/>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Conflito familiar</a:t>
          </a:r>
        </a:p>
      </dsp:txBody>
      <dsp:txXfrm>
        <a:off x="1479492" y="1948047"/>
        <a:ext cx="287820" cy="287820"/>
      </dsp:txXfrm>
    </dsp:sp>
    <dsp:sp modelId="{568C418C-9A80-4300-8078-469FD267C383}">
      <dsp:nvSpPr>
        <dsp:cNvPr id="0" name=""/>
        <dsp:cNvSpPr/>
      </dsp:nvSpPr>
      <dsp:spPr>
        <a:xfrm>
          <a:off x="1251364" y="1259519"/>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Relacionamento com pais</a:t>
          </a:r>
        </a:p>
      </dsp:txBody>
      <dsp:txXfrm>
        <a:off x="1310974" y="1319129"/>
        <a:ext cx="287820" cy="287820"/>
      </dsp:txXfrm>
    </dsp:sp>
    <dsp:sp modelId="{169975CC-EDAA-412D-AA05-3AB607FDDC74}">
      <dsp:nvSpPr>
        <dsp:cNvPr id="0" name=""/>
        <dsp:cNvSpPr/>
      </dsp:nvSpPr>
      <dsp:spPr>
        <a:xfrm>
          <a:off x="1419882" y="630601"/>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Separação dos pais</a:t>
          </a:r>
        </a:p>
      </dsp:txBody>
      <dsp:txXfrm>
        <a:off x="1479492" y="690211"/>
        <a:ext cx="287820" cy="287820"/>
      </dsp:txXfrm>
    </dsp:sp>
    <dsp:sp modelId="{A451CA29-2783-4E43-A307-A1CEAD4180B5}">
      <dsp:nvSpPr>
        <dsp:cNvPr id="0" name=""/>
        <dsp:cNvSpPr/>
      </dsp:nvSpPr>
      <dsp:spPr>
        <a:xfrm>
          <a:off x="1880281" y="170202"/>
          <a:ext cx="407040" cy="4070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pt-BR" sz="500" kern="1200"/>
            <a:t>...</a:t>
          </a:r>
        </a:p>
      </dsp:txBody>
      <dsp:txXfrm>
        <a:off x="1939891" y="229812"/>
        <a:ext cx="287820" cy="287820"/>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CircleAccentTimeline">
  <dgm:title val=""/>
  <dgm:desc val=""/>
  <dgm:catLst>
    <dgm:cat type="process" pri="7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clrData>
  <dgm:layoutNode name="Name0">
    <dgm:varLst>
      <dgm:dir/>
    </dgm:varLst>
    <dgm:choose name="Name1">
      <dgm:if name="Name2" func="var" arg="dir" op="equ" val="norm">
        <dgm:alg type="lin">
          <dgm:param type="fallback" val="2D"/>
          <dgm:param type="nodeVertAlign" val="b"/>
        </dgm:alg>
      </dgm:if>
      <dgm:else name="Name3">
        <dgm:alg type="lin">
          <dgm:param type="fallback" val="2D"/>
          <dgm:param type="nodeVertAlign" val="b"/>
          <dgm:param type="linDir" val="fromR"/>
        </dgm:alg>
      </dgm:else>
    </dgm:choose>
    <dgm:shape xmlns:r="http://schemas.openxmlformats.org/officeDocument/2006/relationships" r:blip="">
      <dgm:adjLst/>
    </dgm:shape>
    <dgm:constrLst>
      <dgm:constr type="h" for="ch" forName="parComposite" refType="h"/>
      <dgm:constr type="w" for="ch" forName="parComposite" refType="h" refFor="ch" refForName="parComposite" fact="0.4986"/>
      <dgm:constr type="h" for="ch" forName="desComposite" refType="h" fact="0.8722"/>
      <dgm:constr type="w" for="ch" forName="desComposite" refType="h" refFor="ch" refForName="desComposite" fact="0.6056"/>
      <dgm:constr type="w" for="ch" forName="parBackupNorm" refType="w" refFor="ch" refForName="parComposite" fact="-0.3369"/>
      <dgm:constr type="w" for="ch" forName="parBackupRTL" refType="w" refFor="ch" refForName="parComposite" fact="-0.3369"/>
      <dgm:constr type="w" for="ch" forName="parBackupRev" refType="w" refFor="ch" refForName="parComposite" fact="0"/>
      <dgm:constr type="w" for="ch" forName="desBackupLeftNorm" refType="w" refFor="ch" refForName="desComposite" fact="-0.3376"/>
      <dgm:constr type="w" for="ch" forName="desBackupLeftRev" refType="w" refFor="ch" refForName="desComposite" fact="-0.3376"/>
      <dgm:constr type="w" for="ch" forName="desBackupRightNorm" refType="w" refFor="ch" refForName="desComposite" fact="-0.3376"/>
      <dgm:constr type="w" for="ch" forName="desBackupRightRev" refType="w" refFor="ch" refForName="desComposite" fact="-0.3376"/>
      <dgm:constr type="w" for="ch" forName="parSpace" refType="w" refFor="ch" refForName="parComposite" fact="0.05"/>
      <dgm:constr type="w" for="ch" forName="desSpace" refType="w" refFor="ch" refForName="parComposite" fact="0.05"/>
      <dgm:constr type="primFontSz" for="des" forName="parTx" op="equ" val="65"/>
      <dgm:constr type="primFontSz" for="des" forName="chTx" refType="primFontSz" refFor="des" refForName="parTx" op="lte" val="65"/>
      <dgm:constr type="primFontSz" for="des" forName="desTx" refType="primFontSz" refFor="des" refForName="chTx" op="lte" val="65"/>
      <dgm:constr type="primFontSz" for="des" forName="desTx" refType="primFontSz" refFor="des" refForName="parTx" op="lte"/>
    </dgm:constrLst>
    <dgm:forEach name="Name4" axis="ch" ptType="node">
      <dgm:layoutNode name="parComposite">
        <dgm:alg type="composite"/>
        <dgm:shape xmlns:r="http://schemas.openxmlformats.org/officeDocument/2006/relationships" r:blip="">
          <dgm:adjLst/>
        </dgm:shape>
        <dgm:choose name="Name5">
          <dgm:if name="Name6" func="var" arg="dir" op="equ" val="norm">
            <dgm:constrLst>
              <dgm:constr type="l" for="ch" forName="parBigCircle"/>
              <dgm:constr type="ctrY" for="ch" forName="parBigCircle" refType="h" fact="0.5639"/>
              <dgm:constr type="w" for="ch" forName="parBigCircle" refType="w" fact="0.6631"/>
              <dgm:constr type="h" for="ch" forName="parBigCircle" refType="w" refFor="ch" refForName="parBigCircle"/>
              <dgm:constr type="r" for="ch" forName="parTx" refType="w"/>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l" for="ch" forName="bSpace"/>
              <dgm:constr type="w" for="ch" forName="bSpace" val="1"/>
            </dgm:constrLst>
          </dgm:if>
          <dgm:else name="Name7">
            <dgm:constrLst>
              <dgm:constr type="r" for="ch" forName="parBigCircle" refType="w"/>
              <dgm:constr type="ctrY" for="ch" forName="parBigCircle" refType="h" fact="0.5639"/>
              <dgm:constr type="w" for="ch" forName="parBigCircle" refType="w" fact="0.6631"/>
              <dgm:constr type="h" for="ch" forName="parBigCircle" refType="w" refFor="ch" refForName="parBigCircle"/>
              <dgm:constr type="l" for="ch" forName="parTx" fact="0"/>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r" for="ch" forName="bSpace"/>
              <dgm:constr type="w" for="ch" forName="bSpace" val="1"/>
            </dgm:constrLst>
          </dgm:else>
        </dgm:choose>
        <dgm:layoutNode name="parBigCircle" styleLbl="node0">
          <dgm:alg type="sp"/>
          <dgm:shape xmlns:r="http://schemas.openxmlformats.org/officeDocument/2006/relationships" type="donut" r:blip="">
            <dgm:adjLst>
              <dgm:adj idx="1" val="0.2"/>
            </dgm:adjLst>
          </dgm:shape>
          <dgm:presOf/>
          <dgm:constrLst>
            <dgm:constr type="h" refType="w" op="equ"/>
          </dgm:constrLst>
        </dgm:layoutNode>
        <dgm:layoutNode name="parTx" styleLbl="revTx">
          <dgm:choose name="Name8">
            <dgm:if name="Name9" func="var" arg="dir" op="equ" val="norm">
              <dgm:alg type="tx">
                <dgm:param type="autoTxRot" val="grav"/>
                <dgm:param type="parTxLTRAlign" val="l"/>
              </dgm:alg>
              <dgm:shape xmlns:r="http://schemas.openxmlformats.org/officeDocument/2006/relationships" rot="295" type="rect" r:blip="">
                <dgm:adjLst/>
              </dgm:shape>
              <dgm:presOf axis="self" ptType="node"/>
              <dgm:constrLst>
                <dgm:constr type="lMarg" refType="primFontSz" fact="0.2"/>
                <dgm:constr type="rMarg"/>
                <dgm:constr type="tMarg"/>
                <dgm:constr type="bMarg"/>
              </dgm:constrLst>
            </dgm:if>
            <dgm:else name="Name10">
              <dgm:alg type="tx">
                <dgm:param type="autoTxRot" val="grav"/>
                <dgm:param type="parTxLTRAlign" val="r"/>
              </dgm:alg>
              <dgm:shape xmlns:r="http://schemas.openxmlformats.org/officeDocument/2006/relationships" rot="65" type="rect" r:blip="">
                <dgm:adjLst/>
              </dgm:shape>
              <dgm:presOf axis="self" ptType="node"/>
              <dgm:constrLst>
                <dgm:constr type="lMarg"/>
                <dgm:constr type="rMarg" refType="primFontSz" fact="0.2"/>
                <dgm:constr type="tMarg"/>
                <dgm:constr type="bMarg"/>
              </dgm:constrLst>
            </dgm:else>
          </dgm:choose>
          <dgm:ruleLst>
            <dgm:rule type="primFontSz" val="5" fact="NaN" max="NaN"/>
          </dgm:ruleLst>
        </dgm:layoutNode>
        <dgm:layoutNode name="bSpace">
          <dgm:alg type="sp"/>
          <dgm:shape xmlns:r="http://schemas.openxmlformats.org/officeDocument/2006/relationships" r:blip="">
            <dgm:adjLst/>
          </dgm:shape>
          <dgm:presOf/>
        </dgm:layoutNode>
      </dgm:layoutNode>
      <dgm:choose name="Name11">
        <dgm:if name="Name12" func="var" arg="dir" op="equ" val="norm">
          <dgm:layoutNode name="parBackupNorm">
            <dgm:alg type="sp"/>
            <dgm:shape xmlns:r="http://schemas.openxmlformats.org/officeDocument/2006/relationships" r:blip="">
              <dgm:adjLst/>
            </dgm:shape>
            <dgm:presOf/>
          </dgm:layoutNode>
        </dgm:if>
        <dgm:else name="Name13">
          <dgm:layoutNode name="parBackupRTL">
            <dgm:alg type="sp"/>
            <dgm:shape xmlns:r="http://schemas.openxmlformats.org/officeDocument/2006/relationships" r:blip="">
              <dgm:adjLst/>
            </dgm:shape>
            <dgm:presOf/>
          </dgm:layoutNode>
        </dgm:else>
      </dgm:choose>
      <dgm:forEach name="Name14" axis="followSib" ptType="sibTrans" hideLastTrans="0" cnt="1">
        <dgm:layoutNode name="parSpace">
          <dgm:alg type="sp"/>
          <dgm:shape xmlns:r="http://schemas.openxmlformats.org/officeDocument/2006/relationships" r:blip="">
            <dgm:adjLst/>
          </dgm:shape>
          <dgm:presOf/>
        </dgm:layoutNode>
      </dgm:forEach>
      <dgm:forEach name="Name15" axis="ch" ptType="node">
        <dgm:choose name="Name16">
          <dgm:if name="Name17" func="var" arg="dir" op="equ" val="norm">
            <dgm:layoutNode name="desBackupLeftNorm">
              <dgm:alg type="sp"/>
              <dgm:shape xmlns:r="http://schemas.openxmlformats.org/officeDocument/2006/relationships" r:blip="">
                <dgm:adjLst/>
              </dgm:shape>
              <dgm:presOf/>
            </dgm:layoutNode>
          </dgm:if>
          <dgm:else name="Name18">
            <dgm:choose name="Name19">
              <dgm:if name="Name20" axis="self" ptType="node" func="pos" op="equ" val="1">
                <dgm:layoutNode name="desBackupRightRev">
                  <dgm:alg type="sp"/>
                  <dgm:shape xmlns:r="http://schemas.openxmlformats.org/officeDocument/2006/relationships" r:blip="">
                    <dgm:adjLst/>
                  </dgm:shape>
                  <dgm:presOf/>
                </dgm:layoutNode>
              </dgm:if>
              <dgm:else name="Name21"/>
            </dgm:choose>
          </dgm:else>
        </dgm:choose>
        <dgm:layoutNode name="desComposite">
          <dgm:alg type="composite"/>
          <dgm:shape xmlns:r="http://schemas.openxmlformats.org/officeDocument/2006/relationships" r:blip="">
            <dgm:adjLst/>
          </dgm:shape>
          <dgm:choose name="Name22">
            <dgm:if name="Name23" func="var" arg="dir" op="equ" val="norm">
              <dgm:constrLst>
                <dgm:constr type="ctrX" for="ch" forName="desCircle" refType="w" fact="0.5"/>
                <dgm:constr type="ctrY" for="ch" forName="desCircle" refType="h" fact="0.5"/>
                <dgm:constr type="w" for="ch" forName="desCircle" refType="w" fact="0.3249"/>
                <dgm:constr type="h" for="ch" forName="desCircle" refType="w" refFor="ch" refForName="desCircle"/>
                <dgm:constr type="l" for="ch" forName="chTx"/>
                <dgm:constr type="b" for="ch" forName="chTx" refType="h"/>
                <dgm:constr type="w" for="ch" forName="chTx" refType="w" fact="0.5786"/>
                <dgm:constr type="h" for="ch" forName="chTx" refType="h" fact="0.4525"/>
                <dgm:constr type="r" for="ch" forName="desTx" refType="w"/>
                <dgm:constr type="t" for="ch" forName="desTx"/>
                <dgm:constr type="w" for="ch" forName="desTx" refType="w" fact="0.5786"/>
                <dgm:constr type="h" for="ch" forName="desTx" refType="h" fact="0.4525"/>
              </dgm:constrLst>
            </dgm:if>
            <dgm:else name="Name24">
              <dgm:constrLst>
                <dgm:constr type="ctrX" for="ch" forName="desCircle" refType="w" fact="0.5"/>
                <dgm:constr type="ctrY" for="ch" forName="desCircle" refType="h" fact="0.5"/>
                <dgm:constr type="w" for="ch" forName="desCircle" refType="w" fact="0.3249"/>
                <dgm:constr type="h" for="ch" forName="desCircle" refType="w" refFor="ch" refForName="desCircle"/>
                <dgm:constr type="r" for="ch" forName="chTx" refType="w"/>
                <dgm:constr type="b" for="ch" forName="chTx" refType="h"/>
                <dgm:constr type="w" for="ch" forName="chTx" refType="w" fact="0.5786"/>
                <dgm:constr type="h" for="ch" forName="chTx" refType="h" fact="0.4525"/>
                <dgm:constr type="l" for="ch" forName="desTx"/>
                <dgm:constr type="t" for="ch" forName="desTx"/>
                <dgm:constr type="w" for="ch" forName="desTx" refType="w" fact="0.5786"/>
                <dgm:constr type="h" for="ch" forName="desTx" refType="h" fact="0.4525"/>
              </dgm:constrLst>
            </dgm:else>
          </dgm:choose>
          <dgm:layoutNode name="desCircle" styleLbl="node1">
            <dgm:alg type="sp"/>
            <dgm:shape xmlns:r="http://schemas.openxmlformats.org/officeDocument/2006/relationships" type="ellipse" r:blip="">
              <dgm:adjLst/>
            </dgm:shape>
            <dgm:presOf/>
            <dgm:constrLst>
              <dgm:constr type="h" refType="w" op="equ"/>
            </dgm:constrLst>
          </dgm:layoutNode>
          <dgm:layoutNode name="chTx" styleLbl="revTx">
            <dgm:choose name="Name25">
              <dgm:if name="Name26" func="var" arg="dir" op="equ" val="norm">
                <dgm:alg type="tx">
                  <dgm:param type="autoTxRot" val="grav"/>
                  <dgm:param type="parTxLTRAlign" val="r"/>
                  <dgm:param type="txAnchorVert" val="mid"/>
                  <dgm:param type="txAnchorVertCh" val="mid"/>
                </dgm:alg>
                <dgm:shape xmlns:r="http://schemas.openxmlformats.org/officeDocument/2006/relationships" rot="295" type="rect" r:blip="">
                  <dgm:adjLst/>
                </dgm:shape>
                <dgm:presOf axis="self" ptType="node"/>
              </dgm:if>
              <dgm:else name="Name27">
                <dgm:alg type="tx">
                  <dgm:param type="autoTxRot" val="grav"/>
                  <dgm:param type="parTxLTRAlign" val="l"/>
                  <dgm:param type="txAnchorVert" val="mid"/>
                  <dgm:param type="txAnchorVertCh" val="mid"/>
                </dgm:alg>
                <dgm:shape xmlns:r="http://schemas.openxmlformats.org/officeDocument/2006/relationships" rot="65" type="rect" r:blip="">
                  <dgm:adjLst/>
                </dgm:shape>
                <dgm:presOf axis="self" ptType="node"/>
              </dgm:else>
            </dgm:choose>
            <dgm:choose name="Name28">
              <dgm:if name="Name29" func="var" arg="dir" op="equ" val="norm">
                <dgm:constrLst>
                  <dgm:constr type="lMarg"/>
                  <dgm:constr type="rMarg" refType="primFontSz" fact="0.2"/>
                  <dgm:constr type="tMarg"/>
                  <dgm:constr type="bMarg"/>
                </dgm:constrLst>
              </dgm:if>
              <dgm:else name="Name30">
                <dgm:constrLst>
                  <dgm:constr type="rMarg"/>
                  <dgm:constr type="lMarg" refType="primFontSz" fact="0.2"/>
                  <dgm:constr type="tMarg"/>
                  <dgm:constr type="bMarg"/>
                </dgm:constrLst>
              </dgm:else>
            </dgm:choose>
            <dgm:ruleLst>
              <dgm:rule type="primFontSz" val="5" fact="NaN" max="NaN"/>
            </dgm:ruleLst>
          </dgm:layoutNode>
          <dgm:layoutNode name="desTx" styleLbl="revTx">
            <dgm:varLst>
              <dgm:bulletEnabled val="1"/>
            </dgm:varLst>
            <dgm:choose name="Name31">
              <dgm:if name="Name32" func="var" arg="dir" op="equ" val="norm">
                <dgm:alg type="tx">
                  <dgm:param type="autoTxRot" val="grav"/>
                  <dgm:param type="parTxLTRAlign" val="l"/>
                  <dgm:param type="shpTxLTRAlignCh" val="l"/>
                  <dgm:param type="stBulletLvl" val="1"/>
                  <dgm:param type="txAnchorVert" val="mid"/>
                </dgm:alg>
                <dgm:shape xmlns:r="http://schemas.openxmlformats.org/officeDocument/2006/relationships" rot="295" type="rect" r:blip="">
                  <dgm:adjLst/>
                </dgm:shape>
                <dgm:presOf axis="des" ptType="node"/>
              </dgm:if>
              <dgm:else name="Name33">
                <dgm:alg type="tx">
                  <dgm:param type="autoTxRot" val="grav"/>
                  <dgm:param type="parTxLTRAlign" val="r"/>
                  <dgm:param type="shpTxLTRAlignCh" val="r"/>
                  <dgm:param type="stBulletLvl" val="1"/>
                  <dgm:param type="txAnchorVert" val="mid"/>
                </dgm:alg>
                <dgm:shape xmlns:r="http://schemas.openxmlformats.org/officeDocument/2006/relationships" rot="65" type="rect" r:blip="">
                  <dgm:adjLst/>
                </dgm:shape>
                <dgm:presOf axis="des" ptType="node"/>
              </dgm:else>
            </dgm:choose>
            <dgm:choose name="Name34">
              <dgm:if name="Name35" func="var" arg="dir" op="equ" val="norm">
                <dgm:constrLst>
                  <dgm:constr type="rMarg"/>
                  <dgm:constr type="lMarg" refType="primFontSz" fact="0.2"/>
                  <dgm:constr type="tMarg"/>
                  <dgm:constr type="bMarg"/>
                </dgm:constrLst>
              </dgm:if>
              <dgm:else name="Name36">
                <dgm:constrLst>
                  <dgm:constr type="lMarg"/>
                  <dgm:constr type="rMarg" refType="primFontSz" fact="0.2"/>
                  <dgm:constr type="tMarg"/>
                  <dgm:constr type="bMarg"/>
                </dgm:constrLst>
              </dgm:else>
            </dgm:choose>
            <dgm:ruleLst>
              <dgm:rule type="primFontSz" val="5" fact="NaN" max="NaN"/>
            </dgm:ruleLst>
          </dgm:layoutNode>
        </dgm:layoutNode>
        <dgm:layoutNode name="desBackupRightNorm">
          <dgm:alg type="sp"/>
          <dgm:shape xmlns:r="http://schemas.openxmlformats.org/officeDocument/2006/relationships" r:blip="">
            <dgm:adjLst/>
          </dgm:shape>
          <dgm:presOf/>
        </dgm:layoutNode>
        <dgm:choose name="Name37">
          <dgm:if name="Name38" func="var" arg="dir" op="neq" val="norm">
            <dgm:choose name="Name39">
              <dgm:if name="Name40" axis="self" ptType="node" func="revPos" op="neq" val="1">
                <dgm:layoutNode name="desBackupLeftRev">
                  <dgm:alg type="sp"/>
                  <dgm:shape xmlns:r="http://schemas.openxmlformats.org/officeDocument/2006/relationships" r:blip="">
                    <dgm:adjLst/>
                  </dgm:shape>
                  <dgm:presOf/>
                </dgm:layoutNode>
              </dgm:if>
              <dgm:else name="Name41"/>
            </dgm:choose>
          </dgm:if>
          <dgm:else name="Name42"/>
        </dgm:choose>
        <dgm:forEach name="Name43" axis="followSib" ptType="sibTrans" hideLastTrans="0" cnt="1">
          <dgm:layoutNode name="desSpace">
            <dgm:alg type="sp"/>
            <dgm:shape xmlns:r="http://schemas.openxmlformats.org/officeDocument/2006/relationships" r:blip="">
              <dgm:adjLst/>
            </dgm:shape>
            <dgm:presOf/>
          </dgm:layoutNode>
        </dgm:forEach>
      </dgm:forEach>
      <dgm:choose name="Name44">
        <dgm:if name="Name45" func="var" arg="dir" op="neq" val="norm">
          <dgm:layoutNode name="parBackupRev">
            <dgm:alg type="sp"/>
            <dgm:shape xmlns:r="http://schemas.openxmlformats.org/officeDocument/2006/relationships" r:blip="">
              <dgm:adjLst/>
            </dgm:shape>
            <dgm:presOf/>
          </dgm:layoutNode>
        </dgm:if>
        <dgm:else name="Name46"/>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Vermelho Laranj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7358</TotalTime>
  <Pages>242</Pages>
  <Words>56100</Words>
  <Characters>302946</Characters>
  <Application>Microsoft Office Word</Application>
  <DocSecurity>0</DocSecurity>
  <Lines>2524</Lines>
  <Paragraphs>716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Cunha</dc:creator>
  <cp:keywords/>
  <dc:description/>
  <cp:lastModifiedBy>José Antonio Cunha</cp:lastModifiedBy>
  <cp:revision>691</cp:revision>
  <cp:lastPrinted>2016-09-21T19:35:00Z</cp:lastPrinted>
  <dcterms:created xsi:type="dcterms:W3CDTF">2014-02-07T19:28:00Z</dcterms:created>
  <dcterms:modified xsi:type="dcterms:W3CDTF">2016-10-11T14:27:00Z</dcterms:modified>
</cp:coreProperties>
</file>